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840DE6" w14:textId="77777777" w:rsidR="00BE456F" w:rsidRDefault="00BE456F" w:rsidP="00DF07CF">
      <w:pPr>
        <w:shd w:val="clear" w:color="auto" w:fill="FFFFFF"/>
        <w:spacing w:after="0" w:line="240" w:lineRule="auto"/>
        <w:jc w:val="center"/>
        <w:textAlignment w:val="baseline"/>
        <w:rPr>
          <w:rFonts w:ascii="Bookman Old Style" w:eastAsia="Times New Roman" w:hAnsi="Bookman Old Style" w:cs="Calibri"/>
          <w:b/>
          <w:color w:val="000000"/>
          <w:sz w:val="28"/>
          <w:szCs w:val="24"/>
          <w:bdr w:val="none" w:sz="0" w:space="0" w:color="auto" w:frame="1"/>
        </w:rPr>
      </w:pPr>
    </w:p>
    <w:p w14:paraId="6E590421" w14:textId="34915C05" w:rsidR="001A390C" w:rsidRPr="00CC07D2" w:rsidRDefault="00617027" w:rsidP="00DF07CF">
      <w:pPr>
        <w:shd w:val="clear" w:color="auto" w:fill="FFFFFF"/>
        <w:spacing w:after="0" w:line="240" w:lineRule="auto"/>
        <w:jc w:val="center"/>
        <w:textAlignment w:val="baseline"/>
        <w:rPr>
          <w:rFonts w:ascii="Bookman Old Style" w:eastAsia="Times New Roman" w:hAnsi="Bookman Old Style" w:cs="Calibri"/>
          <w:b/>
          <w:color w:val="000000"/>
          <w:sz w:val="28"/>
          <w:szCs w:val="24"/>
        </w:rPr>
      </w:pPr>
      <w:r w:rsidRPr="00CC07D2">
        <w:rPr>
          <w:rFonts w:ascii="Bookman Old Style" w:eastAsia="Times New Roman" w:hAnsi="Bookman Old Style" w:cs="Calibri"/>
          <w:b/>
          <w:color w:val="000000"/>
          <w:sz w:val="28"/>
          <w:szCs w:val="24"/>
          <w:bdr w:val="none" w:sz="0" w:space="0" w:color="auto" w:frame="1"/>
        </w:rPr>
        <w:t>PRAY</w:t>
      </w:r>
      <w:r w:rsidR="001A390C" w:rsidRPr="00CC07D2">
        <w:rPr>
          <w:rFonts w:ascii="Bookman Old Style" w:eastAsia="Times New Roman" w:hAnsi="Bookman Old Style" w:cs="Calibri"/>
          <w:b/>
          <w:color w:val="000000"/>
          <w:sz w:val="28"/>
          <w:szCs w:val="24"/>
          <w:bdr w:val="none" w:sz="0" w:space="0" w:color="auto" w:frame="1"/>
        </w:rPr>
        <w:t>ER</w:t>
      </w:r>
      <w:r w:rsidR="001A390C" w:rsidRPr="00CC07D2">
        <w:rPr>
          <w:rFonts w:ascii="Bookman Old Style" w:eastAsia="Times New Roman" w:hAnsi="Bookman Old Style" w:cs="Calibri"/>
          <w:b/>
          <w:color w:val="000000"/>
          <w:sz w:val="28"/>
          <w:szCs w:val="24"/>
        </w:rPr>
        <w:t> WALK</w:t>
      </w:r>
      <w:r w:rsidRPr="00CC07D2">
        <w:rPr>
          <w:rFonts w:ascii="Bookman Old Style" w:eastAsia="Times New Roman" w:hAnsi="Bookman Old Style" w:cs="Calibri"/>
          <w:b/>
          <w:color w:val="000000"/>
          <w:sz w:val="28"/>
          <w:szCs w:val="24"/>
        </w:rPr>
        <w:t>ING</w:t>
      </w:r>
    </w:p>
    <w:p w14:paraId="360D144A" w14:textId="77777777" w:rsidR="002013B2" w:rsidRDefault="002013B2" w:rsidP="00EA5F72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i/>
          <w:color w:val="000000"/>
          <w:sz w:val="24"/>
          <w:szCs w:val="24"/>
        </w:rPr>
      </w:pPr>
    </w:p>
    <w:p w14:paraId="6CEDCF16" w14:textId="620373E1" w:rsidR="00BE456F" w:rsidRDefault="004A614D" w:rsidP="00BE456F">
      <w:pPr>
        <w:pStyle w:val="Heading1"/>
        <w:spacing w:before="0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BE456F">
        <w:rPr>
          <w:rFonts w:asciiTheme="minorHAnsi" w:eastAsia="Times New Roman" w:hAnsiTheme="minorHAnsi" w:cstheme="minorHAnsi"/>
          <w:i/>
          <w:color w:val="000000"/>
          <w:sz w:val="24"/>
          <w:szCs w:val="24"/>
        </w:rPr>
        <w:t>“</w:t>
      </w:r>
      <w:r w:rsidR="00BE456F" w:rsidRPr="00BE456F">
        <w:rPr>
          <w:rFonts w:asciiTheme="minorHAnsi" w:eastAsia="Times New Roman" w:hAnsiTheme="minorHAnsi" w:cstheme="minorHAnsi"/>
          <w:b/>
          <w:bCs/>
          <w:i/>
          <w:color w:val="000000"/>
          <w:sz w:val="24"/>
          <w:szCs w:val="24"/>
          <w:vertAlign w:val="superscript"/>
        </w:rPr>
        <w:t> </w:t>
      </w:r>
      <w:r w:rsidR="00BE456F" w:rsidRPr="00BE456F"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</w:rPr>
        <w:t>But he said to them, “Do not be amazed; you are looking for Jesus the Nazarene, who has been crucified. He has risen; He is not here; see, here is the place where they laid Him.</w:t>
      </w:r>
      <w:r w:rsidR="00BE456F" w:rsidRPr="00BE456F"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</w:rPr>
        <w:t>”</w:t>
      </w:r>
      <w:r w:rsidR="00BE456F" w:rsidRPr="00BE456F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Mark 16:6 NASB</w:t>
      </w:r>
    </w:p>
    <w:p w14:paraId="39816876" w14:textId="77777777" w:rsidR="00BE456F" w:rsidRPr="00BE456F" w:rsidRDefault="00BE456F" w:rsidP="00BE456F"/>
    <w:p w14:paraId="43EEAC3E" w14:textId="7A2E6232" w:rsidR="001A390C" w:rsidRDefault="00A42CEA" w:rsidP="00BE456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As you walk, ask God to </w:t>
      </w:r>
      <w:r w:rsidR="008D7633">
        <w:rPr>
          <w:rFonts w:ascii="Calibri" w:eastAsia="Times New Roman" w:hAnsi="Calibri" w:cs="Calibri"/>
          <w:color w:val="000000"/>
          <w:sz w:val="24"/>
          <w:szCs w:val="24"/>
        </w:rPr>
        <w:t xml:space="preserve">reveal Jesus to your neighbors. Ask for the peace, wisdom, and strength that only God can provide. Also ask that people will have a saving encounter with our Everlasting Father. Jesus is alive and active in this world! We as the people of God can point people back to Jesus, </w:t>
      </w:r>
      <w:r w:rsidR="00CA47E9">
        <w:rPr>
          <w:rFonts w:ascii="Calibri" w:eastAsia="Times New Roman" w:hAnsi="Calibri" w:cs="Calibri"/>
          <w:color w:val="000000"/>
          <w:sz w:val="24"/>
          <w:szCs w:val="24"/>
        </w:rPr>
        <w:t>our Savior</w:t>
      </w:r>
      <w:r w:rsidR="008D7633">
        <w:rPr>
          <w:rFonts w:ascii="Calibri" w:eastAsia="Times New Roman" w:hAnsi="Calibri" w:cs="Calibri"/>
          <w:color w:val="000000"/>
          <w:sz w:val="24"/>
          <w:szCs w:val="24"/>
        </w:rPr>
        <w:t>!</w:t>
      </w:r>
    </w:p>
    <w:p w14:paraId="35F89187" w14:textId="77777777" w:rsidR="00EA5F72" w:rsidRPr="008678E7" w:rsidRDefault="00EA5F72" w:rsidP="001A390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12F15EB4" w14:textId="77777777" w:rsidR="008D7633" w:rsidRDefault="001A390C" w:rsidP="008D763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</w:rPr>
      </w:pPr>
      <w:r w:rsidRPr="008678E7">
        <w:rPr>
          <w:rFonts w:ascii="Calibri" w:eastAsia="Times New Roman" w:hAnsi="Calibri" w:cs="Calibri"/>
          <w:b/>
          <w:color w:val="000000"/>
          <w:sz w:val="24"/>
          <w:szCs w:val="24"/>
        </w:rPr>
        <w:t>How</w:t>
      </w:r>
      <w:r w:rsidR="00591E6D" w:rsidRPr="008678E7"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 do we prayer walk</w:t>
      </w:r>
      <w:r w:rsidRPr="008678E7">
        <w:rPr>
          <w:rFonts w:ascii="Calibri" w:eastAsia="Times New Roman" w:hAnsi="Calibri" w:cs="Calibri"/>
          <w:b/>
          <w:color w:val="000000"/>
          <w:sz w:val="24"/>
          <w:szCs w:val="24"/>
        </w:rPr>
        <w:t>?</w:t>
      </w:r>
    </w:p>
    <w:p w14:paraId="026E51DB" w14:textId="77777777" w:rsidR="008D7633" w:rsidRPr="008D7633" w:rsidRDefault="001A390C" w:rsidP="00CE7FC8">
      <w:pPr>
        <w:pStyle w:val="NoSpacing"/>
        <w:numPr>
          <w:ilvl w:val="0"/>
          <w:numId w:val="1"/>
        </w:numPr>
        <w:shd w:val="clear" w:color="auto" w:fill="FFFFFF"/>
        <w:spacing w:after="100" w:afterAutospacing="1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8D7633">
        <w:t xml:space="preserve">Alone or with a family member (respecting the </w:t>
      </w:r>
      <w:r w:rsidR="00591E6D" w:rsidRPr="008D7633">
        <w:t>social distancing</w:t>
      </w:r>
      <w:r w:rsidRPr="008D7633">
        <w:t xml:space="preserve"> instructions)</w:t>
      </w:r>
      <w:r w:rsidR="00591E6D" w:rsidRPr="008D7633">
        <w:t>. Your kids are awesome prayer walkers</w:t>
      </w:r>
      <w:r w:rsidR="00BE579C" w:rsidRPr="008D7633">
        <w:t>;</w:t>
      </w:r>
    </w:p>
    <w:p w14:paraId="0D0F7F7A" w14:textId="5D46FBB3" w:rsidR="001A390C" w:rsidRPr="008D7633" w:rsidRDefault="001A390C" w:rsidP="001A390C">
      <w:pPr>
        <w:pStyle w:val="NoSpacing"/>
        <w:numPr>
          <w:ilvl w:val="0"/>
          <w:numId w:val="1"/>
        </w:numPr>
        <w:shd w:val="clear" w:color="auto" w:fill="FFFFFF"/>
        <w:spacing w:before="100" w:beforeAutospacing="1" w:after="100" w:afterAutospacing="1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8D7633">
        <w:rPr>
          <w:rFonts w:ascii="Calibri" w:eastAsia="Times New Roman" w:hAnsi="Calibri" w:cs="Calibri"/>
          <w:color w:val="000000"/>
          <w:sz w:val="24"/>
          <w:szCs w:val="24"/>
        </w:rPr>
        <w:t>Audibly or quietly</w:t>
      </w:r>
      <w:r w:rsidR="00BE579C" w:rsidRPr="008D7633">
        <w:rPr>
          <w:rFonts w:ascii="Calibri" w:eastAsia="Times New Roman" w:hAnsi="Calibri" w:cs="Calibri"/>
          <w:color w:val="000000"/>
          <w:sz w:val="24"/>
          <w:szCs w:val="24"/>
        </w:rPr>
        <w:t>;</w:t>
      </w:r>
    </w:p>
    <w:p w14:paraId="269A180E" w14:textId="3DCA2F5A" w:rsidR="001A390C" w:rsidRPr="008678E7" w:rsidRDefault="001A390C" w:rsidP="001A39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8678E7">
        <w:rPr>
          <w:rFonts w:ascii="Calibri" w:eastAsia="Times New Roman" w:hAnsi="Calibri" w:cs="Calibri"/>
          <w:color w:val="000000"/>
          <w:sz w:val="24"/>
          <w:szCs w:val="24"/>
        </w:rPr>
        <w:t>Bring a Bible or use your phone to read and/or pray Scriptures (</w:t>
      </w:r>
      <w:r w:rsidR="005239E7">
        <w:rPr>
          <w:rFonts w:ascii="Calibri" w:eastAsia="Times New Roman" w:hAnsi="Calibri" w:cs="Calibri"/>
          <w:color w:val="000000"/>
          <w:sz w:val="24"/>
          <w:szCs w:val="24"/>
        </w:rPr>
        <w:t>sample passages below)</w:t>
      </w:r>
      <w:r w:rsidR="00447C2D">
        <w:rPr>
          <w:rFonts w:ascii="Calibri" w:eastAsia="Times New Roman" w:hAnsi="Calibri" w:cs="Calibri"/>
          <w:color w:val="000000"/>
          <w:sz w:val="24"/>
          <w:szCs w:val="24"/>
        </w:rPr>
        <w:t>;</w:t>
      </w:r>
    </w:p>
    <w:p w14:paraId="0099956D" w14:textId="50894934" w:rsidR="001A390C" w:rsidRPr="008678E7" w:rsidRDefault="001A390C" w:rsidP="001A390C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8678E7">
        <w:rPr>
          <w:rFonts w:ascii="Calibri" w:eastAsia="Times New Roman" w:hAnsi="Calibri" w:cs="Calibri"/>
          <w:color w:val="000000"/>
          <w:sz w:val="24"/>
          <w:szCs w:val="24"/>
        </w:rPr>
        <w:t>Be alert and sensitive to how God will lead your </w:t>
      </w:r>
      <w:r w:rsidRPr="008678E7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prayer</w:t>
      </w:r>
      <w:r w:rsidRPr="008678E7">
        <w:rPr>
          <w:rFonts w:ascii="Calibri" w:eastAsia="Times New Roman" w:hAnsi="Calibri" w:cs="Calibri"/>
          <w:color w:val="000000"/>
          <w:sz w:val="24"/>
          <w:szCs w:val="24"/>
        </w:rPr>
        <w:t>s (and keep your eyes open!)</w:t>
      </w:r>
      <w:r w:rsidR="00447C2D">
        <w:rPr>
          <w:rFonts w:ascii="Calibri" w:eastAsia="Times New Roman" w:hAnsi="Calibri" w:cs="Calibri"/>
          <w:color w:val="000000"/>
          <w:sz w:val="24"/>
          <w:szCs w:val="24"/>
        </w:rPr>
        <w:t>;</w:t>
      </w:r>
    </w:p>
    <w:p w14:paraId="108752E9" w14:textId="715012B5" w:rsidR="00447C2D" w:rsidRDefault="00447C2D" w:rsidP="00CE7FC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</w:rPr>
      </w:pPr>
      <w:r w:rsidRPr="00447C2D">
        <w:rPr>
          <w:rFonts w:ascii="Calibri" w:eastAsia="Times New Roman" w:hAnsi="Calibri" w:cs="Calibri"/>
          <w:b/>
          <w:color w:val="000000"/>
          <w:sz w:val="24"/>
          <w:szCs w:val="24"/>
        </w:rPr>
        <w:t>What to pray for?</w:t>
      </w:r>
    </w:p>
    <w:p w14:paraId="27EA913B" w14:textId="77777777" w:rsidR="006E437F" w:rsidRPr="00447C2D" w:rsidRDefault="006E437F" w:rsidP="00CE7FC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</w:rPr>
      </w:pPr>
    </w:p>
    <w:p w14:paraId="3D3F77B8" w14:textId="0437F21E" w:rsidR="00EA5F72" w:rsidRDefault="008D7633" w:rsidP="00CE7FC8">
      <w:pPr>
        <w:numPr>
          <w:ilvl w:val="0"/>
          <w:numId w:val="1"/>
        </w:numPr>
        <w:shd w:val="clear" w:color="auto" w:fill="FFFFFF"/>
        <w:spacing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Ask for </w:t>
      </w:r>
      <w:r w:rsidR="006E437F">
        <w:rPr>
          <w:rFonts w:ascii="Calibri" w:eastAsia="Times New Roman" w:hAnsi="Calibri" w:cs="Calibri"/>
          <w:color w:val="000000"/>
          <w:sz w:val="24"/>
          <w:szCs w:val="24"/>
        </w:rPr>
        <w:t xml:space="preserve">our Lord and Savior, Jesus Christ 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to be revealed in your neighborhood. </w:t>
      </w:r>
    </w:p>
    <w:p w14:paraId="1F061CE3" w14:textId="46E09D7E" w:rsidR="001A390C" w:rsidRDefault="001A390C" w:rsidP="001A39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8678E7">
        <w:rPr>
          <w:rFonts w:ascii="Calibri" w:eastAsia="Times New Roman" w:hAnsi="Calibri" w:cs="Calibri"/>
          <w:color w:val="000000"/>
          <w:sz w:val="24"/>
          <w:szCs w:val="24"/>
        </w:rPr>
        <w:t xml:space="preserve">As you walk </w:t>
      </w:r>
      <w:r w:rsidR="0055446E" w:rsidRPr="008678E7">
        <w:rPr>
          <w:rFonts w:ascii="Calibri" w:eastAsia="Times New Roman" w:hAnsi="Calibri" w:cs="Calibri"/>
          <w:color w:val="000000"/>
          <w:sz w:val="24"/>
          <w:szCs w:val="24"/>
        </w:rPr>
        <w:t>by</w:t>
      </w:r>
      <w:r w:rsidRPr="008678E7">
        <w:rPr>
          <w:rFonts w:ascii="Calibri" w:eastAsia="Times New Roman" w:hAnsi="Calibri" w:cs="Calibri"/>
          <w:color w:val="000000"/>
          <w:sz w:val="24"/>
          <w:szCs w:val="24"/>
        </w:rPr>
        <w:t xml:space="preserve"> houses, pray for the families, for the children, </w:t>
      </w:r>
      <w:r w:rsidR="005239E7">
        <w:rPr>
          <w:rFonts w:ascii="Calibri" w:eastAsia="Times New Roman" w:hAnsi="Calibri" w:cs="Calibri"/>
          <w:color w:val="000000"/>
          <w:sz w:val="24"/>
          <w:szCs w:val="24"/>
        </w:rPr>
        <w:t xml:space="preserve">for </w:t>
      </w:r>
      <w:r w:rsidRPr="008678E7">
        <w:rPr>
          <w:rFonts w:ascii="Calibri" w:eastAsia="Times New Roman" w:hAnsi="Calibri" w:cs="Calibri"/>
          <w:color w:val="000000"/>
          <w:sz w:val="24"/>
          <w:szCs w:val="24"/>
        </w:rPr>
        <w:t xml:space="preserve">marriages and </w:t>
      </w:r>
      <w:r w:rsidR="005239E7">
        <w:rPr>
          <w:rFonts w:ascii="Calibri" w:eastAsia="Times New Roman" w:hAnsi="Calibri" w:cs="Calibri"/>
          <w:color w:val="000000"/>
          <w:sz w:val="24"/>
          <w:szCs w:val="24"/>
        </w:rPr>
        <w:t xml:space="preserve">the </w:t>
      </w:r>
      <w:r w:rsidRPr="008678E7">
        <w:rPr>
          <w:rFonts w:ascii="Calibri" w:eastAsia="Times New Roman" w:hAnsi="Calibri" w:cs="Calibri"/>
          <w:color w:val="000000"/>
          <w:sz w:val="24"/>
          <w:szCs w:val="24"/>
        </w:rPr>
        <w:t>elderly</w:t>
      </w:r>
      <w:r w:rsidR="00447C2D">
        <w:rPr>
          <w:rFonts w:ascii="Calibri" w:eastAsia="Times New Roman" w:hAnsi="Calibri" w:cs="Calibri"/>
          <w:color w:val="000000"/>
          <w:sz w:val="24"/>
          <w:szCs w:val="24"/>
        </w:rPr>
        <w:t>;</w:t>
      </w:r>
    </w:p>
    <w:p w14:paraId="51D6BD48" w14:textId="362865DF" w:rsidR="005E6D07" w:rsidRPr="008678E7" w:rsidRDefault="005E6D07" w:rsidP="001A39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Pray for revival in our country;</w:t>
      </w:r>
    </w:p>
    <w:p w14:paraId="488F0356" w14:textId="142FEE53" w:rsidR="001A390C" w:rsidRPr="008678E7" w:rsidRDefault="001A390C" w:rsidP="001A39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8678E7">
        <w:rPr>
          <w:rFonts w:ascii="Calibri" w:eastAsia="Times New Roman" w:hAnsi="Calibri" w:cs="Calibri"/>
          <w:color w:val="000000"/>
          <w:sz w:val="24"/>
          <w:szCs w:val="24"/>
        </w:rPr>
        <w:t>Pray for businesses, government leaders and churches</w:t>
      </w:r>
      <w:r w:rsidR="00447C2D">
        <w:rPr>
          <w:rFonts w:ascii="Calibri" w:eastAsia="Times New Roman" w:hAnsi="Calibri" w:cs="Calibri"/>
          <w:color w:val="000000"/>
          <w:sz w:val="24"/>
          <w:szCs w:val="24"/>
        </w:rPr>
        <w:t>;</w:t>
      </w:r>
    </w:p>
    <w:p w14:paraId="317FDB8A" w14:textId="7E02EDBB" w:rsidR="00591E6D" w:rsidRPr="008678E7" w:rsidRDefault="00591E6D" w:rsidP="001A39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8678E7">
        <w:rPr>
          <w:rFonts w:ascii="Calibri" w:eastAsia="Times New Roman" w:hAnsi="Calibri" w:cs="Calibri"/>
          <w:color w:val="000000"/>
          <w:sz w:val="24"/>
          <w:szCs w:val="24"/>
        </w:rPr>
        <w:t>Pray for</w:t>
      </w:r>
      <w:r w:rsidR="0055446E" w:rsidRPr="008678E7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2013B2">
        <w:rPr>
          <w:rFonts w:ascii="Calibri" w:eastAsia="Times New Roman" w:hAnsi="Calibri" w:cs="Calibri"/>
          <w:color w:val="000000"/>
          <w:sz w:val="24"/>
          <w:szCs w:val="24"/>
        </w:rPr>
        <w:t xml:space="preserve">local schools and </w:t>
      </w:r>
      <w:r w:rsidR="008444B5">
        <w:rPr>
          <w:rFonts w:ascii="Calibri" w:eastAsia="Times New Roman" w:hAnsi="Calibri" w:cs="Calibri"/>
          <w:color w:val="000000"/>
          <w:sz w:val="24"/>
          <w:szCs w:val="24"/>
        </w:rPr>
        <w:t>school</w:t>
      </w:r>
      <w:r w:rsidR="00EA5F72">
        <w:rPr>
          <w:rFonts w:ascii="Calibri" w:eastAsia="Times New Roman" w:hAnsi="Calibri" w:cs="Calibri"/>
          <w:color w:val="000000"/>
          <w:sz w:val="24"/>
          <w:szCs w:val="24"/>
        </w:rPr>
        <w:t xml:space="preserve"> staff members</w:t>
      </w:r>
      <w:r w:rsidR="00447C2D">
        <w:rPr>
          <w:rFonts w:ascii="Calibri" w:eastAsia="Times New Roman" w:hAnsi="Calibri" w:cs="Calibri"/>
          <w:color w:val="000000"/>
          <w:sz w:val="24"/>
          <w:szCs w:val="24"/>
        </w:rPr>
        <w:t>;</w:t>
      </w:r>
    </w:p>
    <w:p w14:paraId="1115FE79" w14:textId="73C5FD09" w:rsidR="00F51138" w:rsidRPr="008678E7" w:rsidRDefault="00F51138" w:rsidP="001A39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8678E7">
        <w:rPr>
          <w:rFonts w:ascii="Calibri" w:eastAsia="Times New Roman" w:hAnsi="Calibri" w:cs="Calibri"/>
          <w:color w:val="000000"/>
          <w:sz w:val="24"/>
          <w:szCs w:val="24"/>
        </w:rPr>
        <w:t>Pray for th</w:t>
      </w:r>
      <w:r w:rsidR="00D8679D">
        <w:rPr>
          <w:rFonts w:ascii="Calibri" w:eastAsia="Times New Roman" w:hAnsi="Calibri" w:cs="Calibri"/>
          <w:color w:val="000000"/>
          <w:sz w:val="24"/>
          <w:szCs w:val="24"/>
        </w:rPr>
        <w:t>e first responders and hospital</w:t>
      </w:r>
      <w:r w:rsidRPr="008678E7">
        <w:rPr>
          <w:rFonts w:ascii="Calibri" w:eastAsia="Times New Roman" w:hAnsi="Calibri" w:cs="Calibri"/>
          <w:color w:val="000000"/>
          <w:sz w:val="24"/>
          <w:szCs w:val="24"/>
        </w:rPr>
        <w:t xml:space="preserve"> workers</w:t>
      </w:r>
      <w:r w:rsidR="00447C2D">
        <w:rPr>
          <w:rFonts w:ascii="Calibri" w:eastAsia="Times New Roman" w:hAnsi="Calibri" w:cs="Calibri"/>
          <w:color w:val="000000"/>
          <w:sz w:val="24"/>
          <w:szCs w:val="24"/>
        </w:rPr>
        <w:t>;</w:t>
      </w:r>
    </w:p>
    <w:p w14:paraId="13D02A6C" w14:textId="21DE94EA" w:rsidR="00F51138" w:rsidRPr="008678E7" w:rsidRDefault="00F51138" w:rsidP="001A39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8678E7">
        <w:rPr>
          <w:rFonts w:ascii="Calibri" w:eastAsia="Times New Roman" w:hAnsi="Calibri" w:cs="Calibri"/>
          <w:color w:val="000000"/>
          <w:sz w:val="24"/>
          <w:szCs w:val="24"/>
        </w:rPr>
        <w:t>Pray for unbelievers, that they experience transformation through the love of God</w:t>
      </w:r>
      <w:r w:rsidR="00447C2D">
        <w:rPr>
          <w:rFonts w:ascii="Calibri" w:eastAsia="Times New Roman" w:hAnsi="Calibri" w:cs="Calibri"/>
          <w:color w:val="000000"/>
          <w:sz w:val="24"/>
          <w:szCs w:val="24"/>
        </w:rPr>
        <w:t>;</w:t>
      </w:r>
    </w:p>
    <w:p w14:paraId="33F82922" w14:textId="73038BED" w:rsidR="00F51138" w:rsidRPr="008678E7" w:rsidRDefault="00F51138" w:rsidP="001A39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8678E7">
        <w:rPr>
          <w:rFonts w:ascii="Calibri" w:eastAsia="Times New Roman" w:hAnsi="Calibri" w:cs="Calibri"/>
          <w:color w:val="000000"/>
          <w:sz w:val="24"/>
          <w:szCs w:val="24"/>
        </w:rPr>
        <w:t>Pray for believers, that we are encouraged in our faith</w:t>
      </w:r>
      <w:r w:rsidR="00447C2D">
        <w:rPr>
          <w:rFonts w:ascii="Calibri" w:eastAsia="Times New Roman" w:hAnsi="Calibri" w:cs="Calibri"/>
          <w:color w:val="000000"/>
          <w:sz w:val="24"/>
          <w:szCs w:val="24"/>
        </w:rPr>
        <w:t>;</w:t>
      </w:r>
    </w:p>
    <w:p w14:paraId="524EC428" w14:textId="77777777" w:rsidR="008678E7" w:rsidRPr="008678E7" w:rsidRDefault="001A390C" w:rsidP="008678E7">
      <w:pPr>
        <w:numPr>
          <w:ilvl w:val="0"/>
          <w:numId w:val="1"/>
        </w:numPr>
        <w:shd w:val="clear" w:color="auto" w:fill="FFFFFF"/>
        <w:spacing w:before="100" w:beforeAutospacing="1" w:after="0" w:afterAutospacing="1" w:line="24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</w:rPr>
      </w:pPr>
      <w:r w:rsidRPr="008678E7">
        <w:rPr>
          <w:rFonts w:ascii="Calibri" w:eastAsia="Times New Roman" w:hAnsi="Calibri" w:cs="Calibri"/>
          <w:color w:val="000000"/>
          <w:sz w:val="24"/>
          <w:szCs w:val="24"/>
        </w:rPr>
        <w:t>Be ready to interact with people, listen to them and maybe ask if you can pray for them</w:t>
      </w:r>
      <w:r w:rsidR="00EF6D10" w:rsidRPr="008678E7">
        <w:rPr>
          <w:rFonts w:ascii="Calibri" w:eastAsia="Times New Roman" w:hAnsi="Calibri" w:cs="Calibri"/>
          <w:color w:val="000000"/>
          <w:sz w:val="24"/>
          <w:szCs w:val="24"/>
        </w:rPr>
        <w:t xml:space="preserve">. This could be your chance to engage with people and have spiritual conversations with your unbelieving neighbors.  </w:t>
      </w:r>
    </w:p>
    <w:p w14:paraId="32C82553" w14:textId="3FE54955" w:rsidR="001A390C" w:rsidRPr="008678E7" w:rsidRDefault="001A390C" w:rsidP="005239E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</w:rPr>
      </w:pPr>
      <w:r w:rsidRPr="008678E7">
        <w:rPr>
          <w:rFonts w:ascii="Calibri" w:eastAsia="Times New Roman" w:hAnsi="Calibri" w:cs="Calibri"/>
          <w:b/>
          <w:color w:val="000000"/>
          <w:sz w:val="24"/>
          <w:szCs w:val="24"/>
        </w:rPr>
        <w:t>Scriptures for reading/praying</w:t>
      </w:r>
      <w:r w:rsidR="005239E7"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 during the walk</w:t>
      </w:r>
      <w:r w:rsidRPr="008678E7"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: </w:t>
      </w:r>
      <w:r w:rsidR="00EF6D10" w:rsidRPr="008678E7">
        <w:rPr>
          <w:rFonts w:ascii="Calibri" w:eastAsia="Times New Roman" w:hAnsi="Calibri" w:cs="Calibri"/>
          <w:b/>
          <w:color w:val="000000"/>
          <w:sz w:val="24"/>
          <w:szCs w:val="24"/>
        </w:rPr>
        <w:br/>
      </w:r>
      <w:r w:rsidR="00F51138" w:rsidRPr="008678E7">
        <w:rPr>
          <w:rFonts w:ascii="Calibri" w:eastAsia="Times New Roman" w:hAnsi="Calibri" w:cs="Calibri"/>
          <w:color w:val="000000"/>
          <w:sz w:val="24"/>
          <w:szCs w:val="24"/>
        </w:rPr>
        <w:t>Joshua 24:15</w:t>
      </w:r>
      <w:r w:rsidRPr="008678E7">
        <w:rPr>
          <w:rFonts w:ascii="Calibri" w:eastAsia="Times New Roman" w:hAnsi="Calibri" w:cs="Calibri"/>
          <w:color w:val="000000"/>
          <w:sz w:val="24"/>
          <w:szCs w:val="24"/>
        </w:rPr>
        <w:t>; 1 Timothy 2:1-4; Isaiah 61:1-4</w:t>
      </w:r>
      <w:r w:rsidR="002013B2">
        <w:rPr>
          <w:rFonts w:ascii="Calibri" w:eastAsia="Times New Roman" w:hAnsi="Calibri" w:cs="Calibri"/>
          <w:color w:val="000000"/>
          <w:sz w:val="24"/>
          <w:szCs w:val="24"/>
        </w:rPr>
        <w:t>;</w:t>
      </w:r>
      <w:r w:rsidR="00F51138" w:rsidRPr="008678E7">
        <w:rPr>
          <w:rFonts w:ascii="Calibri" w:eastAsia="Times New Roman" w:hAnsi="Calibri" w:cs="Calibri"/>
          <w:color w:val="000000"/>
          <w:sz w:val="24"/>
          <w:szCs w:val="24"/>
        </w:rPr>
        <w:t xml:space="preserve"> Psalm 23; Psalm 91</w:t>
      </w:r>
      <w:r w:rsidR="00447C2D">
        <w:rPr>
          <w:rFonts w:ascii="Calibri" w:eastAsia="Times New Roman" w:hAnsi="Calibri" w:cs="Calibri"/>
          <w:color w:val="000000"/>
          <w:sz w:val="24"/>
          <w:szCs w:val="24"/>
        </w:rPr>
        <w:t>; Ephesians 6:10-20</w:t>
      </w:r>
      <w:r w:rsidR="004A614D">
        <w:rPr>
          <w:rFonts w:ascii="Calibri" w:eastAsia="Times New Roman" w:hAnsi="Calibri" w:cs="Calibri"/>
          <w:color w:val="000000"/>
          <w:sz w:val="24"/>
          <w:szCs w:val="24"/>
        </w:rPr>
        <w:t>; 2 Chronicles 7:14</w:t>
      </w:r>
    </w:p>
    <w:p w14:paraId="434C9F1E" w14:textId="715E630B" w:rsidR="008678E7" w:rsidRPr="008678E7" w:rsidRDefault="008678E7">
      <w:pPr>
        <w:rPr>
          <w:sz w:val="24"/>
          <w:szCs w:val="24"/>
        </w:rPr>
      </w:pPr>
      <w:r w:rsidRPr="008678E7">
        <w:rPr>
          <w:b/>
          <w:sz w:val="24"/>
          <w:szCs w:val="24"/>
        </w:rPr>
        <w:t>Debriefing Time</w:t>
      </w:r>
      <w:r w:rsidR="002013B2" w:rsidRPr="008678E7">
        <w:rPr>
          <w:b/>
          <w:sz w:val="24"/>
          <w:szCs w:val="24"/>
        </w:rPr>
        <w:t xml:space="preserve">: </w:t>
      </w:r>
      <w:r w:rsidR="00B50F07">
        <w:rPr>
          <w:sz w:val="24"/>
          <w:szCs w:val="24"/>
        </w:rPr>
        <w:br/>
        <w:t xml:space="preserve">We encourage you to take </w:t>
      </w:r>
      <w:r w:rsidR="00B50F07" w:rsidRPr="008678E7">
        <w:rPr>
          <w:sz w:val="24"/>
          <w:szCs w:val="24"/>
        </w:rPr>
        <w:t>time as a family to discuss some of the following questions after you return</w:t>
      </w:r>
      <w:r w:rsidR="00B50F07">
        <w:rPr>
          <w:sz w:val="24"/>
          <w:szCs w:val="24"/>
        </w:rPr>
        <w:t xml:space="preserve"> to your home.  This time will be helpful in better understanding how prayer walking might become a regular practice you have as a family or individual.</w:t>
      </w:r>
    </w:p>
    <w:p w14:paraId="6D81240D" w14:textId="77777777" w:rsidR="008678E7" w:rsidRPr="008678E7" w:rsidRDefault="008678E7" w:rsidP="008678E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678E7">
        <w:rPr>
          <w:sz w:val="24"/>
          <w:szCs w:val="24"/>
        </w:rPr>
        <w:t>What</w:t>
      </w:r>
      <w:r w:rsidR="00B50F07">
        <w:rPr>
          <w:sz w:val="24"/>
          <w:szCs w:val="24"/>
        </w:rPr>
        <w:t xml:space="preserve"> was your favorite part of our prayer w</w:t>
      </w:r>
      <w:r w:rsidRPr="008678E7">
        <w:rPr>
          <w:sz w:val="24"/>
          <w:szCs w:val="24"/>
        </w:rPr>
        <w:t xml:space="preserve">alk?  </w:t>
      </w:r>
    </w:p>
    <w:p w14:paraId="0E5104FB" w14:textId="77777777" w:rsidR="008678E7" w:rsidRPr="008678E7" w:rsidRDefault="008678E7" w:rsidP="008678E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678E7">
        <w:rPr>
          <w:sz w:val="24"/>
          <w:szCs w:val="24"/>
        </w:rPr>
        <w:t>W</w:t>
      </w:r>
      <w:r w:rsidR="00B50F07">
        <w:rPr>
          <w:sz w:val="24"/>
          <w:szCs w:val="24"/>
        </w:rPr>
        <w:t>hat was difficult about prayer w</w:t>
      </w:r>
      <w:r w:rsidRPr="008678E7">
        <w:rPr>
          <w:sz w:val="24"/>
          <w:szCs w:val="24"/>
        </w:rPr>
        <w:t xml:space="preserve">alking?   </w:t>
      </w:r>
    </w:p>
    <w:p w14:paraId="5538C735" w14:textId="77777777" w:rsidR="00B50F07" w:rsidRDefault="008678E7" w:rsidP="008678E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678E7">
        <w:rPr>
          <w:sz w:val="24"/>
          <w:szCs w:val="24"/>
        </w:rPr>
        <w:t xml:space="preserve">How did you see God at work?  </w:t>
      </w:r>
    </w:p>
    <w:p w14:paraId="7E3F14AA" w14:textId="77777777" w:rsidR="008678E7" w:rsidRPr="008678E7" w:rsidRDefault="00B50F07" w:rsidP="008678E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Did you have any conversations with neighbors?  Any insights from those conversations?</w:t>
      </w:r>
    </w:p>
    <w:p w14:paraId="5508CAD9" w14:textId="77777777" w:rsidR="008678E7" w:rsidRPr="008678E7" w:rsidRDefault="008678E7" w:rsidP="008678E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678E7">
        <w:rPr>
          <w:sz w:val="24"/>
          <w:szCs w:val="24"/>
        </w:rPr>
        <w:t xml:space="preserve">How could we continue to pray or minister to our neighborhood?  </w:t>
      </w:r>
    </w:p>
    <w:sectPr w:rsidR="008678E7" w:rsidRPr="008678E7" w:rsidSect="00BE579C">
      <w:headerReference w:type="default" r:id="rId7"/>
      <w:pgSz w:w="12240" w:h="15840"/>
      <w:pgMar w:top="0" w:right="1080" w:bottom="567" w:left="10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4237E9" w14:textId="77777777" w:rsidR="00D006EE" w:rsidRDefault="00D006EE" w:rsidP="00DF07CF">
      <w:pPr>
        <w:spacing w:after="0" w:line="240" w:lineRule="auto"/>
      </w:pPr>
      <w:r>
        <w:separator/>
      </w:r>
    </w:p>
  </w:endnote>
  <w:endnote w:type="continuationSeparator" w:id="0">
    <w:p w14:paraId="4D1BECE5" w14:textId="77777777" w:rsidR="00D006EE" w:rsidRDefault="00D006EE" w:rsidP="00DF0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C92762" w14:textId="77777777" w:rsidR="00D006EE" w:rsidRDefault="00D006EE" w:rsidP="00DF07CF">
      <w:pPr>
        <w:spacing w:after="0" w:line="240" w:lineRule="auto"/>
      </w:pPr>
      <w:r>
        <w:separator/>
      </w:r>
    </w:p>
  </w:footnote>
  <w:footnote w:type="continuationSeparator" w:id="0">
    <w:p w14:paraId="0588EEC2" w14:textId="77777777" w:rsidR="00D006EE" w:rsidRDefault="00D006EE" w:rsidP="00DF07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95A44A" w14:textId="06146D19" w:rsidR="003D05FD" w:rsidRDefault="003D05FD">
    <w:pPr>
      <w:pStyle w:val="Header"/>
    </w:pPr>
    <w:r>
      <w:rPr>
        <w:rFonts w:ascii="Calibri" w:eastAsia="Times New Roman" w:hAnsi="Calibri" w:cs="Calibri"/>
        <w:noProof/>
        <w:color w:val="000000"/>
        <w:sz w:val="24"/>
        <w:szCs w:val="24"/>
        <w:bdr w:val="none" w:sz="0" w:space="0" w:color="auto" w:frame="1"/>
      </w:rPr>
      <w:drawing>
        <wp:anchor distT="0" distB="0" distL="114300" distR="114300" simplePos="0" relativeHeight="251659264" behindDoc="1" locked="0" layoutInCell="1" allowOverlap="1" wp14:anchorId="58A9FA53" wp14:editId="5CF6AACA">
          <wp:simplePos x="0" y="0"/>
          <wp:positionH relativeFrom="column">
            <wp:posOffset>3592830</wp:posOffset>
          </wp:positionH>
          <wp:positionV relativeFrom="paragraph">
            <wp:posOffset>-419735</wp:posOffset>
          </wp:positionV>
          <wp:extent cx="3331210" cy="638175"/>
          <wp:effectExtent l="0" t="0" r="0" b="0"/>
          <wp:wrapThrough wrapText="bothSides">
            <wp:wrapPolygon edited="0">
              <wp:start x="988" y="2579"/>
              <wp:lineTo x="865" y="16764"/>
              <wp:lineTo x="4941" y="18699"/>
              <wp:lineTo x="5559" y="18699"/>
              <wp:lineTo x="18158" y="17409"/>
              <wp:lineTo x="18034" y="9672"/>
              <wp:lineTo x="10746" y="5158"/>
              <wp:lineTo x="1976" y="2579"/>
              <wp:lineTo x="988" y="2579"/>
            </wp:wrapPolygon>
          </wp:wrapThrough>
          <wp:docPr id="2" name="Imagem 2" descr="C:\Users\Família Nunes\Desktop\Pais\2019\FBC\FBCG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mília Nunes\Desktop\Pais\2019\FBC\FBCG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tx2">
                        <a:tint val="45000"/>
                        <a:satMod val="400000"/>
                      </a:schemeClr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112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121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107AA6"/>
    <w:multiLevelType w:val="hybridMultilevel"/>
    <w:tmpl w:val="1CAE9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DD3546"/>
    <w:multiLevelType w:val="hybridMultilevel"/>
    <w:tmpl w:val="1032A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103D2A"/>
    <w:multiLevelType w:val="multilevel"/>
    <w:tmpl w:val="55B46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E046E1C"/>
    <w:multiLevelType w:val="hybridMultilevel"/>
    <w:tmpl w:val="EF1461D4"/>
    <w:lvl w:ilvl="0" w:tplc="A9ACB81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95439D"/>
    <w:multiLevelType w:val="hybridMultilevel"/>
    <w:tmpl w:val="21729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90C"/>
    <w:rsid w:val="00135AB7"/>
    <w:rsid w:val="00154132"/>
    <w:rsid w:val="00170B8B"/>
    <w:rsid w:val="001A390C"/>
    <w:rsid w:val="002013B2"/>
    <w:rsid w:val="002707B5"/>
    <w:rsid w:val="00391F32"/>
    <w:rsid w:val="003D05FD"/>
    <w:rsid w:val="00447C2D"/>
    <w:rsid w:val="004A614D"/>
    <w:rsid w:val="005239E7"/>
    <w:rsid w:val="0055446E"/>
    <w:rsid w:val="00591E6D"/>
    <w:rsid w:val="005E6D07"/>
    <w:rsid w:val="00617027"/>
    <w:rsid w:val="006A229E"/>
    <w:rsid w:val="006E437F"/>
    <w:rsid w:val="008444B5"/>
    <w:rsid w:val="008678E7"/>
    <w:rsid w:val="00895D9C"/>
    <w:rsid w:val="008D7633"/>
    <w:rsid w:val="00A42CEA"/>
    <w:rsid w:val="00A91B02"/>
    <w:rsid w:val="00A945C2"/>
    <w:rsid w:val="00AB5384"/>
    <w:rsid w:val="00B50F07"/>
    <w:rsid w:val="00BE456F"/>
    <w:rsid w:val="00BE579C"/>
    <w:rsid w:val="00CA47E9"/>
    <w:rsid w:val="00CC07D2"/>
    <w:rsid w:val="00CE7FC8"/>
    <w:rsid w:val="00D006EE"/>
    <w:rsid w:val="00D8679D"/>
    <w:rsid w:val="00DF07CF"/>
    <w:rsid w:val="00E3218E"/>
    <w:rsid w:val="00E6349B"/>
    <w:rsid w:val="00EA5F72"/>
    <w:rsid w:val="00EF6D10"/>
    <w:rsid w:val="00F51138"/>
    <w:rsid w:val="00F9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2026234"/>
  <w15:docId w15:val="{7D0D5C34-1B50-4DDF-A6D6-48624EE08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E45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mx6jewdls">
    <w:name w:val="markmx6jewdls"/>
    <w:basedOn w:val="DefaultParagraphFont"/>
    <w:rsid w:val="001A390C"/>
  </w:style>
  <w:style w:type="paragraph" w:styleId="NormalWeb">
    <w:name w:val="Normal (Web)"/>
    <w:basedOn w:val="Normal"/>
    <w:uiPriority w:val="99"/>
    <w:semiHidden/>
    <w:unhideWhenUsed/>
    <w:rsid w:val="001A3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A390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170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7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C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F07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07CF"/>
  </w:style>
  <w:style w:type="paragraph" w:styleId="Footer">
    <w:name w:val="footer"/>
    <w:basedOn w:val="Normal"/>
    <w:link w:val="FooterChar"/>
    <w:uiPriority w:val="99"/>
    <w:unhideWhenUsed/>
    <w:rsid w:val="00DF07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07CF"/>
  </w:style>
  <w:style w:type="paragraph" w:styleId="NoSpacing">
    <w:name w:val="No Spacing"/>
    <w:uiPriority w:val="1"/>
    <w:qFormat/>
    <w:rsid w:val="008D763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E456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66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80001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37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01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88087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42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85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06563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43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00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18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4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Francisco Nunes</dc:creator>
  <cp:lastModifiedBy>Linda Knight</cp:lastModifiedBy>
  <cp:revision>4</cp:revision>
  <cp:lastPrinted>2021-03-31T19:48:00Z</cp:lastPrinted>
  <dcterms:created xsi:type="dcterms:W3CDTF">2021-03-31T19:41:00Z</dcterms:created>
  <dcterms:modified xsi:type="dcterms:W3CDTF">2021-03-31T20:01:00Z</dcterms:modified>
</cp:coreProperties>
</file>