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8A" w:rsidRPr="008350CB" w:rsidRDefault="00EC388A" w:rsidP="00EC388A">
      <w:pPr>
        <w:spacing w:after="0"/>
        <w:rPr>
          <w:rFonts w:ascii="Times New Roman" w:hAnsi="Times New Roman" w:cs="Times New Roman"/>
          <w:sz w:val="24"/>
          <w:szCs w:val="24"/>
        </w:rPr>
      </w:pPr>
      <w:r w:rsidRPr="008350CB">
        <w:rPr>
          <w:rFonts w:ascii="Times New Roman" w:hAnsi="Times New Roman" w:cs="Times New Roman"/>
          <w:sz w:val="24"/>
          <w:szCs w:val="24"/>
        </w:rPr>
        <w:t xml:space="preserve">April </w:t>
      </w:r>
      <w:r>
        <w:rPr>
          <w:rFonts w:ascii="Times New Roman" w:hAnsi="Times New Roman" w:cs="Times New Roman"/>
          <w:sz w:val="24"/>
          <w:szCs w:val="24"/>
        </w:rPr>
        <w:t>20</w:t>
      </w:r>
      <w:r w:rsidRPr="008350CB">
        <w:rPr>
          <w:rFonts w:ascii="Times New Roman" w:hAnsi="Times New Roman" w:cs="Times New Roman"/>
          <w:sz w:val="24"/>
          <w:szCs w:val="24"/>
        </w:rPr>
        <w:t>, 2017</w:t>
      </w:r>
    </w:p>
    <w:p w:rsidR="00EC388A" w:rsidRDefault="00EC388A" w:rsidP="00EC388A">
      <w:pPr>
        <w:spacing w:after="0"/>
        <w:rPr>
          <w:rFonts w:ascii="Times New Roman" w:hAnsi="Times New Roman" w:cs="Times New Roman"/>
          <w:i/>
        </w:rPr>
      </w:pPr>
    </w:p>
    <w:p w:rsidR="00EC388A" w:rsidRPr="008350CB" w:rsidRDefault="00523FD6" w:rsidP="00EC388A">
      <w:pPr>
        <w:spacing w:after="0"/>
        <w:rPr>
          <w:rFonts w:ascii="Times New Roman" w:hAnsi="Times New Roman" w:cs="Times New Roman"/>
          <w:i/>
        </w:rPr>
      </w:pPr>
      <w:r>
        <w:rPr>
          <w:rFonts w:ascii="Times New Roman" w:hAnsi="Times New Roman" w:cs="Times New Roman"/>
          <w:i/>
        </w:rPr>
        <w:t>“</w:t>
      </w:r>
      <w:r w:rsidR="00EC388A" w:rsidRPr="008350CB">
        <w:rPr>
          <w:rFonts w:ascii="Times New Roman" w:hAnsi="Times New Roman" w:cs="Times New Roman"/>
          <w:i/>
        </w:rPr>
        <w:t xml:space="preserve">The LORD said to Moses, </w:t>
      </w:r>
      <w:r>
        <w:rPr>
          <w:rFonts w:ascii="Times New Roman" w:hAnsi="Times New Roman" w:cs="Times New Roman"/>
          <w:i/>
        </w:rPr>
        <w:t>‘</w:t>
      </w:r>
      <w:proofErr w:type="gramStart"/>
      <w:r w:rsidR="00EC388A" w:rsidRPr="008350CB">
        <w:rPr>
          <w:rFonts w:ascii="Times New Roman" w:hAnsi="Times New Roman" w:cs="Times New Roman"/>
          <w:i/>
        </w:rPr>
        <w:t>This</w:t>
      </w:r>
      <w:proofErr w:type="gramEnd"/>
      <w:r w:rsidR="00EC388A" w:rsidRPr="008350CB">
        <w:rPr>
          <w:rFonts w:ascii="Times New Roman" w:hAnsi="Times New Roman" w:cs="Times New Roman"/>
          <w:i/>
        </w:rPr>
        <w:t xml:space="preserve"> applies to the Levites: Men twenty-five years old or more shall come to take part in the work at the Tent of Meeting, but at the age of fifty, they must retire from their regular service ….. They may assist their brothers in performing their duties…</w:t>
      </w:r>
      <w:r>
        <w:rPr>
          <w:rFonts w:ascii="Times New Roman" w:hAnsi="Times New Roman" w:cs="Times New Roman"/>
          <w:i/>
        </w:rPr>
        <w:t>’</w:t>
      </w:r>
      <w:r w:rsidR="00EC388A" w:rsidRPr="008350CB">
        <w:rPr>
          <w:rFonts w:ascii="Times New Roman" w:hAnsi="Times New Roman" w:cs="Times New Roman"/>
          <w:i/>
        </w:rPr>
        <w:t>” Numbers 8:23-26</w:t>
      </w:r>
    </w:p>
    <w:p w:rsidR="00EC388A" w:rsidRPr="008350CB" w:rsidRDefault="00EC388A" w:rsidP="00EC388A">
      <w:pPr>
        <w:spacing w:after="0"/>
        <w:rPr>
          <w:rFonts w:ascii="Times New Roman" w:hAnsi="Times New Roman" w:cs="Times New Roman"/>
          <w:sz w:val="24"/>
          <w:szCs w:val="24"/>
        </w:rPr>
      </w:pPr>
    </w:p>
    <w:p w:rsidR="00EC388A" w:rsidRPr="008350CB" w:rsidRDefault="00EC388A" w:rsidP="00EC388A">
      <w:pPr>
        <w:spacing w:after="0"/>
        <w:rPr>
          <w:rFonts w:ascii="Times New Roman" w:hAnsi="Times New Roman" w:cs="Times New Roman"/>
          <w:sz w:val="24"/>
          <w:szCs w:val="24"/>
        </w:rPr>
      </w:pPr>
      <w:r w:rsidRPr="008350CB">
        <w:rPr>
          <w:rFonts w:ascii="Times New Roman" w:hAnsi="Times New Roman" w:cs="Times New Roman"/>
          <w:sz w:val="24"/>
          <w:szCs w:val="24"/>
        </w:rPr>
        <w:t>Dea</w:t>
      </w:r>
      <w:r w:rsidR="00523FD6">
        <w:rPr>
          <w:rFonts w:ascii="Times New Roman" w:hAnsi="Times New Roman" w:cs="Times New Roman"/>
          <w:sz w:val="24"/>
          <w:szCs w:val="24"/>
        </w:rPr>
        <w:t xml:space="preserve">r Brothers and Sisters of Faith, </w:t>
      </w:r>
    </w:p>
    <w:p w:rsidR="00EC388A" w:rsidRPr="008350CB" w:rsidRDefault="00EC388A" w:rsidP="00EC388A">
      <w:pPr>
        <w:spacing w:after="0"/>
        <w:rPr>
          <w:rFonts w:ascii="Times New Roman" w:hAnsi="Times New Roman" w:cs="Times New Roman"/>
          <w:sz w:val="24"/>
          <w:szCs w:val="24"/>
        </w:rPr>
      </w:pPr>
    </w:p>
    <w:p w:rsidR="00EC388A" w:rsidRPr="008350CB" w:rsidRDefault="00EC388A" w:rsidP="00523FD6">
      <w:pPr>
        <w:rPr>
          <w:rFonts w:ascii="Times New Roman" w:hAnsi="Times New Roman" w:cs="Times New Roman"/>
          <w:sz w:val="24"/>
          <w:szCs w:val="24"/>
        </w:rPr>
      </w:pPr>
      <w:r w:rsidRPr="008350CB">
        <w:rPr>
          <w:rFonts w:ascii="Times New Roman" w:hAnsi="Times New Roman" w:cs="Times New Roman"/>
          <w:sz w:val="24"/>
          <w:szCs w:val="24"/>
        </w:rPr>
        <w:t>In light of the brevity of life, the stewarding of experience and gifts, the missional needs of the church at large, and foremost the calling of Christ, I am requesting from my beloved church of Faith Christian Fellowship the transference of my pastoral call as your senior pastor to serve in assisting th</w:t>
      </w:r>
      <w:bookmarkStart w:id="0" w:name="_GoBack"/>
      <w:r w:rsidRPr="008350CB">
        <w:rPr>
          <w:rFonts w:ascii="Times New Roman" w:hAnsi="Times New Roman" w:cs="Times New Roman"/>
          <w:sz w:val="24"/>
          <w:szCs w:val="24"/>
        </w:rPr>
        <w:t>e</w:t>
      </w:r>
      <w:bookmarkEnd w:id="0"/>
      <w:r w:rsidRPr="008350CB">
        <w:rPr>
          <w:rFonts w:ascii="Times New Roman" w:hAnsi="Times New Roman" w:cs="Times New Roman"/>
          <w:sz w:val="24"/>
          <w:szCs w:val="24"/>
        </w:rPr>
        <w:t xml:space="preserve"> development of emerging leaders &amp; church planters as Director of (BALM) Baltimore Antioch Leadership Movement. (BALM is proposed to be a Chesapeake Presbytery sponsored initiative serving in strategic partnership with Faith Christian Fellowship)</w:t>
      </w:r>
      <w:r w:rsidR="00523FD6">
        <w:rPr>
          <w:rFonts w:ascii="Times New Roman" w:hAnsi="Times New Roman" w:cs="Times New Roman"/>
          <w:sz w:val="24"/>
          <w:szCs w:val="24"/>
        </w:rPr>
        <w:t>.</w:t>
      </w:r>
      <w:r w:rsidRPr="008350CB">
        <w:rPr>
          <w:rFonts w:ascii="Times New Roman" w:hAnsi="Times New Roman" w:cs="Times New Roman"/>
          <w:sz w:val="24"/>
          <w:szCs w:val="24"/>
        </w:rPr>
        <w:t xml:space="preserve"> While the goal would be to complete my pastoral service by June 2018, the continued strength of FCF during this critical transition is key, so the service could be extended or shortened depending on the needs of FCF and as “it seems good to the Holy Spirit” (Acts 15:28).  </w:t>
      </w:r>
    </w:p>
    <w:p w:rsidR="00EC388A" w:rsidRPr="008350CB" w:rsidRDefault="00EC388A" w:rsidP="00EC388A">
      <w:pPr>
        <w:spacing w:after="0"/>
        <w:rPr>
          <w:rFonts w:ascii="Times New Roman" w:hAnsi="Times New Roman" w:cs="Times New Roman"/>
          <w:sz w:val="24"/>
          <w:szCs w:val="24"/>
        </w:rPr>
      </w:pPr>
      <w:r w:rsidRPr="008350CB">
        <w:rPr>
          <w:rFonts w:ascii="Times New Roman" w:hAnsi="Times New Roman" w:cs="Times New Roman"/>
          <w:sz w:val="24"/>
          <w:szCs w:val="24"/>
        </w:rPr>
        <w:t>The leadership, the church and I have known for some time that such a pastoral transition was inevitable and began the discussion about five years ago. This was public knowledge in our strategic planning process. The details of this proposed pastoral transition have only become clearer to</w:t>
      </w:r>
      <w:r>
        <w:rPr>
          <w:rFonts w:ascii="Times New Roman" w:hAnsi="Times New Roman" w:cs="Times New Roman"/>
          <w:sz w:val="24"/>
          <w:szCs w:val="24"/>
        </w:rPr>
        <w:t xml:space="preserve"> us</w:t>
      </w:r>
      <w:r w:rsidRPr="008350CB">
        <w:rPr>
          <w:rFonts w:ascii="Times New Roman" w:hAnsi="Times New Roman" w:cs="Times New Roman"/>
          <w:sz w:val="24"/>
          <w:szCs w:val="24"/>
        </w:rPr>
        <w:t xml:space="preserve"> over the last year.  These details will be the focus of discussion at an upcoming congregational meeting on Wednesday, May 3</w:t>
      </w:r>
      <w:r w:rsidRPr="008350CB">
        <w:rPr>
          <w:rFonts w:ascii="Times New Roman" w:hAnsi="Times New Roman" w:cs="Times New Roman"/>
          <w:sz w:val="24"/>
          <w:szCs w:val="24"/>
          <w:vertAlign w:val="superscript"/>
        </w:rPr>
        <w:t>rd</w:t>
      </w:r>
      <w:r w:rsidR="00523FD6">
        <w:rPr>
          <w:rFonts w:ascii="Times New Roman" w:hAnsi="Times New Roman" w:cs="Times New Roman"/>
          <w:sz w:val="24"/>
          <w:szCs w:val="24"/>
        </w:rPr>
        <w:t xml:space="preserve"> at 7pm at the church.</w:t>
      </w:r>
      <w:r w:rsidRPr="008350CB">
        <w:rPr>
          <w:rFonts w:ascii="Times New Roman" w:hAnsi="Times New Roman" w:cs="Times New Roman"/>
          <w:sz w:val="24"/>
          <w:szCs w:val="24"/>
        </w:rPr>
        <w:t xml:space="preserve">  </w:t>
      </w:r>
    </w:p>
    <w:p w:rsidR="00EC388A" w:rsidRPr="008350CB" w:rsidRDefault="00EC388A" w:rsidP="00EC388A">
      <w:pPr>
        <w:spacing w:after="0"/>
        <w:rPr>
          <w:rFonts w:ascii="Times New Roman" w:hAnsi="Times New Roman" w:cs="Times New Roman"/>
          <w:sz w:val="24"/>
          <w:szCs w:val="24"/>
        </w:rPr>
      </w:pPr>
    </w:p>
    <w:p w:rsidR="00EC388A" w:rsidRPr="008350CB" w:rsidRDefault="00EC388A" w:rsidP="00EC388A">
      <w:pPr>
        <w:rPr>
          <w:rFonts w:ascii="Times New Roman" w:hAnsi="Times New Roman" w:cs="Times New Roman"/>
          <w:sz w:val="24"/>
          <w:szCs w:val="24"/>
        </w:rPr>
      </w:pPr>
      <w:r w:rsidRPr="008350CB">
        <w:rPr>
          <w:rFonts w:ascii="Times New Roman" w:hAnsi="Times New Roman" w:cs="Times New Roman"/>
          <w:sz w:val="24"/>
          <w:szCs w:val="24"/>
        </w:rPr>
        <w:t xml:space="preserve">In gleaning from the experience of churches and leaders who have been through this, there is wisdom for every leader and pastor to view themselves as interim and temporary. There is also a tendency for aging pastors to remain longer than is beneficial for the church and her mission. </w:t>
      </w:r>
      <w:r w:rsidRPr="008350CB">
        <w:rPr>
          <w:rFonts w:ascii="Times New Roman" w:hAnsi="Times New Roman" w:cs="Times New Roman"/>
          <w:color w:val="222222"/>
          <w:sz w:val="24"/>
          <w:szCs w:val="24"/>
        </w:rPr>
        <w:t>Also, leadership transitions are vulnerable times in the life of congregations</w:t>
      </w:r>
      <w:r>
        <w:rPr>
          <w:rFonts w:ascii="Times New Roman" w:hAnsi="Times New Roman" w:cs="Times New Roman"/>
          <w:color w:val="222222"/>
          <w:sz w:val="24"/>
          <w:szCs w:val="24"/>
        </w:rPr>
        <w:t>;</w:t>
      </w:r>
      <w:r w:rsidRPr="008350CB">
        <w:rPr>
          <w:rFonts w:ascii="Times New Roman" w:hAnsi="Times New Roman" w:cs="Times New Roman"/>
          <w:color w:val="222222"/>
          <w:sz w:val="24"/>
          <w:szCs w:val="24"/>
        </w:rPr>
        <w:t xml:space="preserve"> </w:t>
      </w:r>
      <w:r>
        <w:rPr>
          <w:rFonts w:ascii="Times New Roman" w:hAnsi="Times New Roman" w:cs="Times New Roman"/>
          <w:color w:val="222222"/>
          <w:sz w:val="24"/>
          <w:szCs w:val="24"/>
        </w:rPr>
        <w:t>therefore,</w:t>
      </w:r>
      <w:r w:rsidRPr="008350CB">
        <w:rPr>
          <w:rFonts w:ascii="Times New Roman" w:hAnsi="Times New Roman" w:cs="Times New Roman"/>
          <w:color w:val="222222"/>
          <w:sz w:val="24"/>
          <w:szCs w:val="24"/>
        </w:rPr>
        <w:t xml:space="preserve"> I want to exhort you to pray and to do all you can to provide support and encouragement for our leaders and for the next pastor that God is calling. </w:t>
      </w:r>
    </w:p>
    <w:p w:rsidR="00EC388A" w:rsidRPr="008350CB" w:rsidRDefault="00EC388A" w:rsidP="00EC388A">
      <w:pPr>
        <w:rPr>
          <w:rFonts w:ascii="Times New Roman" w:hAnsi="Times New Roman" w:cs="Times New Roman"/>
          <w:color w:val="222222"/>
          <w:sz w:val="24"/>
          <w:szCs w:val="24"/>
        </w:rPr>
      </w:pPr>
      <w:r w:rsidRPr="008350CB">
        <w:rPr>
          <w:rFonts w:ascii="Times New Roman" w:hAnsi="Times New Roman" w:cs="Times New Roman"/>
          <w:sz w:val="24"/>
          <w:szCs w:val="24"/>
        </w:rPr>
        <w:t xml:space="preserve">It has been </w:t>
      </w:r>
      <w:r w:rsidRPr="008350CB">
        <w:rPr>
          <w:rFonts w:ascii="Times New Roman" w:hAnsi="Times New Roman" w:cs="Times New Roman"/>
          <w:color w:val="222222"/>
          <w:sz w:val="24"/>
          <w:szCs w:val="24"/>
        </w:rPr>
        <w:t xml:space="preserve">a great honor for Maria and </w:t>
      </w:r>
      <w:r w:rsidR="00170C83" w:rsidRPr="008350CB">
        <w:rPr>
          <w:rFonts w:ascii="Times New Roman" w:hAnsi="Times New Roman" w:cs="Times New Roman"/>
          <w:color w:val="222222"/>
          <w:sz w:val="24"/>
          <w:szCs w:val="24"/>
        </w:rPr>
        <w:t>me</w:t>
      </w:r>
      <w:r w:rsidRPr="008350CB">
        <w:rPr>
          <w:rFonts w:ascii="Times New Roman" w:hAnsi="Times New Roman" w:cs="Times New Roman"/>
          <w:color w:val="222222"/>
          <w:sz w:val="24"/>
          <w:szCs w:val="24"/>
        </w:rPr>
        <w:t xml:space="preserve"> to serve as the church planting couple and then pastor of Faith Christian Fellowship over all these 37 years. I am grateful that the Lord destined us to this gospel work. While often hard and overwhelming, it has been a glorious work of faith that has shaped, matured and taught us so much about our Lord Jesus, the fellowship of His </w:t>
      </w:r>
      <w:r w:rsidRPr="008350CB">
        <w:rPr>
          <w:rFonts w:ascii="Times New Roman" w:hAnsi="Times New Roman" w:cs="Times New Roman"/>
          <w:color w:val="222222"/>
          <w:sz w:val="24"/>
          <w:szCs w:val="24"/>
        </w:rPr>
        <w:lastRenderedPageBreak/>
        <w:t>sufferings and the power of His resurrection. FCF is His church that He planted and He has grown into a precious jewel in Baltimore. I long to see His work among us multiplied.  As He has been faithful in the past, I know He will be faithful in the future.</w:t>
      </w:r>
    </w:p>
    <w:p w:rsidR="00EC388A" w:rsidRDefault="00EC388A" w:rsidP="00EC388A">
      <w:pPr>
        <w:spacing w:after="0"/>
        <w:rPr>
          <w:rFonts w:ascii="Times New Roman" w:hAnsi="Times New Roman" w:cs="Times New Roman"/>
          <w:sz w:val="24"/>
          <w:szCs w:val="24"/>
        </w:rPr>
      </w:pPr>
      <w:r w:rsidRPr="008350CB">
        <w:rPr>
          <w:rFonts w:ascii="Times New Roman" w:hAnsi="Times New Roman" w:cs="Times New Roman"/>
          <w:sz w:val="24"/>
          <w:szCs w:val="24"/>
        </w:rPr>
        <w:t>Your servant in Christ’s love,</w:t>
      </w:r>
    </w:p>
    <w:p w:rsidR="004936CC" w:rsidRDefault="004936CC" w:rsidP="00EC388A">
      <w:pPr>
        <w:spacing w:after="0"/>
        <w:rPr>
          <w:rFonts w:ascii="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14:anchorId="4E57BB4D" wp14:editId="16B962A0">
            <wp:extent cx="1720607" cy="713263"/>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75313" cy="735941"/>
                    </a:xfrm>
                    <a:prstGeom prst="rect">
                      <a:avLst/>
                    </a:prstGeom>
                  </pic:spPr>
                </pic:pic>
              </a:graphicData>
            </a:graphic>
          </wp:inline>
        </w:drawing>
      </w:r>
    </w:p>
    <w:p w:rsidR="00EC388A" w:rsidRPr="008350CB" w:rsidRDefault="00EC388A" w:rsidP="00EC388A">
      <w:pPr>
        <w:spacing w:after="0"/>
        <w:rPr>
          <w:rFonts w:ascii="Times New Roman" w:hAnsi="Times New Roman" w:cs="Times New Roman"/>
          <w:sz w:val="24"/>
          <w:szCs w:val="24"/>
        </w:rPr>
      </w:pPr>
    </w:p>
    <w:p w:rsidR="00EC388A" w:rsidRPr="008350CB" w:rsidRDefault="00EC388A" w:rsidP="00EC388A">
      <w:pPr>
        <w:spacing w:after="0"/>
        <w:rPr>
          <w:rFonts w:ascii="Times New Roman" w:hAnsi="Times New Roman" w:cs="Times New Roman"/>
          <w:sz w:val="24"/>
          <w:szCs w:val="24"/>
        </w:rPr>
      </w:pPr>
      <w:r w:rsidRPr="008350CB">
        <w:rPr>
          <w:rFonts w:ascii="Times New Roman" w:hAnsi="Times New Roman" w:cs="Times New Roman"/>
          <w:sz w:val="24"/>
          <w:szCs w:val="24"/>
        </w:rPr>
        <w:t>Craig</w:t>
      </w:r>
      <w:r w:rsidR="004936CC">
        <w:rPr>
          <w:rFonts w:ascii="Times New Roman" w:hAnsi="Times New Roman" w:cs="Times New Roman"/>
          <w:sz w:val="24"/>
          <w:szCs w:val="24"/>
        </w:rPr>
        <w:t xml:space="preserve"> Garriott</w:t>
      </w:r>
    </w:p>
    <w:p w:rsidR="00C63BD7" w:rsidRDefault="00C63BD7"/>
    <w:p w:rsidR="00EC388A" w:rsidRDefault="00EC388A">
      <w:r>
        <w:t>P.S. This Sunday, April 23, I will be addressing some of these matters in my message from Acts 2. Again please keep all these matters in prayer. Thank you.</w:t>
      </w:r>
    </w:p>
    <w:p w:rsidR="004936CC" w:rsidRDefault="004936CC"/>
    <w:p w:rsidR="004936CC" w:rsidRPr="004936CC" w:rsidRDefault="004936CC" w:rsidP="004936CC">
      <w:pPr>
        <w:spacing w:after="0" w:line="240" w:lineRule="auto"/>
        <w:rPr>
          <w:rFonts w:ascii="Times New Roman" w:eastAsia="Times New Roman" w:hAnsi="Times New Roman" w:cs="Times New Roman"/>
          <w:sz w:val="24"/>
          <w:szCs w:val="24"/>
        </w:rPr>
      </w:pPr>
      <w:r w:rsidRPr="004936CC">
        <w:rPr>
          <w:rFonts w:ascii="Times New Roman" w:eastAsia="Times New Roman" w:hAnsi="Times New Roman" w:cs="Times New Roman"/>
          <w:sz w:val="15"/>
          <w:szCs w:val="15"/>
        </w:rPr>
        <w:t xml:space="preserve">Craig W. </w:t>
      </w:r>
      <w:proofErr w:type="spellStart"/>
      <w:r w:rsidRPr="004936CC">
        <w:rPr>
          <w:rFonts w:ascii="Times New Roman" w:eastAsia="Times New Roman" w:hAnsi="Times New Roman" w:cs="Times New Roman"/>
          <w:sz w:val="15"/>
          <w:szCs w:val="15"/>
        </w:rPr>
        <w:t>Garriott</w:t>
      </w:r>
      <w:proofErr w:type="spellEnd"/>
      <w:r w:rsidRPr="004936CC">
        <w:rPr>
          <w:rFonts w:ascii="Times New Roman" w:eastAsia="Times New Roman" w:hAnsi="Times New Roman" w:cs="Times New Roman"/>
          <w:sz w:val="15"/>
          <w:szCs w:val="15"/>
        </w:rPr>
        <w:br/>
        <w:t>Pastor, Faith Christian Fellowship</w:t>
      </w:r>
    </w:p>
    <w:p w:rsidR="004936CC" w:rsidRDefault="004936CC" w:rsidP="004936CC">
      <w:r w:rsidRPr="004936CC">
        <w:rPr>
          <w:rFonts w:ascii="Times New Roman" w:eastAsia="Times New Roman" w:hAnsi="Times New Roman" w:cs="Times New Roman"/>
          <w:sz w:val="15"/>
          <w:szCs w:val="15"/>
        </w:rPr>
        <w:t>505 E 42nd St</w:t>
      </w:r>
      <w:r w:rsidRPr="004936CC">
        <w:rPr>
          <w:rFonts w:ascii="Times New Roman" w:eastAsia="Times New Roman" w:hAnsi="Times New Roman" w:cs="Times New Roman"/>
          <w:sz w:val="15"/>
          <w:szCs w:val="15"/>
        </w:rPr>
        <w:br/>
        <w:t>Baltimore, MD 21218</w:t>
      </w:r>
      <w:r w:rsidRPr="004936CC">
        <w:rPr>
          <w:rFonts w:ascii="Times New Roman" w:eastAsia="Times New Roman" w:hAnsi="Times New Roman" w:cs="Times New Roman"/>
          <w:sz w:val="15"/>
          <w:szCs w:val="15"/>
        </w:rPr>
        <w:br/>
        <w:t>410-323-0202</w:t>
      </w:r>
      <w:r w:rsidRPr="004936CC">
        <w:rPr>
          <w:rFonts w:ascii="Times New Roman" w:eastAsia="Times New Roman" w:hAnsi="Times New Roman" w:cs="Times New Roman"/>
          <w:sz w:val="15"/>
          <w:szCs w:val="15"/>
        </w:rPr>
        <w:br/>
      </w:r>
      <w:hyperlink r:id="rId8" w:tgtFrame="_blank" w:history="1">
        <w:r w:rsidRPr="004936CC">
          <w:rPr>
            <w:rFonts w:ascii="Times New Roman" w:eastAsia="Times New Roman" w:hAnsi="Times New Roman" w:cs="Times New Roman"/>
            <w:color w:val="0000FF"/>
            <w:sz w:val="15"/>
            <w:szCs w:val="15"/>
            <w:u w:val="single"/>
          </w:rPr>
          <w:t>http://fcfchurch.org/</w:t>
        </w:r>
      </w:hyperlink>
    </w:p>
    <w:sectPr w:rsidR="004936C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B2" w:rsidRDefault="00083CB2" w:rsidP="00D45869">
      <w:pPr>
        <w:spacing w:after="0" w:line="240" w:lineRule="auto"/>
      </w:pPr>
      <w:r>
        <w:separator/>
      </w:r>
    </w:p>
  </w:endnote>
  <w:endnote w:type="continuationSeparator" w:id="0">
    <w:p w:rsidR="00083CB2" w:rsidRDefault="00083CB2" w:rsidP="00D4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69" w:rsidRDefault="00D45869" w:rsidP="00D45869">
    <w:pPr>
      <w:pStyle w:val="Footer"/>
    </w:pPr>
  </w:p>
  <w:p w:rsidR="00D45869" w:rsidRPr="000C47F5" w:rsidRDefault="00D45869" w:rsidP="00D45869">
    <w:pPr>
      <w:tabs>
        <w:tab w:val="center" w:pos="4680"/>
        <w:tab w:val="right" w:pos="9360"/>
      </w:tabs>
      <w:spacing w:after="0" w:line="240" w:lineRule="auto"/>
      <w:jc w:val="center"/>
      <w:rPr>
        <w:rFonts w:ascii="Times New Roman" w:eastAsia="Times New Roman" w:hAnsi="Times New Roman" w:cs="Times New Roman"/>
        <w:b/>
        <w:sz w:val="24"/>
        <w:szCs w:val="24"/>
      </w:rPr>
    </w:pPr>
    <w:r w:rsidRPr="000C47F5">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5719B1C" wp14:editId="225886C5">
              <wp:simplePos x="0" y="0"/>
              <wp:positionH relativeFrom="column">
                <wp:posOffset>190500</wp:posOffset>
              </wp:positionH>
              <wp:positionV relativeFrom="paragraph">
                <wp:posOffset>1270</wp:posOffset>
              </wp:positionV>
              <wp:extent cx="5572125" cy="0"/>
              <wp:effectExtent l="9525" t="10795" r="9525" b="1778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F7B163" id="_x0000_t32" coordsize="21600,21600" o:spt="32" o:oned="t" path="m,l21600,21600e" filled="f">
              <v:path arrowok="t" fillok="f" o:connecttype="none"/>
              <o:lock v:ext="edit" shapetype="t"/>
            </v:shapetype>
            <v:shape id="AutoShape 3" o:spid="_x0000_s1026" type="#_x0000_t32" style="position:absolute;margin-left:15pt;margin-top:.1pt;width:43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7Hg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" strokeweight="1.5pt"/>
          </w:pict>
        </mc:Fallback>
      </mc:AlternateContent>
    </w:r>
    <w:r w:rsidRPr="000C47F5">
      <w:rPr>
        <w:rFonts w:ascii="Times New Roman" w:eastAsia="Times New Roman" w:hAnsi="Times New Roman" w:cs="Times New Roman"/>
        <w:b/>
        <w:sz w:val="24"/>
        <w:szCs w:val="24"/>
      </w:rPr>
      <w:t>505 East 42</w:t>
    </w:r>
    <w:r w:rsidRPr="000C47F5">
      <w:rPr>
        <w:rFonts w:ascii="Times New Roman" w:eastAsia="Times New Roman" w:hAnsi="Times New Roman" w:cs="Times New Roman"/>
        <w:b/>
        <w:sz w:val="24"/>
        <w:szCs w:val="24"/>
        <w:vertAlign w:val="superscript"/>
      </w:rPr>
      <w:t>nd</w:t>
    </w:r>
    <w:r w:rsidRPr="000C47F5">
      <w:rPr>
        <w:rFonts w:ascii="Times New Roman" w:eastAsia="Times New Roman" w:hAnsi="Times New Roman" w:cs="Times New Roman"/>
        <w:b/>
        <w:sz w:val="24"/>
        <w:szCs w:val="24"/>
      </w:rPr>
      <w:t xml:space="preserve"> Street Baltimore, Maryland 21218</w:t>
    </w:r>
  </w:p>
  <w:p w:rsidR="00D45869" w:rsidRPr="000C47F5" w:rsidRDefault="00D45869" w:rsidP="00D45869">
    <w:pPr>
      <w:tabs>
        <w:tab w:val="center" w:pos="4680"/>
        <w:tab w:val="right" w:pos="9360"/>
      </w:tabs>
      <w:spacing w:after="0" w:line="240" w:lineRule="auto"/>
      <w:jc w:val="center"/>
      <w:rPr>
        <w:rFonts w:ascii="Times New Roman" w:eastAsia="Times New Roman" w:hAnsi="Times New Roman" w:cs="Times New Roman"/>
        <w:b/>
        <w:sz w:val="24"/>
        <w:szCs w:val="24"/>
      </w:rPr>
    </w:pPr>
    <w:r w:rsidRPr="000C47F5">
      <w:rPr>
        <w:rFonts w:ascii="Times New Roman" w:eastAsia="Times New Roman" w:hAnsi="Times New Roman" w:cs="Times New Roman"/>
        <w:b/>
        <w:sz w:val="24"/>
        <w:szCs w:val="24"/>
      </w:rPr>
      <w:t>www.fcfchurch.org   410.323.0202   fcfoffice@fcfchurch.org</w:t>
    </w:r>
  </w:p>
  <w:p w:rsidR="00D45869" w:rsidRDefault="00D45869">
    <w:pPr>
      <w:pStyle w:val="Footer"/>
    </w:pPr>
  </w:p>
  <w:p w:rsidR="00D45869" w:rsidRDefault="00D45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B2" w:rsidRDefault="00083CB2" w:rsidP="00D45869">
      <w:pPr>
        <w:spacing w:after="0" w:line="240" w:lineRule="auto"/>
      </w:pPr>
      <w:r>
        <w:separator/>
      </w:r>
    </w:p>
  </w:footnote>
  <w:footnote w:type="continuationSeparator" w:id="0">
    <w:p w:rsidR="00083CB2" w:rsidRDefault="00083CB2" w:rsidP="00D45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69" w:rsidRPr="000C47F5" w:rsidRDefault="00D45869" w:rsidP="00D45869">
    <w:pPr>
      <w:pStyle w:val="Header"/>
      <w:jc w:val="center"/>
      <w:rPr>
        <w:rFonts w:ascii="Calibri" w:eastAsia="Times New Roman" w:hAnsi="Calibri" w:cs="Times New Roman"/>
      </w:rPr>
    </w:pPr>
    <w:r w:rsidRPr="000C47F5">
      <w:rPr>
        <w:rFonts w:ascii="Calibri" w:eastAsia="Times New Roman" w:hAnsi="Calibri" w:cs="Times New Roman"/>
        <w:noProof/>
      </w:rPr>
      <w:drawing>
        <wp:inline distT="0" distB="0" distL="0" distR="0" wp14:anchorId="3D14AEB9" wp14:editId="5D7FCCA4">
          <wp:extent cx="3609975" cy="909436"/>
          <wp:effectExtent l="19050" t="0" r="0" b="0"/>
          <wp:docPr id="3" name="Picture 0" descr="Official FCF Logo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FCF Logo 2013.png"/>
                  <pic:cNvPicPr/>
                </pic:nvPicPr>
                <pic:blipFill>
                  <a:blip r:embed="rId1"/>
                  <a:stretch>
                    <a:fillRect/>
                  </a:stretch>
                </pic:blipFill>
                <pic:spPr>
                  <a:xfrm>
                    <a:off x="0" y="0"/>
                    <a:ext cx="3614574" cy="910595"/>
                  </a:xfrm>
                  <a:prstGeom prst="rect">
                    <a:avLst/>
                  </a:prstGeom>
                </pic:spPr>
              </pic:pic>
            </a:graphicData>
          </a:graphic>
        </wp:inline>
      </w:drawing>
    </w:r>
  </w:p>
  <w:p w:rsidR="00D45869" w:rsidRPr="000C47F5" w:rsidRDefault="00D45869" w:rsidP="00D45869">
    <w:pPr>
      <w:tabs>
        <w:tab w:val="center" w:pos="4680"/>
        <w:tab w:val="right" w:pos="9360"/>
      </w:tabs>
      <w:spacing w:after="0" w:line="240" w:lineRule="auto"/>
      <w:jc w:val="center"/>
      <w:rPr>
        <w:rFonts w:ascii="Calibri" w:eastAsia="Times New Roman" w:hAnsi="Calibri" w:cs="Times New Roman"/>
      </w:rPr>
    </w:pPr>
    <w:r w:rsidRPr="000C47F5">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0ADA9CD4" wp14:editId="7FBF1E0B">
              <wp:simplePos x="0" y="0"/>
              <wp:positionH relativeFrom="column">
                <wp:posOffset>190500</wp:posOffset>
              </wp:positionH>
              <wp:positionV relativeFrom="paragraph">
                <wp:posOffset>163195</wp:posOffset>
              </wp:positionV>
              <wp:extent cx="5572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AA858E" id="_x0000_t32" coordsize="21600,21600" o:spt="32" o:oned="t" path="m,l21600,21600e" filled="f">
              <v:path arrowok="t" fillok="f" o:connecttype="none"/>
              <o:lock v:ext="edit" shapetype="t"/>
            </v:shapetype>
            <v:shape id="AutoShape 1" o:spid="_x0000_s1026" type="#_x0000_t32" style="position:absolute;margin-left:15pt;margin-top:12.85pt;width:43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fsIAIAADwEAAAOAAAAZHJzL2Uyb0RvYy54bWysU9uO2jAQfa/Uf7D8DkloY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" strokeweight="1.5pt"/>
          </w:pict>
        </mc:Fallback>
      </mc:AlternateContent>
    </w:r>
  </w:p>
  <w:p w:rsidR="00D45869" w:rsidRDefault="00D45869">
    <w:pPr>
      <w:pStyle w:val="Header"/>
    </w:pPr>
  </w:p>
  <w:p w:rsidR="00D45869" w:rsidRDefault="00D45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69"/>
    <w:rsid w:val="00014556"/>
    <w:rsid w:val="00083CB2"/>
    <w:rsid w:val="000930B6"/>
    <w:rsid w:val="00170C83"/>
    <w:rsid w:val="004510E6"/>
    <w:rsid w:val="004936CC"/>
    <w:rsid w:val="00523FD6"/>
    <w:rsid w:val="00C63BD7"/>
    <w:rsid w:val="00C84633"/>
    <w:rsid w:val="00D45869"/>
    <w:rsid w:val="00EC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86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D45869"/>
    <w:rPr>
      <w:rFonts w:eastAsiaTheme="minorEastAsia"/>
    </w:rPr>
  </w:style>
  <w:style w:type="paragraph" w:styleId="BalloonText">
    <w:name w:val="Balloon Text"/>
    <w:basedOn w:val="Normal"/>
    <w:link w:val="BalloonTextChar"/>
    <w:uiPriority w:val="99"/>
    <w:semiHidden/>
    <w:unhideWhenUsed/>
    <w:rsid w:val="00D45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869"/>
    <w:rPr>
      <w:rFonts w:ascii="Tahoma" w:hAnsi="Tahoma" w:cs="Tahoma"/>
      <w:sz w:val="16"/>
      <w:szCs w:val="16"/>
    </w:rPr>
  </w:style>
  <w:style w:type="paragraph" w:styleId="Footer">
    <w:name w:val="footer"/>
    <w:basedOn w:val="Normal"/>
    <w:link w:val="FooterChar"/>
    <w:uiPriority w:val="99"/>
    <w:unhideWhenUsed/>
    <w:rsid w:val="00D45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869"/>
  </w:style>
  <w:style w:type="character" w:styleId="Hyperlink">
    <w:name w:val="Hyperlink"/>
    <w:basedOn w:val="DefaultParagraphFont"/>
    <w:uiPriority w:val="99"/>
    <w:semiHidden/>
    <w:unhideWhenUsed/>
    <w:rsid w:val="004936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86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D45869"/>
    <w:rPr>
      <w:rFonts w:eastAsiaTheme="minorEastAsia"/>
    </w:rPr>
  </w:style>
  <w:style w:type="paragraph" w:styleId="BalloonText">
    <w:name w:val="Balloon Text"/>
    <w:basedOn w:val="Normal"/>
    <w:link w:val="BalloonTextChar"/>
    <w:uiPriority w:val="99"/>
    <w:semiHidden/>
    <w:unhideWhenUsed/>
    <w:rsid w:val="00D45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869"/>
    <w:rPr>
      <w:rFonts w:ascii="Tahoma" w:hAnsi="Tahoma" w:cs="Tahoma"/>
      <w:sz w:val="16"/>
      <w:szCs w:val="16"/>
    </w:rPr>
  </w:style>
  <w:style w:type="paragraph" w:styleId="Footer">
    <w:name w:val="footer"/>
    <w:basedOn w:val="Normal"/>
    <w:link w:val="FooterChar"/>
    <w:uiPriority w:val="99"/>
    <w:unhideWhenUsed/>
    <w:rsid w:val="00D45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869"/>
  </w:style>
  <w:style w:type="character" w:styleId="Hyperlink">
    <w:name w:val="Hyperlink"/>
    <w:basedOn w:val="DefaultParagraphFont"/>
    <w:uiPriority w:val="99"/>
    <w:semiHidden/>
    <w:unhideWhenUsed/>
    <w:rsid w:val="00493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7533">
      <w:bodyDiv w:val="1"/>
      <w:marLeft w:val="0"/>
      <w:marRight w:val="0"/>
      <w:marTop w:val="0"/>
      <w:marBottom w:val="0"/>
      <w:divBdr>
        <w:top w:val="none" w:sz="0" w:space="0" w:color="auto"/>
        <w:left w:val="none" w:sz="0" w:space="0" w:color="auto"/>
        <w:bottom w:val="none" w:sz="0" w:space="0" w:color="auto"/>
        <w:right w:val="none" w:sz="0" w:space="0" w:color="auto"/>
      </w:divBdr>
      <w:divsChild>
        <w:div w:id="38221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fchurc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Adrienne O'Connor</cp:lastModifiedBy>
  <cp:revision>3</cp:revision>
  <dcterms:created xsi:type="dcterms:W3CDTF">2017-04-20T13:31:00Z</dcterms:created>
  <dcterms:modified xsi:type="dcterms:W3CDTF">2017-04-20T13:35:00Z</dcterms:modified>
</cp:coreProperties>
</file>