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2B90" w14:textId="77777777" w:rsidR="00710D48" w:rsidRPr="00710D48" w:rsidRDefault="00710D48" w:rsidP="00710D48">
      <w:pPr>
        <w:pStyle w:val="NoParagraphStyle"/>
        <w:tabs>
          <w:tab w:val="left" w:pos="480"/>
        </w:tabs>
        <w:suppressAutoHyphens/>
        <w:spacing w:line="240" w:lineRule="auto"/>
        <w:jc w:val="center"/>
        <w:rPr>
          <w:rStyle w:val="MainText"/>
          <w:rFonts w:ascii="Cambria" w:hAnsi="Cambria"/>
          <w:b/>
          <w:bCs/>
          <w:sz w:val="24"/>
          <w:szCs w:val="24"/>
        </w:rPr>
      </w:pPr>
      <w:r w:rsidRPr="00710D48">
        <w:rPr>
          <w:rStyle w:val="MainText"/>
          <w:rFonts w:ascii="Cambria" w:hAnsi="Cambria"/>
          <w:b/>
          <w:bCs/>
          <w:sz w:val="24"/>
          <w:szCs w:val="24"/>
        </w:rPr>
        <w:t>Hixson Presbyterian Church</w:t>
      </w:r>
    </w:p>
    <w:p w14:paraId="2D9EDD6C" w14:textId="5E0E1CA6" w:rsidR="00710D48" w:rsidRPr="00710D48" w:rsidRDefault="00E044CD" w:rsidP="00710D48">
      <w:pPr>
        <w:pStyle w:val="NoParagraphStyle"/>
        <w:tabs>
          <w:tab w:val="left" w:pos="225"/>
          <w:tab w:val="left" w:pos="480"/>
        </w:tabs>
        <w:suppressAutoHyphens/>
        <w:spacing w:line="240" w:lineRule="auto"/>
        <w:jc w:val="center"/>
        <w:rPr>
          <w:rStyle w:val="MainText"/>
          <w:rFonts w:ascii="Cambria" w:hAnsi="Cambria"/>
          <w:b/>
          <w:bCs/>
          <w:sz w:val="24"/>
          <w:szCs w:val="24"/>
        </w:rPr>
      </w:pPr>
      <w:r>
        <w:rPr>
          <w:rStyle w:val="MainText"/>
          <w:rFonts w:ascii="Cambria" w:hAnsi="Cambria"/>
          <w:b/>
          <w:bCs/>
          <w:sz w:val="24"/>
          <w:szCs w:val="24"/>
        </w:rPr>
        <w:t>Ju</w:t>
      </w:r>
      <w:r w:rsidR="00387DB8">
        <w:rPr>
          <w:rStyle w:val="MainText"/>
          <w:rFonts w:ascii="Cambria" w:hAnsi="Cambria"/>
          <w:b/>
          <w:bCs/>
          <w:sz w:val="24"/>
          <w:szCs w:val="24"/>
        </w:rPr>
        <w:t xml:space="preserve">ly </w:t>
      </w:r>
      <w:r w:rsidR="00500C04">
        <w:rPr>
          <w:rStyle w:val="MainText"/>
          <w:rFonts w:ascii="Cambria" w:hAnsi="Cambria"/>
          <w:b/>
          <w:bCs/>
          <w:sz w:val="24"/>
          <w:szCs w:val="24"/>
        </w:rPr>
        <w:t>26</w:t>
      </w:r>
      <w:r w:rsidR="001618BA">
        <w:rPr>
          <w:rStyle w:val="MainText"/>
          <w:rFonts w:ascii="Cambria" w:hAnsi="Cambria"/>
          <w:b/>
          <w:bCs/>
          <w:sz w:val="24"/>
          <w:szCs w:val="24"/>
        </w:rPr>
        <w:t xml:space="preserve">, </w:t>
      </w:r>
      <w:r w:rsidR="00710D48" w:rsidRPr="00710D48">
        <w:rPr>
          <w:rStyle w:val="MainText"/>
          <w:rFonts w:ascii="Cambria" w:hAnsi="Cambria"/>
          <w:b/>
          <w:bCs/>
          <w:sz w:val="24"/>
          <w:szCs w:val="24"/>
        </w:rPr>
        <w:t>2020</w:t>
      </w:r>
    </w:p>
    <w:p w14:paraId="42A15538" w14:textId="77777777" w:rsidR="00710D48" w:rsidRPr="00710D48" w:rsidRDefault="00710D48" w:rsidP="00710D48">
      <w:pPr>
        <w:pStyle w:val="NoParagraphStyle"/>
        <w:tabs>
          <w:tab w:val="left" w:pos="225"/>
          <w:tab w:val="left" w:pos="480"/>
        </w:tabs>
        <w:suppressAutoHyphens/>
        <w:spacing w:line="240" w:lineRule="auto"/>
        <w:jc w:val="center"/>
        <w:rPr>
          <w:rStyle w:val="MainText"/>
          <w:rFonts w:ascii="Cambria" w:hAnsi="Cambria"/>
          <w:sz w:val="24"/>
          <w:szCs w:val="24"/>
        </w:rPr>
      </w:pPr>
      <w:r w:rsidRPr="00710D48">
        <w:rPr>
          <w:rStyle w:val="MainText"/>
          <w:rFonts w:ascii="Cambria" w:hAnsi="Cambria"/>
          <w:sz w:val="24"/>
          <w:szCs w:val="24"/>
        </w:rPr>
        <w:t xml:space="preserve">     </w:t>
      </w:r>
    </w:p>
    <w:p w14:paraId="62D87B05" w14:textId="3A31F12C" w:rsidR="008D7C70" w:rsidRDefault="00500C04" w:rsidP="00710D48">
      <w:pPr>
        <w:pStyle w:val="NoParagraphStyle"/>
        <w:tabs>
          <w:tab w:val="left" w:pos="225"/>
          <w:tab w:val="left" w:pos="480"/>
        </w:tabs>
        <w:suppressAutoHyphens/>
        <w:spacing w:line="240" w:lineRule="auto"/>
        <w:rPr>
          <w:rStyle w:val="MainText"/>
          <w:rFonts w:ascii="Cambria" w:hAnsi="Cambria"/>
          <w:sz w:val="24"/>
          <w:szCs w:val="24"/>
        </w:rPr>
      </w:pPr>
      <w:r>
        <w:rPr>
          <w:rStyle w:val="MainText"/>
          <w:rFonts w:ascii="Cambria" w:hAnsi="Cambria"/>
          <w:b/>
          <w:bCs/>
          <w:sz w:val="24"/>
          <w:szCs w:val="24"/>
        </w:rPr>
        <w:t>Responsive C</w:t>
      </w:r>
      <w:r w:rsidR="00710D48" w:rsidRPr="007B6F30">
        <w:rPr>
          <w:rStyle w:val="MainText"/>
          <w:rFonts w:ascii="Cambria" w:hAnsi="Cambria"/>
          <w:b/>
          <w:bCs/>
          <w:sz w:val="24"/>
          <w:szCs w:val="24"/>
        </w:rPr>
        <w:t>all to Worship</w:t>
      </w:r>
      <w:r>
        <w:rPr>
          <w:rStyle w:val="MainText"/>
          <w:rFonts w:ascii="Cambria" w:hAnsi="Cambria"/>
          <w:sz w:val="24"/>
          <w:szCs w:val="24"/>
        </w:rPr>
        <w:t xml:space="preserve">                                                                                                   Psalm 150</w:t>
      </w:r>
    </w:p>
    <w:p w14:paraId="17F89074" w14:textId="35CA6564" w:rsidR="00500C04" w:rsidRPr="00500C04" w:rsidRDefault="00500C04" w:rsidP="00500C04">
      <w:pPr>
        <w:pStyle w:val="NoParagraphStyle"/>
        <w:tabs>
          <w:tab w:val="left" w:pos="225"/>
          <w:tab w:val="left" w:pos="480"/>
        </w:tabs>
        <w:suppressAutoHyphens/>
        <w:spacing w:line="240" w:lineRule="auto"/>
        <w:rPr>
          <w:rStyle w:val="MainText"/>
          <w:rFonts w:ascii="Cambria" w:hAnsi="Cambria"/>
          <w:sz w:val="6"/>
          <w:szCs w:val="6"/>
        </w:rPr>
      </w:pPr>
    </w:p>
    <w:p w14:paraId="34E94B66" w14:textId="77777777" w:rsidR="00500C04" w:rsidRPr="00500C04" w:rsidRDefault="00500C04" w:rsidP="00500C04">
      <w:pPr>
        <w:spacing w:after="0" w:line="240" w:lineRule="auto"/>
        <w:rPr>
          <w:rFonts w:ascii="Cambria" w:hAnsi="Cambria"/>
          <w:szCs w:val="24"/>
        </w:rPr>
      </w:pPr>
      <w:r w:rsidRPr="00500C04">
        <w:rPr>
          <w:rFonts w:ascii="Cambria" w:hAnsi="Cambria"/>
          <w:szCs w:val="24"/>
        </w:rPr>
        <w:t>Leader: Praise the Lord! Praise God in his sanctuary; praise him in his mighty heavens!</w:t>
      </w:r>
    </w:p>
    <w:p w14:paraId="104F3B16" w14:textId="77777777" w:rsidR="00500C04" w:rsidRPr="00500C04" w:rsidRDefault="00500C04" w:rsidP="00500C04">
      <w:pPr>
        <w:spacing w:after="0" w:line="240" w:lineRule="auto"/>
        <w:rPr>
          <w:rFonts w:ascii="Cambria" w:hAnsi="Cambria"/>
          <w:sz w:val="6"/>
          <w:szCs w:val="6"/>
        </w:rPr>
      </w:pPr>
    </w:p>
    <w:p w14:paraId="74FE5D65" w14:textId="3F8FF24D" w:rsidR="00500C04" w:rsidRPr="00500C04" w:rsidRDefault="00500C04" w:rsidP="00500C04">
      <w:pPr>
        <w:spacing w:after="0" w:line="240" w:lineRule="auto"/>
        <w:rPr>
          <w:rFonts w:ascii="Cambria" w:hAnsi="Cambria"/>
          <w:b/>
          <w:bCs/>
          <w:szCs w:val="24"/>
        </w:rPr>
      </w:pPr>
      <w:r w:rsidRPr="00500C04">
        <w:rPr>
          <w:rFonts w:ascii="Cambria" w:hAnsi="Cambria"/>
          <w:b/>
          <w:bCs/>
          <w:szCs w:val="24"/>
        </w:rPr>
        <w:t>All: Praise him for his mighty deeds; praise him according to his excellent greatness!</w:t>
      </w:r>
    </w:p>
    <w:p w14:paraId="1FAF98BC" w14:textId="77777777" w:rsidR="00500C04" w:rsidRPr="00500C04" w:rsidRDefault="00500C04" w:rsidP="00500C04">
      <w:pPr>
        <w:spacing w:after="0" w:line="240" w:lineRule="auto"/>
        <w:rPr>
          <w:rFonts w:ascii="Cambria" w:hAnsi="Cambria"/>
          <w:sz w:val="6"/>
          <w:szCs w:val="6"/>
        </w:rPr>
      </w:pPr>
    </w:p>
    <w:p w14:paraId="5D51E79F" w14:textId="4A9A6208" w:rsidR="00500C04" w:rsidRPr="00500C04" w:rsidRDefault="00500C04" w:rsidP="00500C04">
      <w:pPr>
        <w:spacing w:after="0" w:line="240" w:lineRule="auto"/>
        <w:rPr>
          <w:rFonts w:ascii="Cambria" w:hAnsi="Cambria"/>
          <w:szCs w:val="24"/>
        </w:rPr>
      </w:pPr>
      <w:r w:rsidRPr="00500C04">
        <w:rPr>
          <w:rFonts w:ascii="Cambria" w:hAnsi="Cambria"/>
          <w:szCs w:val="24"/>
        </w:rPr>
        <w:t>Leader: Praise him with trumpet sound; praise him with lute and harp! Praise him with tambourine and dance; praise him with strings and pipe! Praise him with sounding cymbals; praise him with loud clashing cymbals!</w:t>
      </w:r>
    </w:p>
    <w:p w14:paraId="7AEB2248" w14:textId="77777777" w:rsidR="00500C04" w:rsidRPr="00500C04" w:rsidRDefault="00500C04" w:rsidP="00500C04">
      <w:pPr>
        <w:spacing w:after="0" w:line="240" w:lineRule="auto"/>
        <w:rPr>
          <w:rFonts w:ascii="Cambria" w:hAnsi="Cambria"/>
          <w:sz w:val="6"/>
          <w:szCs w:val="6"/>
        </w:rPr>
      </w:pPr>
    </w:p>
    <w:p w14:paraId="2A2FA963" w14:textId="2E83373E" w:rsidR="00500C04" w:rsidRPr="00500C04" w:rsidRDefault="00500C04" w:rsidP="00500C04">
      <w:pPr>
        <w:spacing w:after="0" w:line="240" w:lineRule="auto"/>
        <w:rPr>
          <w:rFonts w:ascii="Cambria" w:hAnsi="Cambria"/>
          <w:b/>
          <w:bCs/>
          <w:szCs w:val="24"/>
        </w:rPr>
      </w:pPr>
      <w:r w:rsidRPr="00500C04">
        <w:rPr>
          <w:rFonts w:ascii="Cambria" w:hAnsi="Cambria"/>
          <w:b/>
          <w:bCs/>
          <w:szCs w:val="24"/>
        </w:rPr>
        <w:t>All: Let everything that has breath praise the Lord! Praise the Lord!</w:t>
      </w:r>
    </w:p>
    <w:p w14:paraId="30A09076" w14:textId="77777777" w:rsidR="00500C04" w:rsidRPr="00F5608C" w:rsidRDefault="00500C04" w:rsidP="00500C04">
      <w:pPr>
        <w:pStyle w:val="NoParagraphStyle"/>
        <w:tabs>
          <w:tab w:val="left" w:pos="225"/>
          <w:tab w:val="left" w:pos="480"/>
        </w:tabs>
        <w:suppressAutoHyphens/>
        <w:spacing w:line="240" w:lineRule="auto"/>
        <w:rPr>
          <w:rStyle w:val="MainText"/>
          <w:rFonts w:ascii="Cambria" w:hAnsi="Cambria"/>
          <w:sz w:val="20"/>
          <w:szCs w:val="20"/>
        </w:rPr>
      </w:pPr>
    </w:p>
    <w:p w14:paraId="461E5D4D" w14:textId="21483A24" w:rsidR="00E044CD" w:rsidRPr="00005BC4" w:rsidRDefault="00E044CD" w:rsidP="00E044CD">
      <w:pPr>
        <w:pStyle w:val="NoParagraphStyle"/>
        <w:tabs>
          <w:tab w:val="left" w:pos="225"/>
          <w:tab w:val="left" w:pos="480"/>
        </w:tabs>
        <w:suppressAutoHyphens/>
        <w:spacing w:line="240" w:lineRule="auto"/>
        <w:rPr>
          <w:rStyle w:val="Titles"/>
          <w:rFonts w:ascii="Cambria" w:hAnsi="Cambria"/>
          <w:sz w:val="24"/>
          <w:szCs w:val="24"/>
        </w:rPr>
      </w:pPr>
      <w:r w:rsidRPr="00005BC4">
        <w:rPr>
          <w:rStyle w:val="MainText"/>
          <w:rFonts w:ascii="Cambria" w:hAnsi="Cambria"/>
          <w:b/>
          <w:bCs/>
          <w:sz w:val="24"/>
          <w:szCs w:val="24"/>
        </w:rPr>
        <w:t xml:space="preserve">Prayer of Confession </w:t>
      </w:r>
      <w:r w:rsidRPr="00005BC4">
        <w:rPr>
          <w:rStyle w:val="Titles"/>
          <w:rFonts w:ascii="Cambria" w:hAnsi="Cambria"/>
          <w:sz w:val="24"/>
          <w:szCs w:val="24"/>
        </w:rPr>
        <w:t xml:space="preserve">                                                                      </w:t>
      </w:r>
      <w:r w:rsidR="00500C04" w:rsidRPr="00005BC4">
        <w:rPr>
          <w:rStyle w:val="Titles"/>
          <w:rFonts w:ascii="Cambria" w:hAnsi="Cambria"/>
          <w:sz w:val="24"/>
          <w:szCs w:val="24"/>
        </w:rPr>
        <w:t xml:space="preserve">                                        </w:t>
      </w:r>
      <w:r w:rsidR="00500C04" w:rsidRPr="00005BC4">
        <w:rPr>
          <w:rStyle w:val="Titles"/>
          <w:rFonts w:ascii="Cambria" w:hAnsi="Cambria"/>
          <w:b w:val="0"/>
          <w:bCs w:val="0"/>
          <w:sz w:val="24"/>
          <w:szCs w:val="24"/>
        </w:rPr>
        <w:t>Greg Baney</w:t>
      </w:r>
    </w:p>
    <w:p w14:paraId="49C14DAE" w14:textId="53F2A0FB" w:rsidR="00136500" w:rsidRPr="00F5608C" w:rsidRDefault="00136500" w:rsidP="00F5608C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</w:rPr>
      </w:pPr>
    </w:p>
    <w:p w14:paraId="63CF114C" w14:textId="2513DDF4" w:rsidR="00500C04" w:rsidRPr="00005BC4" w:rsidRDefault="00500C04" w:rsidP="00500C04">
      <w:pPr>
        <w:pStyle w:val="NoParagraphStyle"/>
        <w:tabs>
          <w:tab w:val="left" w:pos="225"/>
          <w:tab w:val="left" w:pos="480"/>
        </w:tabs>
        <w:suppressAutoHyphens/>
        <w:spacing w:line="240" w:lineRule="auto"/>
        <w:rPr>
          <w:rStyle w:val="Titles"/>
          <w:rFonts w:ascii="Cambria" w:hAnsi="Cambria"/>
          <w:b w:val="0"/>
          <w:bCs w:val="0"/>
          <w:sz w:val="24"/>
          <w:szCs w:val="24"/>
        </w:rPr>
      </w:pPr>
      <w:r w:rsidRPr="00005BC4">
        <w:rPr>
          <w:rStyle w:val="MainText"/>
          <w:rFonts w:ascii="Cambria" w:hAnsi="Cambria"/>
          <w:b/>
          <w:bCs/>
          <w:sz w:val="24"/>
          <w:szCs w:val="24"/>
        </w:rPr>
        <w:t xml:space="preserve">Song of Worship  </w:t>
      </w:r>
      <w:r w:rsidRPr="00005BC4">
        <w:rPr>
          <w:rStyle w:val="Titles"/>
          <w:rFonts w:ascii="Cambria" w:hAnsi="Cambria"/>
          <w:sz w:val="24"/>
          <w:szCs w:val="24"/>
        </w:rPr>
        <w:t xml:space="preserve">             </w:t>
      </w:r>
      <w:r w:rsidRPr="00005BC4">
        <w:rPr>
          <w:rStyle w:val="Titles"/>
          <w:rFonts w:ascii="Cambria" w:hAnsi="Cambria"/>
          <w:sz w:val="24"/>
          <w:szCs w:val="24"/>
        </w:rPr>
        <w:tab/>
      </w:r>
      <w:r w:rsidRPr="00005BC4">
        <w:rPr>
          <w:rStyle w:val="Titles"/>
          <w:rFonts w:ascii="Cambria" w:hAnsi="Cambria"/>
          <w:sz w:val="24"/>
          <w:szCs w:val="24"/>
        </w:rPr>
        <w:tab/>
      </w:r>
      <w:r w:rsidRPr="00005BC4">
        <w:rPr>
          <w:rStyle w:val="Titles"/>
          <w:rFonts w:ascii="Cambria" w:hAnsi="Cambria"/>
          <w:i/>
          <w:iCs/>
          <w:sz w:val="24"/>
          <w:szCs w:val="24"/>
        </w:rPr>
        <w:t>O Great God</w:t>
      </w:r>
      <w:r w:rsidRPr="00005BC4">
        <w:rPr>
          <w:rStyle w:val="Titles"/>
          <w:rFonts w:ascii="Cambria" w:hAnsi="Cambria"/>
          <w:sz w:val="24"/>
          <w:szCs w:val="24"/>
        </w:rPr>
        <w:t xml:space="preserve">                                                        </w:t>
      </w:r>
      <w:r w:rsidRPr="00005BC4">
        <w:rPr>
          <w:rStyle w:val="Titles"/>
          <w:rFonts w:ascii="Cambria" w:hAnsi="Cambria"/>
          <w:b w:val="0"/>
          <w:bCs w:val="0"/>
          <w:sz w:val="24"/>
          <w:szCs w:val="24"/>
        </w:rPr>
        <w:t>Worship Team</w:t>
      </w:r>
    </w:p>
    <w:p w14:paraId="6C7E18B0" w14:textId="77777777" w:rsidR="00500C04" w:rsidRPr="00F5608C" w:rsidRDefault="00500C04" w:rsidP="00500C04">
      <w:pPr>
        <w:pStyle w:val="NoParagraphStyle"/>
        <w:tabs>
          <w:tab w:val="left" w:pos="225"/>
          <w:tab w:val="left" w:pos="480"/>
        </w:tabs>
        <w:suppressAutoHyphens/>
        <w:spacing w:line="240" w:lineRule="auto"/>
        <w:rPr>
          <w:rStyle w:val="Titles"/>
          <w:rFonts w:ascii="Cambria" w:hAnsi="Cambria"/>
          <w:b w:val="0"/>
          <w:bCs w:val="0"/>
          <w:sz w:val="20"/>
          <w:szCs w:val="20"/>
        </w:rPr>
      </w:pPr>
    </w:p>
    <w:p w14:paraId="30C62711" w14:textId="77777777" w:rsidR="00FF7ED5" w:rsidRPr="00005BC4" w:rsidRDefault="00FF7ED5" w:rsidP="00710D48">
      <w:pPr>
        <w:pStyle w:val="NoParagraphStyle"/>
        <w:tabs>
          <w:tab w:val="left" w:pos="225"/>
          <w:tab w:val="left" w:pos="480"/>
        </w:tabs>
        <w:suppressAutoHyphens/>
        <w:spacing w:line="240" w:lineRule="auto"/>
        <w:rPr>
          <w:rStyle w:val="Titles"/>
          <w:rFonts w:ascii="Cambria" w:hAnsi="Cambria"/>
          <w:sz w:val="24"/>
          <w:szCs w:val="24"/>
        </w:rPr>
      </w:pPr>
      <w:r w:rsidRPr="00005BC4">
        <w:rPr>
          <w:rStyle w:val="Titles"/>
          <w:rFonts w:ascii="Cambria" w:hAnsi="Cambria"/>
          <w:sz w:val="24"/>
          <w:szCs w:val="24"/>
        </w:rPr>
        <w:t xml:space="preserve">Prayer of Intercession </w:t>
      </w:r>
    </w:p>
    <w:p w14:paraId="66182FEB" w14:textId="77777777" w:rsidR="00FF7ED5" w:rsidRPr="00F5608C" w:rsidRDefault="00FF7ED5" w:rsidP="00710D48">
      <w:pPr>
        <w:pStyle w:val="NoParagraphStyle"/>
        <w:tabs>
          <w:tab w:val="left" w:pos="225"/>
          <w:tab w:val="left" w:pos="480"/>
        </w:tabs>
        <w:suppressAutoHyphens/>
        <w:spacing w:line="240" w:lineRule="auto"/>
        <w:rPr>
          <w:rStyle w:val="Titles"/>
          <w:rFonts w:ascii="Cambria" w:hAnsi="Cambria"/>
          <w:b w:val="0"/>
          <w:bCs w:val="0"/>
          <w:sz w:val="20"/>
          <w:szCs w:val="20"/>
        </w:rPr>
      </w:pPr>
    </w:p>
    <w:p w14:paraId="46E77A31" w14:textId="3CD5833B" w:rsidR="00710D48" w:rsidRPr="00005BC4" w:rsidRDefault="00710D48" w:rsidP="00710D48">
      <w:pPr>
        <w:pStyle w:val="NoParagraphStyle"/>
        <w:tabs>
          <w:tab w:val="left" w:pos="225"/>
          <w:tab w:val="left" w:pos="480"/>
        </w:tabs>
        <w:suppressAutoHyphens/>
        <w:spacing w:line="240" w:lineRule="auto"/>
        <w:rPr>
          <w:rStyle w:val="MainText"/>
          <w:rFonts w:ascii="Cambria" w:hAnsi="Cambria"/>
          <w:sz w:val="24"/>
          <w:szCs w:val="24"/>
        </w:rPr>
      </w:pPr>
      <w:r w:rsidRPr="00005BC4">
        <w:rPr>
          <w:rStyle w:val="Titles"/>
          <w:rFonts w:ascii="Cambria" w:hAnsi="Cambria"/>
          <w:sz w:val="24"/>
          <w:szCs w:val="24"/>
        </w:rPr>
        <w:t>God’s Tithes and Our Offerings</w:t>
      </w:r>
    </w:p>
    <w:p w14:paraId="39478344" w14:textId="77777777" w:rsidR="00710D48" w:rsidRPr="00F5608C" w:rsidRDefault="00710D48" w:rsidP="00710D48">
      <w:pPr>
        <w:pStyle w:val="NoParagraphStyle"/>
        <w:tabs>
          <w:tab w:val="left" w:pos="270"/>
          <w:tab w:val="left" w:pos="450"/>
        </w:tabs>
        <w:suppressAutoHyphens/>
        <w:spacing w:line="240" w:lineRule="auto"/>
        <w:jc w:val="both"/>
        <w:rPr>
          <w:rStyle w:val="MainText"/>
          <w:rFonts w:ascii="Cambria" w:hAnsi="Cambria"/>
          <w:sz w:val="20"/>
          <w:szCs w:val="20"/>
        </w:rPr>
      </w:pPr>
    </w:p>
    <w:p w14:paraId="07839CE6" w14:textId="6F73EDAC" w:rsidR="00710D48" w:rsidRDefault="00710D48" w:rsidP="00F5608C">
      <w:pPr>
        <w:shd w:val="clear" w:color="auto" w:fill="FFFFFF"/>
        <w:spacing w:after="0" w:line="240" w:lineRule="auto"/>
        <w:rPr>
          <w:rStyle w:val="MainText"/>
          <w:rFonts w:ascii="Cambria" w:hAnsi="Cambria"/>
          <w:sz w:val="24"/>
          <w:szCs w:val="24"/>
        </w:rPr>
      </w:pPr>
      <w:r w:rsidRPr="00005BC4">
        <w:rPr>
          <w:rStyle w:val="Titles"/>
          <w:rFonts w:ascii="Cambria" w:hAnsi="Cambria"/>
          <w:sz w:val="24"/>
          <w:szCs w:val="24"/>
        </w:rPr>
        <w:t>Offertory</w:t>
      </w:r>
      <w:r w:rsidRPr="00005BC4">
        <w:rPr>
          <w:rStyle w:val="MainText"/>
          <w:rFonts w:ascii="Cambria" w:hAnsi="Cambria"/>
          <w:sz w:val="24"/>
          <w:szCs w:val="24"/>
        </w:rPr>
        <w:t xml:space="preserve">   </w:t>
      </w:r>
      <w:r w:rsidR="00500C04" w:rsidRPr="00005BC4">
        <w:rPr>
          <w:rStyle w:val="MainText"/>
          <w:rFonts w:ascii="Cambria" w:hAnsi="Cambria"/>
          <w:sz w:val="24"/>
          <w:szCs w:val="24"/>
        </w:rPr>
        <w:tab/>
      </w:r>
      <w:r w:rsidR="00500C04" w:rsidRPr="00005BC4">
        <w:rPr>
          <w:rStyle w:val="MainText"/>
          <w:rFonts w:ascii="Cambria" w:hAnsi="Cambria"/>
          <w:sz w:val="24"/>
          <w:szCs w:val="24"/>
        </w:rPr>
        <w:tab/>
      </w:r>
      <w:r w:rsidR="00500C04" w:rsidRPr="00005BC4">
        <w:rPr>
          <w:rStyle w:val="MainText"/>
          <w:rFonts w:ascii="Cambria" w:hAnsi="Cambria"/>
          <w:sz w:val="24"/>
          <w:szCs w:val="24"/>
        </w:rPr>
        <w:tab/>
      </w:r>
      <w:r w:rsidR="007F3496" w:rsidRPr="00005BC4">
        <w:rPr>
          <w:rStyle w:val="MainText"/>
          <w:rFonts w:ascii="Cambria" w:hAnsi="Cambria"/>
          <w:sz w:val="24"/>
          <w:szCs w:val="24"/>
        </w:rPr>
        <w:tab/>
      </w:r>
      <w:r w:rsidR="00500C04" w:rsidRPr="00005BC4">
        <w:rPr>
          <w:rStyle w:val="MainText"/>
          <w:rFonts w:ascii="Cambria" w:hAnsi="Cambria"/>
          <w:b/>
          <w:bCs/>
          <w:i/>
          <w:iCs/>
          <w:sz w:val="24"/>
          <w:szCs w:val="24"/>
        </w:rPr>
        <w:t>My Soul Finds Rest (Psalm 62)</w:t>
      </w:r>
      <w:r w:rsidRPr="00005BC4">
        <w:rPr>
          <w:rStyle w:val="MainText"/>
          <w:rFonts w:ascii="Cambria" w:hAnsi="Cambria"/>
          <w:sz w:val="24"/>
          <w:szCs w:val="24"/>
        </w:rPr>
        <w:t xml:space="preserve">    </w:t>
      </w:r>
      <w:r w:rsidR="00FF7ED5" w:rsidRPr="00005BC4">
        <w:rPr>
          <w:rStyle w:val="MainText"/>
          <w:rFonts w:ascii="Cambria" w:hAnsi="Cambria"/>
          <w:sz w:val="24"/>
          <w:szCs w:val="24"/>
        </w:rPr>
        <w:t xml:space="preserve">               Worship Team</w:t>
      </w:r>
    </w:p>
    <w:p w14:paraId="4D71DB57" w14:textId="77777777" w:rsidR="00F5608C" w:rsidRPr="00F5608C" w:rsidRDefault="00F5608C" w:rsidP="00F5608C">
      <w:pPr>
        <w:shd w:val="clear" w:color="auto" w:fill="FFFFFF"/>
        <w:spacing w:after="0" w:line="240" w:lineRule="auto"/>
        <w:rPr>
          <w:rStyle w:val="MainText"/>
          <w:rFonts w:ascii="Cambria" w:eastAsia="Times New Roman" w:hAnsi="Cambria" w:cs="Arial"/>
          <w:color w:val="222222"/>
          <w:sz w:val="20"/>
          <w:szCs w:val="20"/>
        </w:rPr>
      </w:pPr>
    </w:p>
    <w:p w14:paraId="73195CC9" w14:textId="2D590DF0" w:rsidR="00710D48" w:rsidRPr="00005BC4" w:rsidRDefault="00710D48" w:rsidP="00942C39">
      <w:pPr>
        <w:pStyle w:val="NoParagraphStyle"/>
        <w:tabs>
          <w:tab w:val="left" w:pos="270"/>
          <w:tab w:val="left" w:pos="450"/>
        </w:tabs>
        <w:suppressAutoHyphens/>
        <w:spacing w:line="240" w:lineRule="auto"/>
        <w:rPr>
          <w:rStyle w:val="MainText"/>
          <w:rFonts w:ascii="Cambria" w:hAnsi="Cambria"/>
          <w:color w:val="auto"/>
          <w:sz w:val="24"/>
          <w:szCs w:val="24"/>
        </w:rPr>
      </w:pPr>
      <w:r w:rsidRPr="00005BC4">
        <w:rPr>
          <w:rStyle w:val="Titles"/>
          <w:rFonts w:ascii="Cambria" w:hAnsi="Cambria"/>
          <w:sz w:val="24"/>
          <w:szCs w:val="24"/>
        </w:rPr>
        <w:t xml:space="preserve">Sermon       </w:t>
      </w:r>
      <w:r w:rsidRPr="00005BC4">
        <w:rPr>
          <w:rStyle w:val="Titles"/>
          <w:rFonts w:ascii="Cambria" w:hAnsi="Cambria"/>
          <w:sz w:val="24"/>
          <w:szCs w:val="24"/>
        </w:rPr>
        <w:tab/>
      </w:r>
      <w:r w:rsidRPr="00005BC4">
        <w:rPr>
          <w:rStyle w:val="Titles"/>
          <w:rFonts w:ascii="Cambria" w:hAnsi="Cambria"/>
          <w:sz w:val="24"/>
          <w:szCs w:val="24"/>
        </w:rPr>
        <w:tab/>
      </w:r>
      <w:r w:rsidRPr="00005BC4">
        <w:rPr>
          <w:rStyle w:val="Titles"/>
          <w:rFonts w:ascii="Cambria" w:hAnsi="Cambria"/>
          <w:sz w:val="24"/>
          <w:szCs w:val="24"/>
        </w:rPr>
        <w:tab/>
      </w:r>
      <w:r w:rsidR="00D32D15" w:rsidRPr="00005BC4">
        <w:rPr>
          <w:rStyle w:val="Titles"/>
          <w:rFonts w:ascii="Cambria" w:hAnsi="Cambria"/>
          <w:sz w:val="24"/>
          <w:szCs w:val="24"/>
        </w:rPr>
        <w:tab/>
      </w:r>
      <w:bookmarkStart w:id="0" w:name="_Hlk44624354"/>
      <w:r w:rsidR="00B81F45" w:rsidRPr="00005BC4">
        <w:rPr>
          <w:rStyle w:val="Titles"/>
          <w:rFonts w:ascii="Cambria" w:hAnsi="Cambria"/>
          <w:b w:val="0"/>
          <w:bCs w:val="0"/>
          <w:i/>
          <w:iCs/>
          <w:color w:val="auto"/>
          <w:sz w:val="24"/>
          <w:szCs w:val="24"/>
        </w:rPr>
        <w:t>“</w:t>
      </w:r>
      <w:r w:rsidR="00005BC4" w:rsidRPr="00005BC4">
        <w:rPr>
          <w:rFonts w:ascii="Cambria" w:hAnsi="Cambria" w:cs="Arial"/>
          <w:i/>
          <w:iCs/>
          <w:color w:val="222222"/>
          <w:shd w:val="clear" w:color="auto" w:fill="FFFFFF"/>
        </w:rPr>
        <w:t>Signs of Faith &amp; Righteousness</w:t>
      </w:r>
      <w:r w:rsidR="00B81F45" w:rsidRPr="00005BC4">
        <w:rPr>
          <w:rStyle w:val="Titles"/>
          <w:rFonts w:ascii="Cambria" w:hAnsi="Cambria"/>
          <w:b w:val="0"/>
          <w:bCs w:val="0"/>
          <w:i/>
          <w:iCs/>
          <w:color w:val="auto"/>
          <w:sz w:val="24"/>
          <w:szCs w:val="24"/>
        </w:rPr>
        <w:t>”</w:t>
      </w:r>
      <w:r w:rsidR="00B81F45" w:rsidRPr="00005BC4">
        <w:rPr>
          <w:rStyle w:val="Titles"/>
          <w:rFonts w:ascii="Cambria" w:hAnsi="Cambria"/>
          <w:i/>
          <w:iCs/>
          <w:color w:val="auto"/>
          <w:sz w:val="24"/>
          <w:szCs w:val="24"/>
        </w:rPr>
        <w:t xml:space="preserve"> </w:t>
      </w:r>
      <w:r w:rsidR="00942C39" w:rsidRPr="00005BC4">
        <w:rPr>
          <w:rStyle w:val="Titles"/>
          <w:rFonts w:ascii="Cambria" w:hAnsi="Cambria"/>
          <w:i/>
          <w:iCs/>
          <w:color w:val="auto"/>
          <w:sz w:val="24"/>
          <w:szCs w:val="24"/>
        </w:rPr>
        <w:t xml:space="preserve"> </w:t>
      </w:r>
      <w:r w:rsidR="005A55B3" w:rsidRPr="00005BC4">
        <w:rPr>
          <w:rStyle w:val="Titles"/>
          <w:rFonts w:ascii="Cambria" w:hAnsi="Cambria"/>
          <w:b w:val="0"/>
          <w:bCs w:val="0"/>
          <w:i/>
          <w:iCs/>
          <w:color w:val="auto"/>
          <w:sz w:val="24"/>
          <w:szCs w:val="24"/>
        </w:rPr>
        <w:t xml:space="preserve">  </w:t>
      </w:r>
      <w:r w:rsidR="00B81F45" w:rsidRPr="00005BC4">
        <w:rPr>
          <w:rStyle w:val="Titles"/>
          <w:rFonts w:ascii="Cambria" w:hAnsi="Cambria"/>
          <w:b w:val="0"/>
          <w:bCs w:val="0"/>
          <w:i/>
          <w:iCs/>
          <w:color w:val="auto"/>
          <w:sz w:val="24"/>
          <w:szCs w:val="24"/>
        </w:rPr>
        <w:t xml:space="preserve">  </w:t>
      </w:r>
      <w:r w:rsidR="0095410D" w:rsidRPr="00005BC4">
        <w:rPr>
          <w:rStyle w:val="Titles"/>
          <w:rFonts w:ascii="Cambria" w:hAnsi="Cambria"/>
          <w:b w:val="0"/>
          <w:bCs w:val="0"/>
          <w:i/>
          <w:iCs/>
          <w:color w:val="auto"/>
          <w:sz w:val="24"/>
          <w:szCs w:val="24"/>
        </w:rPr>
        <w:t xml:space="preserve">            </w:t>
      </w:r>
      <w:r w:rsidR="008A0410" w:rsidRPr="00005BC4">
        <w:rPr>
          <w:rStyle w:val="Titles"/>
          <w:rFonts w:ascii="Cambria" w:hAnsi="Cambria"/>
          <w:b w:val="0"/>
          <w:bCs w:val="0"/>
          <w:color w:val="auto"/>
          <w:sz w:val="24"/>
          <w:szCs w:val="24"/>
        </w:rPr>
        <w:t>Robert Johnson</w:t>
      </w:r>
    </w:p>
    <w:p w14:paraId="0B96223C" w14:textId="7E453829" w:rsidR="00710D48" w:rsidRPr="00005BC4" w:rsidRDefault="00710D48" w:rsidP="00942C39">
      <w:pPr>
        <w:shd w:val="clear" w:color="auto" w:fill="FFFFFF"/>
        <w:spacing w:after="0" w:line="240" w:lineRule="auto"/>
        <w:rPr>
          <w:rFonts w:ascii="Cambria" w:hAnsi="Cambria" w:cs="Arial"/>
          <w:szCs w:val="24"/>
          <w:shd w:val="clear" w:color="auto" w:fill="FFFFFF"/>
        </w:rPr>
      </w:pPr>
      <w:r w:rsidRPr="00005BC4">
        <w:rPr>
          <w:rStyle w:val="MainText"/>
          <w:rFonts w:ascii="Cambria" w:hAnsi="Cambria"/>
          <w:color w:val="auto"/>
          <w:sz w:val="24"/>
          <w:szCs w:val="24"/>
        </w:rPr>
        <w:tab/>
      </w:r>
      <w:r w:rsidRPr="00005BC4">
        <w:rPr>
          <w:rStyle w:val="MainText"/>
          <w:rFonts w:ascii="Cambria" w:hAnsi="Cambria"/>
          <w:color w:val="auto"/>
          <w:sz w:val="24"/>
          <w:szCs w:val="24"/>
        </w:rPr>
        <w:tab/>
      </w:r>
      <w:r w:rsidRPr="00005BC4">
        <w:rPr>
          <w:rStyle w:val="MainText"/>
          <w:rFonts w:ascii="Cambria" w:hAnsi="Cambria"/>
          <w:color w:val="auto"/>
          <w:sz w:val="24"/>
          <w:szCs w:val="24"/>
        </w:rPr>
        <w:tab/>
      </w:r>
      <w:r w:rsidR="00B81F45" w:rsidRPr="00005BC4">
        <w:rPr>
          <w:rStyle w:val="MainText"/>
          <w:rFonts w:ascii="Cambria" w:hAnsi="Cambria"/>
          <w:color w:val="auto"/>
          <w:sz w:val="24"/>
          <w:szCs w:val="24"/>
        </w:rPr>
        <w:tab/>
      </w:r>
      <w:r w:rsidR="00B81F45" w:rsidRPr="00005BC4">
        <w:rPr>
          <w:rStyle w:val="MainText"/>
          <w:rFonts w:ascii="Cambria" w:hAnsi="Cambria"/>
          <w:color w:val="auto"/>
          <w:sz w:val="24"/>
          <w:szCs w:val="24"/>
        </w:rPr>
        <w:tab/>
      </w:r>
      <w:r w:rsidR="00005BC4" w:rsidRPr="00005BC4">
        <w:rPr>
          <w:rFonts w:ascii="Cambria" w:hAnsi="Cambria" w:cs="Arial"/>
          <w:color w:val="222222"/>
          <w:szCs w:val="24"/>
          <w:shd w:val="clear" w:color="auto" w:fill="FFFFFF"/>
        </w:rPr>
        <w:t>Romans 4:11-12</w:t>
      </w:r>
    </w:p>
    <w:bookmarkEnd w:id="0"/>
    <w:p w14:paraId="73D632F1" w14:textId="06EE8658" w:rsidR="005A55B3" w:rsidRPr="00F5608C" w:rsidRDefault="005A55B3" w:rsidP="00942C39">
      <w:pPr>
        <w:shd w:val="clear" w:color="auto" w:fill="FFFFFF"/>
        <w:spacing w:after="0" w:line="240" w:lineRule="auto"/>
        <w:rPr>
          <w:rStyle w:val="MainText"/>
          <w:rFonts w:ascii="Cambria" w:hAnsi="Cambria"/>
          <w:sz w:val="20"/>
          <w:szCs w:val="20"/>
        </w:rPr>
      </w:pPr>
    </w:p>
    <w:p w14:paraId="66102FFE" w14:textId="77777777" w:rsidR="008960DB" w:rsidRPr="00005BC4" w:rsidRDefault="008960DB" w:rsidP="008960DB">
      <w:pPr>
        <w:pStyle w:val="NoParagraphStyle"/>
        <w:tabs>
          <w:tab w:val="left" w:pos="225"/>
          <w:tab w:val="left" w:pos="480"/>
        </w:tabs>
        <w:suppressAutoHyphens/>
        <w:spacing w:line="240" w:lineRule="auto"/>
        <w:rPr>
          <w:rStyle w:val="Titles"/>
          <w:rFonts w:ascii="Cambria" w:hAnsi="Cambria"/>
          <w:b w:val="0"/>
          <w:bCs w:val="0"/>
          <w:sz w:val="24"/>
          <w:szCs w:val="24"/>
        </w:rPr>
      </w:pPr>
      <w:r w:rsidRPr="00005BC4">
        <w:rPr>
          <w:rStyle w:val="Titles"/>
          <w:rFonts w:ascii="Cambria" w:hAnsi="Cambria"/>
          <w:sz w:val="24"/>
          <w:szCs w:val="24"/>
        </w:rPr>
        <w:t>Baptism</w:t>
      </w:r>
      <w:r w:rsidRPr="00005BC4">
        <w:rPr>
          <w:rStyle w:val="Titles"/>
          <w:rFonts w:ascii="Cambria" w:hAnsi="Cambria"/>
          <w:b w:val="0"/>
          <w:bCs w:val="0"/>
          <w:sz w:val="24"/>
          <w:szCs w:val="24"/>
        </w:rPr>
        <w:tab/>
      </w:r>
      <w:r w:rsidRPr="00005BC4">
        <w:rPr>
          <w:rStyle w:val="Titles"/>
          <w:rFonts w:ascii="Cambria" w:hAnsi="Cambria"/>
          <w:b w:val="0"/>
          <w:bCs w:val="0"/>
          <w:sz w:val="24"/>
          <w:szCs w:val="24"/>
        </w:rPr>
        <w:tab/>
      </w:r>
      <w:r w:rsidRPr="00005BC4">
        <w:rPr>
          <w:rStyle w:val="Titles"/>
          <w:rFonts w:ascii="Cambria" w:hAnsi="Cambria"/>
          <w:b w:val="0"/>
          <w:bCs w:val="0"/>
          <w:sz w:val="24"/>
          <w:szCs w:val="24"/>
        </w:rPr>
        <w:tab/>
      </w:r>
      <w:r w:rsidRPr="00005BC4">
        <w:rPr>
          <w:rStyle w:val="Titles"/>
          <w:rFonts w:ascii="Cambria" w:hAnsi="Cambria"/>
          <w:b w:val="0"/>
          <w:bCs w:val="0"/>
          <w:sz w:val="24"/>
          <w:szCs w:val="24"/>
        </w:rPr>
        <w:tab/>
      </w:r>
      <w:proofErr w:type="spellStart"/>
      <w:r w:rsidRPr="00005BC4">
        <w:rPr>
          <w:rStyle w:val="Titles"/>
          <w:rFonts w:ascii="Cambria" w:hAnsi="Cambria"/>
          <w:b w:val="0"/>
          <w:bCs w:val="0"/>
          <w:sz w:val="24"/>
          <w:szCs w:val="24"/>
        </w:rPr>
        <w:t>Benaiah</w:t>
      </w:r>
      <w:proofErr w:type="spellEnd"/>
      <w:r w:rsidRPr="00005BC4">
        <w:rPr>
          <w:rStyle w:val="Titles"/>
          <w:rFonts w:ascii="Cambria" w:hAnsi="Cambria"/>
          <w:b w:val="0"/>
          <w:bCs w:val="0"/>
          <w:sz w:val="24"/>
          <w:szCs w:val="24"/>
        </w:rPr>
        <w:t xml:space="preserve"> Vinson Roberson</w:t>
      </w:r>
    </w:p>
    <w:p w14:paraId="160E23A1" w14:textId="77777777" w:rsidR="008960DB" w:rsidRPr="00005BC4" w:rsidRDefault="008960DB" w:rsidP="008960DB">
      <w:pPr>
        <w:pStyle w:val="NoParagraphStyle"/>
        <w:tabs>
          <w:tab w:val="left" w:pos="225"/>
          <w:tab w:val="left" w:pos="480"/>
        </w:tabs>
        <w:suppressAutoHyphens/>
        <w:spacing w:line="240" w:lineRule="auto"/>
        <w:rPr>
          <w:rStyle w:val="Titles"/>
          <w:rFonts w:ascii="Cambria" w:hAnsi="Cambria"/>
          <w:sz w:val="24"/>
          <w:szCs w:val="24"/>
        </w:rPr>
      </w:pPr>
      <w:r w:rsidRPr="00005BC4">
        <w:rPr>
          <w:rStyle w:val="Titles"/>
          <w:rFonts w:ascii="Cambria" w:hAnsi="Cambria"/>
          <w:b w:val="0"/>
          <w:bCs w:val="0"/>
          <w:sz w:val="24"/>
          <w:szCs w:val="24"/>
        </w:rPr>
        <w:tab/>
      </w:r>
      <w:r w:rsidRPr="00005BC4">
        <w:rPr>
          <w:rStyle w:val="Titles"/>
          <w:rFonts w:ascii="Cambria" w:hAnsi="Cambria"/>
          <w:b w:val="0"/>
          <w:bCs w:val="0"/>
          <w:sz w:val="24"/>
          <w:szCs w:val="24"/>
        </w:rPr>
        <w:tab/>
      </w:r>
      <w:r w:rsidRPr="00005BC4">
        <w:rPr>
          <w:rStyle w:val="Titles"/>
          <w:rFonts w:ascii="Cambria" w:hAnsi="Cambria"/>
          <w:b w:val="0"/>
          <w:bCs w:val="0"/>
          <w:sz w:val="24"/>
          <w:szCs w:val="24"/>
        </w:rPr>
        <w:tab/>
      </w:r>
      <w:r w:rsidRPr="00005BC4">
        <w:rPr>
          <w:rStyle w:val="Titles"/>
          <w:rFonts w:ascii="Cambria" w:hAnsi="Cambria"/>
          <w:b w:val="0"/>
          <w:bCs w:val="0"/>
          <w:sz w:val="24"/>
          <w:szCs w:val="24"/>
        </w:rPr>
        <w:tab/>
      </w:r>
      <w:r w:rsidRPr="00005BC4">
        <w:rPr>
          <w:rStyle w:val="Titles"/>
          <w:rFonts w:ascii="Cambria" w:hAnsi="Cambria"/>
          <w:b w:val="0"/>
          <w:bCs w:val="0"/>
          <w:sz w:val="24"/>
          <w:szCs w:val="24"/>
        </w:rPr>
        <w:tab/>
      </w:r>
      <w:r w:rsidRPr="00005BC4">
        <w:rPr>
          <w:rStyle w:val="Titles"/>
          <w:rFonts w:ascii="Cambria" w:hAnsi="Cambria"/>
          <w:b w:val="0"/>
          <w:bCs w:val="0"/>
          <w:sz w:val="24"/>
          <w:szCs w:val="24"/>
        </w:rPr>
        <w:tab/>
      </w:r>
      <w:r w:rsidRPr="00005BC4">
        <w:rPr>
          <w:rStyle w:val="Titles"/>
          <w:rFonts w:ascii="Cambria" w:hAnsi="Cambria"/>
          <w:b w:val="0"/>
          <w:bCs w:val="0"/>
          <w:sz w:val="24"/>
          <w:szCs w:val="24"/>
        </w:rPr>
        <w:tab/>
        <w:t>Ruth Michelle Roberson</w:t>
      </w:r>
    </w:p>
    <w:p w14:paraId="4DB24D72" w14:textId="77777777" w:rsidR="008960DB" w:rsidRPr="00F5608C" w:rsidRDefault="008960DB" w:rsidP="007F3496">
      <w:pPr>
        <w:pStyle w:val="Title"/>
        <w:contextualSpacing w:val="0"/>
        <w:rPr>
          <w:rStyle w:val="Titles"/>
          <w:rFonts w:ascii="Cambria" w:hAnsi="Cambria" w:cs="Arial"/>
          <w:b w:val="0"/>
          <w:bCs w:val="0"/>
          <w:sz w:val="20"/>
          <w:szCs w:val="20"/>
        </w:rPr>
      </w:pPr>
    </w:p>
    <w:p w14:paraId="543DE1AA" w14:textId="41C02E09" w:rsidR="00F5608C" w:rsidRPr="00F5608C" w:rsidRDefault="007F3496" w:rsidP="00F5608C">
      <w:pPr>
        <w:pStyle w:val="NoParagraphStyle"/>
        <w:tabs>
          <w:tab w:val="left" w:pos="225"/>
          <w:tab w:val="left" w:pos="480"/>
        </w:tabs>
        <w:suppressAutoHyphens/>
        <w:spacing w:line="240" w:lineRule="auto"/>
        <w:rPr>
          <w:rFonts w:ascii="Cambria" w:eastAsia="Times New Roman" w:hAnsi="Cambria" w:cs="ITC Legacy Sans Std Book"/>
          <w:b/>
          <w:bCs/>
          <w:u w:color="0000FF"/>
        </w:rPr>
      </w:pPr>
      <w:r w:rsidRPr="00F5608C">
        <w:rPr>
          <w:rStyle w:val="Titles"/>
          <w:rFonts w:ascii="Cambria" w:hAnsi="Cambria" w:cs="Arial"/>
          <w:sz w:val="24"/>
          <w:szCs w:val="24"/>
        </w:rPr>
        <w:t>Song of Response</w:t>
      </w:r>
      <w:r w:rsidRPr="00F5608C">
        <w:rPr>
          <w:rFonts w:ascii="Cambria" w:hAnsi="Cambria"/>
          <w:color w:val="000000" w:themeColor="text1"/>
        </w:rPr>
        <w:t xml:space="preserve">                           </w:t>
      </w:r>
      <w:r w:rsidR="00F5608C" w:rsidRPr="00F5608C">
        <w:rPr>
          <w:rFonts w:ascii="Cambria" w:hAnsi="Cambria"/>
          <w:color w:val="000000" w:themeColor="text1"/>
        </w:rPr>
        <w:tab/>
      </w:r>
      <w:r w:rsidR="00F5608C" w:rsidRPr="00F5608C">
        <w:rPr>
          <w:rStyle w:val="Titles"/>
          <w:rFonts w:ascii="Cambria" w:hAnsi="Cambria"/>
          <w:sz w:val="24"/>
          <w:szCs w:val="24"/>
        </w:rPr>
        <w:t>†</w:t>
      </w:r>
      <w:r w:rsidR="00F5608C" w:rsidRPr="00F5608C">
        <w:rPr>
          <w:rFonts w:ascii="Cambria" w:eastAsia="Times New Roman" w:hAnsi="Cambria" w:cs="ITC Legacy Sans Std Book"/>
          <w:b/>
          <w:bCs/>
          <w:i/>
          <w:iCs/>
          <w:u w:color="0000FF"/>
        </w:rPr>
        <w:t>Come, Thou Fount of Every Blessing</w:t>
      </w:r>
    </w:p>
    <w:p w14:paraId="650713BE" w14:textId="77777777" w:rsidR="00F5608C" w:rsidRPr="00F5608C" w:rsidRDefault="00F5608C" w:rsidP="00F5608C">
      <w:pPr>
        <w:tabs>
          <w:tab w:val="left" w:pos="225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ITC Legacy Sans Std Book"/>
          <w:color w:val="000000"/>
          <w:szCs w:val="24"/>
          <w:u w:color="0000FF"/>
        </w:rPr>
      </w:pPr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>Come, Thou Fount of every blessing,</w:t>
      </w:r>
    </w:p>
    <w:p w14:paraId="5B8D49D2" w14:textId="77777777" w:rsidR="00F5608C" w:rsidRPr="00F5608C" w:rsidRDefault="00F5608C" w:rsidP="00F5608C">
      <w:pPr>
        <w:tabs>
          <w:tab w:val="left" w:pos="225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ITC Legacy Sans Std Book"/>
          <w:color w:val="000000"/>
          <w:szCs w:val="24"/>
          <w:u w:color="0000FF"/>
        </w:rPr>
      </w:pPr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 xml:space="preserve">tune my heart to sing Thy </w:t>
      </w:r>
      <w:proofErr w:type="gramStart"/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>grace;</w:t>
      </w:r>
      <w:proofErr w:type="gramEnd"/>
    </w:p>
    <w:p w14:paraId="5655E969" w14:textId="77777777" w:rsidR="00F5608C" w:rsidRPr="00F5608C" w:rsidRDefault="00F5608C" w:rsidP="00F5608C">
      <w:pPr>
        <w:tabs>
          <w:tab w:val="left" w:pos="225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ITC Legacy Sans Std Book"/>
          <w:color w:val="000000"/>
          <w:szCs w:val="24"/>
          <w:u w:color="0000FF"/>
        </w:rPr>
      </w:pPr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>Streams of mercy, never ceasing, call for songs of loudest praise.</w:t>
      </w:r>
    </w:p>
    <w:p w14:paraId="38E83F1B" w14:textId="77777777" w:rsidR="00F5608C" w:rsidRPr="00F5608C" w:rsidRDefault="00F5608C" w:rsidP="00F5608C">
      <w:pPr>
        <w:tabs>
          <w:tab w:val="left" w:pos="225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ITC Legacy Sans Std Book"/>
          <w:color w:val="000000"/>
          <w:szCs w:val="24"/>
          <w:u w:color="0000FF"/>
        </w:rPr>
      </w:pPr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 xml:space="preserve">Teach me some melodious sonnet, sung by flaming tongues </w:t>
      </w:r>
      <w:proofErr w:type="gramStart"/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>above;</w:t>
      </w:r>
      <w:proofErr w:type="gramEnd"/>
    </w:p>
    <w:p w14:paraId="40C9C01B" w14:textId="77777777" w:rsidR="00F5608C" w:rsidRPr="00F5608C" w:rsidRDefault="00F5608C" w:rsidP="00F5608C">
      <w:pPr>
        <w:tabs>
          <w:tab w:val="left" w:pos="225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ITC Legacy Sans Std Book"/>
          <w:color w:val="000000"/>
          <w:szCs w:val="24"/>
          <w:u w:color="0000FF"/>
        </w:rPr>
      </w:pPr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 xml:space="preserve">Praise the mount! </w:t>
      </w:r>
      <w:proofErr w:type="gramStart"/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>I’m</w:t>
      </w:r>
      <w:proofErr w:type="gramEnd"/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 xml:space="preserve"> fixed upon it,</w:t>
      </w:r>
    </w:p>
    <w:p w14:paraId="16DBA8B9" w14:textId="77777777" w:rsidR="00F5608C" w:rsidRPr="00F5608C" w:rsidRDefault="00F5608C" w:rsidP="00F5608C">
      <w:pPr>
        <w:tabs>
          <w:tab w:val="left" w:pos="225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ITC Legacy Sans Std Book"/>
          <w:color w:val="000000"/>
          <w:szCs w:val="24"/>
          <w:u w:color="0000FF"/>
        </w:rPr>
      </w:pPr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>mount of God’s unchanging love.</w:t>
      </w:r>
    </w:p>
    <w:p w14:paraId="03E47DAE" w14:textId="77777777" w:rsidR="00F5608C" w:rsidRPr="00F5608C" w:rsidRDefault="00F5608C" w:rsidP="00F5608C">
      <w:pPr>
        <w:tabs>
          <w:tab w:val="left" w:pos="225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ITC Legacy Sans Std Book"/>
          <w:color w:val="000000"/>
          <w:sz w:val="10"/>
          <w:szCs w:val="10"/>
          <w:u w:color="0000FF"/>
        </w:rPr>
      </w:pPr>
    </w:p>
    <w:p w14:paraId="6FB61FB9" w14:textId="77777777" w:rsidR="00F5608C" w:rsidRPr="00F5608C" w:rsidRDefault="00F5608C" w:rsidP="00F5608C">
      <w:pPr>
        <w:tabs>
          <w:tab w:val="left" w:pos="225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ITC Legacy Sans Std Book"/>
          <w:color w:val="000000"/>
          <w:szCs w:val="24"/>
          <w:u w:color="0000FF"/>
        </w:rPr>
      </w:pPr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 xml:space="preserve">Here I raise my Ebenezer; hither by thy help I’m </w:t>
      </w:r>
      <w:proofErr w:type="gramStart"/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>come;</w:t>
      </w:r>
      <w:proofErr w:type="gramEnd"/>
    </w:p>
    <w:p w14:paraId="38EC0028" w14:textId="77777777" w:rsidR="00F5608C" w:rsidRPr="00F5608C" w:rsidRDefault="00F5608C" w:rsidP="00F5608C">
      <w:pPr>
        <w:tabs>
          <w:tab w:val="left" w:pos="225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ITC Legacy Sans Std Book"/>
          <w:color w:val="000000"/>
          <w:szCs w:val="24"/>
          <w:u w:color="0000FF"/>
        </w:rPr>
      </w:pPr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>And I hope, by thy good pleasure, safely to arrive at home.</w:t>
      </w:r>
    </w:p>
    <w:p w14:paraId="50CED36D" w14:textId="77777777" w:rsidR="00F5608C" w:rsidRPr="00F5608C" w:rsidRDefault="00F5608C" w:rsidP="00F5608C">
      <w:pPr>
        <w:tabs>
          <w:tab w:val="left" w:pos="225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ITC Legacy Sans Std Book"/>
          <w:color w:val="000000"/>
          <w:szCs w:val="24"/>
          <w:u w:color="0000FF"/>
        </w:rPr>
      </w:pPr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 xml:space="preserve">Jesus sought me when a stranger, wandering from the fold of </w:t>
      </w:r>
      <w:proofErr w:type="gramStart"/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>God;</w:t>
      </w:r>
      <w:proofErr w:type="gramEnd"/>
    </w:p>
    <w:p w14:paraId="2991CEB9" w14:textId="77777777" w:rsidR="00F5608C" w:rsidRPr="00F5608C" w:rsidRDefault="00F5608C" w:rsidP="00F5608C">
      <w:pPr>
        <w:tabs>
          <w:tab w:val="left" w:pos="225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ITC Legacy Sans Std Book"/>
          <w:color w:val="000000"/>
          <w:szCs w:val="24"/>
          <w:u w:color="0000FF"/>
        </w:rPr>
      </w:pPr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>He, to rescue me from danger, interposed His precious blood.</w:t>
      </w:r>
    </w:p>
    <w:p w14:paraId="59B445AE" w14:textId="77777777" w:rsidR="00F5608C" w:rsidRPr="00F5608C" w:rsidRDefault="00F5608C" w:rsidP="00F5608C">
      <w:pPr>
        <w:tabs>
          <w:tab w:val="left" w:pos="225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ITC Legacy Sans Std Book"/>
          <w:color w:val="000000"/>
          <w:sz w:val="10"/>
          <w:szCs w:val="10"/>
          <w:u w:color="0000FF"/>
        </w:rPr>
      </w:pPr>
    </w:p>
    <w:p w14:paraId="73E20012" w14:textId="77777777" w:rsidR="00F5608C" w:rsidRPr="00F5608C" w:rsidRDefault="00F5608C" w:rsidP="00F5608C">
      <w:pPr>
        <w:tabs>
          <w:tab w:val="left" w:pos="225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ITC Legacy Sans Std Book"/>
          <w:color w:val="000000"/>
          <w:szCs w:val="24"/>
          <w:u w:color="0000FF"/>
        </w:rPr>
      </w:pPr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 xml:space="preserve">O to grace how great a debtor daily I’m constrained to </w:t>
      </w:r>
      <w:proofErr w:type="gramStart"/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>be;</w:t>
      </w:r>
      <w:proofErr w:type="gramEnd"/>
    </w:p>
    <w:p w14:paraId="4029A6E7" w14:textId="77777777" w:rsidR="00F5608C" w:rsidRPr="00F5608C" w:rsidRDefault="00F5608C" w:rsidP="00F5608C">
      <w:pPr>
        <w:tabs>
          <w:tab w:val="left" w:pos="225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ITC Legacy Sans Std Book"/>
          <w:color w:val="000000"/>
          <w:szCs w:val="24"/>
          <w:u w:color="0000FF"/>
        </w:rPr>
      </w:pPr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>Let that grace now, like a fetter, bind my wandering heart to Thee.</w:t>
      </w:r>
    </w:p>
    <w:p w14:paraId="18F4C935" w14:textId="77777777" w:rsidR="00F5608C" w:rsidRPr="00F5608C" w:rsidRDefault="00F5608C" w:rsidP="00F5608C">
      <w:pPr>
        <w:tabs>
          <w:tab w:val="left" w:pos="225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ITC Legacy Sans Std Book"/>
          <w:color w:val="000000"/>
          <w:szCs w:val="24"/>
          <w:u w:color="0000FF"/>
        </w:rPr>
      </w:pPr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 xml:space="preserve">Prone to wander-Lord, I feel it - prone to leave the God I </w:t>
      </w:r>
      <w:proofErr w:type="gramStart"/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>love;</w:t>
      </w:r>
      <w:proofErr w:type="gramEnd"/>
    </w:p>
    <w:p w14:paraId="01D7AF34" w14:textId="77777777" w:rsidR="00F5608C" w:rsidRPr="00F5608C" w:rsidRDefault="00F5608C" w:rsidP="00F5608C">
      <w:pPr>
        <w:tabs>
          <w:tab w:val="left" w:pos="225"/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mbria" w:eastAsia="Times New Roman" w:hAnsi="Cambria" w:cs="ITC Legacy Sans Std Book"/>
          <w:color w:val="000000"/>
          <w:szCs w:val="24"/>
          <w:u w:color="0000FF"/>
        </w:rPr>
      </w:pPr>
      <w:proofErr w:type="gramStart"/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>Here’s</w:t>
      </w:r>
      <w:proofErr w:type="gramEnd"/>
      <w:r w:rsidRPr="00F5608C">
        <w:rPr>
          <w:rFonts w:ascii="Cambria" w:eastAsia="Times New Roman" w:hAnsi="Cambria" w:cs="ITC Legacy Sans Std Book"/>
          <w:color w:val="000000"/>
          <w:szCs w:val="24"/>
          <w:u w:color="0000FF"/>
        </w:rPr>
        <w:t xml:space="preserve"> my heart, O take and seal it, seal it for Thy courts above.</w:t>
      </w:r>
    </w:p>
    <w:p w14:paraId="78ED4021" w14:textId="77777777" w:rsidR="008960DB" w:rsidRPr="00F5608C" w:rsidRDefault="008960DB" w:rsidP="00F5608C">
      <w:pPr>
        <w:pStyle w:val="Title"/>
        <w:rPr>
          <w:rStyle w:val="Titles"/>
          <w:rFonts w:ascii="Cambria" w:hAnsi="Cambria"/>
          <w:b w:val="0"/>
          <w:bCs w:val="0"/>
          <w:sz w:val="20"/>
          <w:szCs w:val="20"/>
        </w:rPr>
      </w:pPr>
    </w:p>
    <w:p w14:paraId="12E89406" w14:textId="47894A1E" w:rsidR="00710D48" w:rsidRPr="00F5608C" w:rsidRDefault="00710D48" w:rsidP="00F5608C">
      <w:pPr>
        <w:pStyle w:val="Title"/>
        <w:rPr>
          <w:rStyle w:val="Titles"/>
          <w:rFonts w:ascii="Cambria" w:hAnsi="Cambria"/>
          <w:sz w:val="24"/>
          <w:szCs w:val="24"/>
        </w:rPr>
      </w:pPr>
      <w:r w:rsidRPr="00F5608C">
        <w:rPr>
          <w:rStyle w:val="Titles"/>
          <w:rFonts w:ascii="Cambria" w:hAnsi="Cambria"/>
          <w:sz w:val="24"/>
          <w:szCs w:val="24"/>
        </w:rPr>
        <w:t>Benediction</w:t>
      </w:r>
    </w:p>
    <w:p w14:paraId="7FB4A655" w14:textId="48F34122" w:rsidR="00C564A9" w:rsidRPr="00005BC4" w:rsidRDefault="00C564A9" w:rsidP="00C564A9">
      <w:pPr>
        <w:pStyle w:val="NoParagraphStyle"/>
        <w:tabs>
          <w:tab w:val="left" w:pos="225"/>
          <w:tab w:val="left" w:pos="480"/>
        </w:tabs>
        <w:suppressAutoHyphens/>
        <w:jc w:val="right"/>
        <w:rPr>
          <w:rStyle w:val="MainText"/>
          <w:rFonts w:ascii="Cambria" w:hAnsi="Cambria"/>
          <w:sz w:val="24"/>
          <w:szCs w:val="24"/>
        </w:rPr>
      </w:pPr>
      <w:r w:rsidRPr="00005BC4">
        <w:rPr>
          <w:rStyle w:val="MainText"/>
          <w:rFonts w:ascii="Cambria" w:hAnsi="Cambria"/>
          <w:sz w:val="24"/>
          <w:szCs w:val="24"/>
        </w:rPr>
        <w:t xml:space="preserve">CLI#540356  </w:t>
      </w:r>
    </w:p>
    <w:p w14:paraId="39B03D5D" w14:textId="64A73AC3" w:rsidR="00710D48" w:rsidRPr="0095410D" w:rsidRDefault="00710D48" w:rsidP="000867F3">
      <w:pPr>
        <w:pStyle w:val="NoParagraphStyle"/>
        <w:suppressAutoHyphens/>
        <w:spacing w:line="240" w:lineRule="auto"/>
        <w:jc w:val="center"/>
        <w:rPr>
          <w:rStyle w:val="Titles"/>
          <w:rFonts w:ascii="Cambria" w:hAnsi="Cambria"/>
          <w:sz w:val="24"/>
          <w:szCs w:val="24"/>
        </w:rPr>
      </w:pPr>
      <w:r w:rsidRPr="0095410D">
        <w:rPr>
          <w:rStyle w:val="Titles"/>
          <w:rFonts w:ascii="Cambria" w:hAnsi="Cambria"/>
          <w:sz w:val="24"/>
          <w:szCs w:val="24"/>
        </w:rPr>
        <w:lastRenderedPageBreak/>
        <w:t xml:space="preserve">Sermon Notes </w:t>
      </w:r>
      <w:r w:rsidR="00E44AC7" w:rsidRPr="0095410D">
        <w:rPr>
          <w:rStyle w:val="Titles"/>
          <w:rFonts w:ascii="Cambria" w:hAnsi="Cambria"/>
          <w:sz w:val="24"/>
          <w:szCs w:val="24"/>
        </w:rPr>
        <w:t>–</w:t>
      </w:r>
      <w:r w:rsidRPr="0095410D">
        <w:rPr>
          <w:rStyle w:val="Titles"/>
          <w:rFonts w:ascii="Cambria" w:hAnsi="Cambria"/>
          <w:sz w:val="24"/>
          <w:szCs w:val="24"/>
        </w:rPr>
        <w:t xml:space="preserve"> </w:t>
      </w:r>
      <w:r w:rsidR="007F3496">
        <w:rPr>
          <w:rStyle w:val="Titles"/>
          <w:rFonts w:ascii="Cambria" w:hAnsi="Cambria"/>
          <w:sz w:val="24"/>
          <w:szCs w:val="24"/>
        </w:rPr>
        <w:t>Robert Johnson</w:t>
      </w:r>
    </w:p>
    <w:p w14:paraId="60BE13D1" w14:textId="67736151" w:rsidR="00005BC4" w:rsidRPr="0095410D" w:rsidRDefault="00005BC4" w:rsidP="00005BC4">
      <w:pPr>
        <w:pStyle w:val="NoParagraphStyle"/>
        <w:tabs>
          <w:tab w:val="left" w:pos="270"/>
          <w:tab w:val="left" w:pos="450"/>
        </w:tabs>
        <w:suppressAutoHyphens/>
        <w:spacing w:line="240" w:lineRule="auto"/>
        <w:jc w:val="center"/>
        <w:rPr>
          <w:rStyle w:val="MainText"/>
          <w:rFonts w:ascii="Cambria" w:hAnsi="Cambria"/>
          <w:color w:val="auto"/>
          <w:sz w:val="24"/>
          <w:szCs w:val="24"/>
        </w:rPr>
      </w:pPr>
      <w:r w:rsidRPr="00005BC4">
        <w:rPr>
          <w:rStyle w:val="Titles"/>
          <w:rFonts w:ascii="Cambria" w:hAnsi="Cambria"/>
          <w:b w:val="0"/>
          <w:bCs w:val="0"/>
          <w:i/>
          <w:iCs/>
          <w:color w:val="auto"/>
          <w:sz w:val="24"/>
          <w:szCs w:val="24"/>
        </w:rPr>
        <w:t>“</w:t>
      </w:r>
      <w:r w:rsidRPr="00005BC4">
        <w:rPr>
          <w:rFonts w:ascii="Cambria" w:hAnsi="Cambria" w:cs="Arial"/>
          <w:i/>
          <w:iCs/>
          <w:color w:val="222222"/>
          <w:shd w:val="clear" w:color="auto" w:fill="FFFFFF"/>
        </w:rPr>
        <w:t>Signs of Faith &amp; Righteousness</w:t>
      </w:r>
      <w:r w:rsidRPr="00005BC4">
        <w:rPr>
          <w:rStyle w:val="Titles"/>
          <w:rFonts w:ascii="Cambria" w:hAnsi="Cambria"/>
          <w:b w:val="0"/>
          <w:bCs w:val="0"/>
          <w:i/>
          <w:iCs/>
          <w:color w:val="auto"/>
          <w:sz w:val="24"/>
          <w:szCs w:val="24"/>
        </w:rPr>
        <w:t>”</w:t>
      </w:r>
    </w:p>
    <w:p w14:paraId="305AD298" w14:textId="5069564A" w:rsidR="00B81F45" w:rsidRDefault="00005BC4" w:rsidP="00005BC4">
      <w:pPr>
        <w:shd w:val="clear" w:color="auto" w:fill="FFFFFF"/>
        <w:spacing w:after="0" w:line="240" w:lineRule="auto"/>
        <w:rPr>
          <w:rFonts w:ascii="Cambria" w:hAnsi="Cambria" w:cs="Arial"/>
          <w:color w:val="222222"/>
          <w:szCs w:val="24"/>
          <w:shd w:val="clear" w:color="auto" w:fill="FFFFFF"/>
        </w:rPr>
      </w:pPr>
      <w:r w:rsidRPr="0095410D">
        <w:rPr>
          <w:rStyle w:val="MainText"/>
          <w:rFonts w:ascii="Cambria" w:hAnsi="Cambria"/>
          <w:color w:val="auto"/>
          <w:sz w:val="24"/>
          <w:szCs w:val="24"/>
        </w:rPr>
        <w:tab/>
      </w:r>
      <w:r w:rsidRPr="0095410D">
        <w:rPr>
          <w:rStyle w:val="MainText"/>
          <w:rFonts w:ascii="Cambria" w:hAnsi="Cambria"/>
          <w:color w:val="auto"/>
          <w:sz w:val="24"/>
          <w:szCs w:val="24"/>
        </w:rPr>
        <w:tab/>
      </w:r>
      <w:r w:rsidRPr="0095410D">
        <w:rPr>
          <w:rStyle w:val="MainText"/>
          <w:rFonts w:ascii="Cambria" w:hAnsi="Cambria"/>
          <w:color w:val="auto"/>
          <w:sz w:val="24"/>
          <w:szCs w:val="24"/>
        </w:rPr>
        <w:tab/>
      </w:r>
      <w:r w:rsidRPr="0095410D">
        <w:rPr>
          <w:rStyle w:val="MainText"/>
          <w:rFonts w:ascii="Cambria" w:hAnsi="Cambria"/>
          <w:color w:val="auto"/>
          <w:sz w:val="24"/>
          <w:szCs w:val="24"/>
        </w:rPr>
        <w:tab/>
      </w:r>
      <w:r w:rsidRPr="0095410D">
        <w:rPr>
          <w:rStyle w:val="MainText"/>
          <w:rFonts w:ascii="Cambria" w:hAnsi="Cambria"/>
          <w:color w:val="auto"/>
          <w:sz w:val="24"/>
          <w:szCs w:val="24"/>
        </w:rPr>
        <w:tab/>
      </w:r>
      <w:r>
        <w:rPr>
          <w:rFonts w:ascii="Cambria" w:hAnsi="Cambria" w:cs="Arial"/>
          <w:color w:val="222222"/>
          <w:szCs w:val="24"/>
          <w:shd w:val="clear" w:color="auto" w:fill="FFFFFF"/>
        </w:rPr>
        <w:t>Romans 4:11-12</w:t>
      </w:r>
    </w:p>
    <w:p w14:paraId="74202401" w14:textId="77777777" w:rsidR="00005BC4" w:rsidRPr="0095410D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5BBEB7BA" w14:textId="77777777" w:rsidR="00005BC4" w:rsidRP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222222"/>
          <w:szCs w:val="24"/>
        </w:rPr>
      </w:pPr>
      <w:r w:rsidRPr="00005BC4">
        <w:rPr>
          <w:rFonts w:ascii="Cambria" w:eastAsia="Times New Roman" w:hAnsi="Cambria" w:cs="Calibri"/>
          <w:b/>
          <w:bCs/>
          <w:color w:val="222222"/>
          <w:szCs w:val="24"/>
          <w:u w:val="single"/>
        </w:rPr>
        <w:t>First, I Was A Reluctant Presbyterian</w:t>
      </w:r>
    </w:p>
    <w:p w14:paraId="41EA0376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3E7F9EA5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3477021E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0EC715F7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1EFEC555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22B9AE80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5E2A2F72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0D3392EA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732C41F2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3E9B365C" w14:textId="0E97DDFF" w:rsidR="00005BC4" w:rsidRP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222222"/>
          <w:szCs w:val="24"/>
        </w:rPr>
      </w:pPr>
      <w:r w:rsidRPr="00005BC4">
        <w:rPr>
          <w:rFonts w:ascii="Cambria" w:eastAsia="Times New Roman" w:hAnsi="Cambria" w:cs="Calibri"/>
          <w:b/>
          <w:bCs/>
          <w:color w:val="222222"/>
          <w:szCs w:val="24"/>
          <w:u w:val="single"/>
        </w:rPr>
        <w:t>Second, Circumcision Was A Sign &amp; Seal (11)</w:t>
      </w:r>
    </w:p>
    <w:p w14:paraId="635DFDFE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3A81476F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30C934A9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47E61DA2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74379FF2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3A019F8B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5570DACD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7E9EBD4D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33A2B9C1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63812E74" w14:textId="2AD11F19" w:rsidR="00005BC4" w:rsidRP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222222"/>
          <w:szCs w:val="24"/>
        </w:rPr>
      </w:pPr>
      <w:r w:rsidRPr="00005BC4">
        <w:rPr>
          <w:rFonts w:ascii="Cambria" w:eastAsia="Times New Roman" w:hAnsi="Cambria" w:cs="Calibri"/>
          <w:b/>
          <w:bCs/>
          <w:color w:val="222222"/>
          <w:szCs w:val="24"/>
          <w:u w:val="single"/>
        </w:rPr>
        <w:t>Third, We Are Abraham’s Children (11-12)</w:t>
      </w:r>
    </w:p>
    <w:p w14:paraId="60B7D707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13C62E1C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1E0FFBDD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7498E009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15D9F7FC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59C3DCBC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48F9CFE9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3F2EAEB5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4CDDFED4" w14:textId="77777777" w:rsid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222222"/>
          <w:szCs w:val="24"/>
          <w:u w:val="single"/>
        </w:rPr>
      </w:pPr>
    </w:p>
    <w:p w14:paraId="6DDFF978" w14:textId="7CF13728" w:rsidR="00005BC4" w:rsidRPr="00005BC4" w:rsidRDefault="00005BC4" w:rsidP="00005BC4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222222"/>
          <w:szCs w:val="24"/>
        </w:rPr>
      </w:pPr>
      <w:r w:rsidRPr="00005BC4">
        <w:rPr>
          <w:rFonts w:ascii="Cambria" w:eastAsia="Times New Roman" w:hAnsi="Cambria" w:cs="Calibri"/>
          <w:b/>
          <w:bCs/>
          <w:color w:val="222222"/>
          <w:szCs w:val="24"/>
          <w:u w:val="single"/>
        </w:rPr>
        <w:t xml:space="preserve">Finally, Walk </w:t>
      </w:r>
      <w:proofErr w:type="gramStart"/>
      <w:r w:rsidRPr="00005BC4">
        <w:rPr>
          <w:rFonts w:ascii="Cambria" w:eastAsia="Times New Roman" w:hAnsi="Cambria" w:cs="Calibri"/>
          <w:b/>
          <w:bCs/>
          <w:color w:val="222222"/>
          <w:szCs w:val="24"/>
          <w:u w:val="single"/>
        </w:rPr>
        <w:t>In</w:t>
      </w:r>
      <w:proofErr w:type="gramEnd"/>
      <w:r w:rsidRPr="00005BC4">
        <w:rPr>
          <w:rFonts w:ascii="Cambria" w:eastAsia="Times New Roman" w:hAnsi="Cambria" w:cs="Calibri"/>
          <w:b/>
          <w:bCs/>
          <w:color w:val="222222"/>
          <w:szCs w:val="24"/>
          <w:u w:val="single"/>
        </w:rPr>
        <w:t xml:space="preserve"> Footsteps of Faith</w:t>
      </w:r>
    </w:p>
    <w:p w14:paraId="4718740D" w14:textId="7B85EA3F" w:rsidR="0077556B" w:rsidRDefault="0077556B" w:rsidP="00005BC4">
      <w:pPr>
        <w:shd w:val="clear" w:color="auto" w:fill="FFFFFF"/>
        <w:spacing w:after="0" w:line="240" w:lineRule="auto"/>
        <w:rPr>
          <w:rFonts w:ascii="Cambria" w:hAnsi="Cambria" w:cs="ITC Legacy Sans Std Book"/>
          <w:szCs w:val="24"/>
        </w:rPr>
      </w:pPr>
    </w:p>
    <w:p w14:paraId="5B786DEB" w14:textId="361DB41A" w:rsidR="00005BC4" w:rsidRDefault="00005BC4" w:rsidP="00005BC4">
      <w:pPr>
        <w:shd w:val="clear" w:color="auto" w:fill="FFFFFF"/>
        <w:spacing w:after="0" w:line="240" w:lineRule="auto"/>
        <w:rPr>
          <w:rFonts w:ascii="Cambria" w:hAnsi="Cambria" w:cs="ITC Legacy Sans Std Book"/>
          <w:szCs w:val="24"/>
        </w:rPr>
      </w:pPr>
    </w:p>
    <w:p w14:paraId="2C931A38" w14:textId="2261A8D8" w:rsidR="00005BC4" w:rsidRDefault="00005BC4" w:rsidP="00005BC4">
      <w:pPr>
        <w:shd w:val="clear" w:color="auto" w:fill="FFFFFF"/>
        <w:spacing w:after="0" w:line="240" w:lineRule="auto"/>
        <w:rPr>
          <w:rFonts w:ascii="Cambria" w:hAnsi="Cambria" w:cs="ITC Legacy Sans Std Book"/>
          <w:szCs w:val="24"/>
        </w:rPr>
      </w:pPr>
    </w:p>
    <w:p w14:paraId="1797196C" w14:textId="1AB70B7E" w:rsidR="00005BC4" w:rsidRDefault="00005BC4" w:rsidP="00005BC4">
      <w:pPr>
        <w:shd w:val="clear" w:color="auto" w:fill="FFFFFF"/>
        <w:spacing w:after="0" w:line="240" w:lineRule="auto"/>
        <w:rPr>
          <w:rFonts w:ascii="Cambria" w:hAnsi="Cambria" w:cs="ITC Legacy Sans Std Book"/>
          <w:szCs w:val="24"/>
        </w:rPr>
      </w:pPr>
    </w:p>
    <w:p w14:paraId="7B40B0A5" w14:textId="7BC59BE7" w:rsidR="00005BC4" w:rsidRDefault="00005BC4" w:rsidP="00005BC4">
      <w:pPr>
        <w:shd w:val="clear" w:color="auto" w:fill="FFFFFF"/>
        <w:spacing w:after="0" w:line="240" w:lineRule="auto"/>
        <w:rPr>
          <w:rFonts w:ascii="Cambria" w:hAnsi="Cambria" w:cs="ITC Legacy Sans Std Book"/>
          <w:szCs w:val="24"/>
        </w:rPr>
      </w:pPr>
    </w:p>
    <w:p w14:paraId="66FAF7C2" w14:textId="44FFBDA5" w:rsidR="00005BC4" w:rsidRDefault="00005BC4" w:rsidP="00005BC4">
      <w:pPr>
        <w:shd w:val="clear" w:color="auto" w:fill="FFFFFF"/>
        <w:spacing w:after="0" w:line="240" w:lineRule="auto"/>
        <w:rPr>
          <w:rFonts w:ascii="Cambria" w:hAnsi="Cambria" w:cs="ITC Legacy Sans Std Book"/>
          <w:szCs w:val="24"/>
        </w:rPr>
      </w:pPr>
    </w:p>
    <w:p w14:paraId="221B3990" w14:textId="097BFBE5" w:rsidR="00005BC4" w:rsidRDefault="00005BC4" w:rsidP="00005BC4">
      <w:pPr>
        <w:shd w:val="clear" w:color="auto" w:fill="FFFFFF"/>
        <w:spacing w:after="0" w:line="240" w:lineRule="auto"/>
        <w:rPr>
          <w:rFonts w:ascii="Cambria" w:hAnsi="Cambria" w:cs="ITC Legacy Sans Std Book"/>
          <w:szCs w:val="24"/>
        </w:rPr>
      </w:pPr>
    </w:p>
    <w:p w14:paraId="747B249B" w14:textId="333832CA" w:rsidR="00005BC4" w:rsidRDefault="00005BC4" w:rsidP="00005BC4">
      <w:pPr>
        <w:shd w:val="clear" w:color="auto" w:fill="FFFFFF"/>
        <w:spacing w:after="0" w:line="240" w:lineRule="auto"/>
        <w:rPr>
          <w:rFonts w:ascii="Cambria" w:hAnsi="Cambria" w:cs="ITC Legacy Sans Std Book"/>
          <w:szCs w:val="24"/>
        </w:rPr>
      </w:pPr>
    </w:p>
    <w:p w14:paraId="0E013931" w14:textId="5FFBBD0E" w:rsidR="00005BC4" w:rsidRDefault="00005BC4" w:rsidP="00005BC4">
      <w:pPr>
        <w:shd w:val="clear" w:color="auto" w:fill="FFFFFF"/>
        <w:spacing w:after="0" w:line="240" w:lineRule="auto"/>
        <w:rPr>
          <w:rFonts w:ascii="Cambria" w:hAnsi="Cambria" w:cs="ITC Legacy Sans Std Book"/>
          <w:szCs w:val="24"/>
        </w:rPr>
      </w:pPr>
    </w:p>
    <w:p w14:paraId="57909B06" w14:textId="61982652" w:rsidR="00005BC4" w:rsidRDefault="00005BC4" w:rsidP="00005BC4">
      <w:pPr>
        <w:shd w:val="clear" w:color="auto" w:fill="FFFFFF"/>
        <w:spacing w:after="0" w:line="240" w:lineRule="auto"/>
        <w:rPr>
          <w:rFonts w:ascii="Cambria" w:hAnsi="Cambria" w:cs="ITC Legacy Sans Std Book"/>
          <w:szCs w:val="24"/>
        </w:rPr>
      </w:pPr>
    </w:p>
    <w:p w14:paraId="2502FC45" w14:textId="77777777" w:rsidR="00005BC4" w:rsidRPr="00005BC4" w:rsidRDefault="00005BC4" w:rsidP="00005BC4">
      <w:pPr>
        <w:shd w:val="clear" w:color="auto" w:fill="FFFFFF"/>
        <w:spacing w:after="0" w:line="240" w:lineRule="auto"/>
        <w:rPr>
          <w:rFonts w:ascii="Cambria" w:hAnsi="Cambria" w:cs="ITC Legacy Sans Std Book"/>
          <w:szCs w:val="24"/>
        </w:rPr>
      </w:pPr>
    </w:p>
    <w:sectPr w:rsidR="00005BC4" w:rsidRPr="0000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Legacy Sans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48"/>
    <w:rsid w:val="00005BC4"/>
    <w:rsid w:val="000465F3"/>
    <w:rsid w:val="000665E8"/>
    <w:rsid w:val="000867F3"/>
    <w:rsid w:val="0011725E"/>
    <w:rsid w:val="00125697"/>
    <w:rsid w:val="00136500"/>
    <w:rsid w:val="001618BA"/>
    <w:rsid w:val="00163351"/>
    <w:rsid w:val="00181A81"/>
    <w:rsid w:val="00181B6D"/>
    <w:rsid w:val="00224033"/>
    <w:rsid w:val="002422D0"/>
    <w:rsid w:val="00260A01"/>
    <w:rsid w:val="002955AC"/>
    <w:rsid w:val="002C4333"/>
    <w:rsid w:val="002D680D"/>
    <w:rsid w:val="002E2770"/>
    <w:rsid w:val="0034652F"/>
    <w:rsid w:val="00386C92"/>
    <w:rsid w:val="00387DB8"/>
    <w:rsid w:val="004424B4"/>
    <w:rsid w:val="00452C56"/>
    <w:rsid w:val="00500C04"/>
    <w:rsid w:val="00542B45"/>
    <w:rsid w:val="00552ECB"/>
    <w:rsid w:val="00554A89"/>
    <w:rsid w:val="005A55B3"/>
    <w:rsid w:val="0061052C"/>
    <w:rsid w:val="0069071E"/>
    <w:rsid w:val="006977B3"/>
    <w:rsid w:val="006A1482"/>
    <w:rsid w:val="006C0BD6"/>
    <w:rsid w:val="00710D48"/>
    <w:rsid w:val="0077556B"/>
    <w:rsid w:val="007960F6"/>
    <w:rsid w:val="007B6F30"/>
    <w:rsid w:val="007C3449"/>
    <w:rsid w:val="007F3496"/>
    <w:rsid w:val="00887135"/>
    <w:rsid w:val="008960DB"/>
    <w:rsid w:val="008A0410"/>
    <w:rsid w:val="008C57C1"/>
    <w:rsid w:val="008D0607"/>
    <w:rsid w:val="008D7C70"/>
    <w:rsid w:val="008E6637"/>
    <w:rsid w:val="00942C39"/>
    <w:rsid w:val="009445DB"/>
    <w:rsid w:val="0095410D"/>
    <w:rsid w:val="0095506C"/>
    <w:rsid w:val="009A5BEB"/>
    <w:rsid w:val="00A2466B"/>
    <w:rsid w:val="00A9189C"/>
    <w:rsid w:val="00B21612"/>
    <w:rsid w:val="00B34E1B"/>
    <w:rsid w:val="00B41531"/>
    <w:rsid w:val="00B81F45"/>
    <w:rsid w:val="00BB2489"/>
    <w:rsid w:val="00BD6080"/>
    <w:rsid w:val="00C25337"/>
    <w:rsid w:val="00C2543E"/>
    <w:rsid w:val="00C564A9"/>
    <w:rsid w:val="00CE1601"/>
    <w:rsid w:val="00D007D1"/>
    <w:rsid w:val="00D32D15"/>
    <w:rsid w:val="00D712BE"/>
    <w:rsid w:val="00D7429D"/>
    <w:rsid w:val="00D84B04"/>
    <w:rsid w:val="00D93BBB"/>
    <w:rsid w:val="00D94766"/>
    <w:rsid w:val="00DB7D1C"/>
    <w:rsid w:val="00DD2334"/>
    <w:rsid w:val="00E044CD"/>
    <w:rsid w:val="00E15996"/>
    <w:rsid w:val="00E44AC7"/>
    <w:rsid w:val="00E4671F"/>
    <w:rsid w:val="00ED2306"/>
    <w:rsid w:val="00EE09BE"/>
    <w:rsid w:val="00F12948"/>
    <w:rsid w:val="00F421DC"/>
    <w:rsid w:val="00F528BC"/>
    <w:rsid w:val="00F5608C"/>
    <w:rsid w:val="00F80A53"/>
    <w:rsid w:val="00FF069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BF9E"/>
  <w15:chartTrackingRefBased/>
  <w15:docId w15:val="{3A01C3F3-E358-4B91-8F6A-04E8C898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712B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 w:val="32"/>
      <w:szCs w:val="24"/>
    </w:rPr>
  </w:style>
  <w:style w:type="paragraph" w:customStyle="1" w:styleId="NoParagraphStyle">
    <w:name w:val="[No Paragraph Style]"/>
    <w:rsid w:val="00710D48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Cs w:val="24"/>
    </w:rPr>
  </w:style>
  <w:style w:type="character" w:customStyle="1" w:styleId="MainText">
    <w:name w:val="Main Text"/>
    <w:uiPriority w:val="99"/>
    <w:rsid w:val="00710D48"/>
    <w:rPr>
      <w:rFonts w:ascii="ITC Legacy Sans Std Book" w:hAnsi="ITC Legacy Sans Std Book" w:cs="ITC Legacy Sans Std Book"/>
      <w:color w:val="000000"/>
      <w:w w:val="100"/>
      <w:sz w:val="22"/>
      <w:szCs w:val="22"/>
      <w:u w:val="none" w:color="0000FF"/>
    </w:rPr>
  </w:style>
  <w:style w:type="character" w:customStyle="1" w:styleId="Titles">
    <w:name w:val="Titles"/>
    <w:uiPriority w:val="99"/>
    <w:rsid w:val="00710D48"/>
    <w:rPr>
      <w:rFonts w:ascii="ITC Legacy Sans Std Book" w:hAnsi="ITC Legacy Sans Std Book" w:cs="ITC Legacy Sans Std Book"/>
      <w:b/>
      <w:bCs/>
      <w:color w:val="000000"/>
      <w:w w:val="100"/>
      <w:sz w:val="22"/>
      <w:szCs w:val="22"/>
      <w:u w:val="none" w:color="0000FF"/>
    </w:rPr>
  </w:style>
  <w:style w:type="paragraph" w:customStyle="1" w:styleId="BulletinSongs">
    <w:name w:val="Bulletin Songs"/>
    <w:basedOn w:val="NoParagraphStyle"/>
    <w:uiPriority w:val="99"/>
    <w:rsid w:val="00C564A9"/>
    <w:pPr>
      <w:tabs>
        <w:tab w:val="left" w:pos="270"/>
        <w:tab w:val="left" w:pos="450"/>
      </w:tabs>
      <w:suppressAutoHyphens/>
      <w:spacing w:line="250" w:lineRule="atLeast"/>
      <w:jc w:val="center"/>
    </w:pPr>
    <w:rPr>
      <w:rFonts w:ascii="ITC Legacy Sans Std Book" w:hAnsi="ITC Legacy Sans Std Book" w:cs="ITC Legacy Sans Std Book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5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B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24B4"/>
    <w:pPr>
      <w:spacing w:after="0" w:line="240" w:lineRule="auto"/>
    </w:pPr>
    <w:rPr>
      <w:rFonts w:cs="Times New Roman"/>
      <w:szCs w:val="24"/>
    </w:rPr>
  </w:style>
  <w:style w:type="paragraph" w:styleId="Title">
    <w:name w:val="Title"/>
    <w:basedOn w:val="Normal"/>
    <w:next w:val="Normal"/>
    <w:link w:val="TitleChar"/>
    <w:qFormat/>
    <w:rsid w:val="008C57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55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rsid w:val="0095410D"/>
    <w:pPr>
      <w:spacing w:after="0" w:line="240" w:lineRule="auto"/>
    </w:pPr>
    <w:rPr>
      <w:rFonts w:eastAsia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5410D"/>
    <w:rPr>
      <w:rFonts w:eastAsia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Hixson Pres</dc:creator>
  <cp:keywords/>
  <dc:description/>
  <cp:lastModifiedBy>Hixson Pres</cp:lastModifiedBy>
  <cp:revision>2</cp:revision>
  <cp:lastPrinted>2020-07-24T16:34:00Z</cp:lastPrinted>
  <dcterms:created xsi:type="dcterms:W3CDTF">2020-07-24T16:43:00Z</dcterms:created>
  <dcterms:modified xsi:type="dcterms:W3CDTF">2020-07-24T16:43:00Z</dcterms:modified>
</cp:coreProperties>
</file>