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F7B3B" w14:textId="27D5384C" w:rsidR="00FE3FC7" w:rsidRDefault="002F0143" w:rsidP="00355FB9">
      <w:pPr>
        <w:jc w:val="center"/>
        <w:outlineLvl w:val="0"/>
        <w:rPr>
          <w:rFonts w:asciiTheme="majorHAnsi" w:hAnsiTheme="majorHAnsi"/>
          <w:sz w:val="32"/>
          <w:szCs w:val="32"/>
        </w:rPr>
      </w:pPr>
      <w:r w:rsidRPr="002F0143">
        <w:rPr>
          <w:rFonts w:asciiTheme="majorHAnsi" w:hAnsiTheme="majorHAnsi"/>
          <w:sz w:val="32"/>
          <w:szCs w:val="32"/>
        </w:rPr>
        <w:t xml:space="preserve">Life Point Baptist Church Child </w:t>
      </w:r>
      <w:r w:rsidR="00706F82">
        <w:rPr>
          <w:rFonts w:asciiTheme="majorHAnsi" w:hAnsiTheme="majorHAnsi"/>
          <w:sz w:val="32"/>
          <w:szCs w:val="32"/>
        </w:rPr>
        <w:t>and Teen</w:t>
      </w:r>
      <w:r w:rsidR="00426CCF">
        <w:rPr>
          <w:rFonts w:asciiTheme="majorHAnsi" w:hAnsiTheme="majorHAnsi"/>
          <w:sz w:val="32"/>
          <w:szCs w:val="32"/>
        </w:rPr>
        <w:t xml:space="preserve"> </w:t>
      </w:r>
      <w:r w:rsidRPr="002F0143">
        <w:rPr>
          <w:rFonts w:asciiTheme="majorHAnsi" w:hAnsiTheme="majorHAnsi"/>
          <w:sz w:val="32"/>
          <w:szCs w:val="32"/>
        </w:rPr>
        <w:t>Protection Policies</w:t>
      </w:r>
    </w:p>
    <w:p w14:paraId="2D678CE5" w14:textId="77777777" w:rsidR="005551F0" w:rsidRDefault="005551F0" w:rsidP="005551F0">
      <w:pPr>
        <w:spacing w:line="360" w:lineRule="auto"/>
        <w:rPr>
          <w:rFonts w:asciiTheme="majorHAnsi" w:hAnsiTheme="majorHAnsi"/>
          <w:sz w:val="28"/>
          <w:szCs w:val="28"/>
        </w:rPr>
      </w:pPr>
    </w:p>
    <w:p w14:paraId="524B7659" w14:textId="5FC8571B" w:rsidR="00C972B1" w:rsidRDefault="00C972B1" w:rsidP="00355FB9">
      <w:pPr>
        <w:jc w:val="center"/>
        <w:outlineLvl w:val="0"/>
        <w:rPr>
          <w:rFonts w:asciiTheme="majorHAnsi" w:hAnsiTheme="majorHAnsi"/>
          <w:sz w:val="28"/>
          <w:szCs w:val="28"/>
        </w:rPr>
      </w:pPr>
      <w:r>
        <w:rPr>
          <w:rFonts w:asciiTheme="majorHAnsi" w:hAnsiTheme="majorHAnsi"/>
          <w:sz w:val="28"/>
          <w:szCs w:val="28"/>
        </w:rPr>
        <w:t>Vision, Mission, and Values</w:t>
      </w:r>
    </w:p>
    <w:p w14:paraId="6BACD084" w14:textId="77777777" w:rsidR="00C972B1" w:rsidRDefault="00C972B1" w:rsidP="004B6615">
      <w:pPr>
        <w:jc w:val="center"/>
        <w:rPr>
          <w:rFonts w:asciiTheme="majorHAnsi" w:hAnsiTheme="majorHAnsi"/>
          <w:sz w:val="16"/>
          <w:szCs w:val="16"/>
        </w:rPr>
      </w:pPr>
    </w:p>
    <w:p w14:paraId="23C28A17" w14:textId="23C0D466" w:rsidR="00C972B1" w:rsidRDefault="00C972B1" w:rsidP="00856717">
      <w:pPr>
        <w:pStyle w:val="ListParagraph"/>
        <w:numPr>
          <w:ilvl w:val="0"/>
          <w:numId w:val="33"/>
        </w:numPr>
        <w:spacing w:line="360" w:lineRule="auto"/>
        <w:ind w:left="360"/>
        <w:jc w:val="both"/>
      </w:pPr>
      <w:r w:rsidRPr="00C972B1">
        <w:rPr>
          <w:b/>
        </w:rPr>
        <w:t>Vision:</w:t>
      </w:r>
      <w:r>
        <w:t xml:space="preserve"> </w:t>
      </w:r>
      <w:r w:rsidR="00957114">
        <w:t>The children</w:t>
      </w:r>
      <w:r w:rsidRPr="00C972B1">
        <w:t xml:space="preserve"> </w:t>
      </w:r>
      <w:r w:rsidR="00813499">
        <w:t>and teen</w:t>
      </w:r>
      <w:r w:rsidR="00957114">
        <w:t>s</w:t>
      </w:r>
      <w:r w:rsidR="00813499">
        <w:t xml:space="preserve"> ministries</w:t>
      </w:r>
      <w:r w:rsidRPr="00C972B1">
        <w:t xml:space="preserve"> of </w:t>
      </w:r>
      <w:r w:rsidR="00E82902">
        <w:t>Life Point Baptist Church exist</w:t>
      </w:r>
      <w:r w:rsidRPr="00C972B1">
        <w:t xml:space="preserve"> to glorify God by helping our parents raise Christ-like children and </w:t>
      </w:r>
      <w:r w:rsidRPr="002A14A9">
        <w:t xml:space="preserve">by </w:t>
      </w:r>
      <w:r w:rsidR="002311E8" w:rsidRPr="002A14A9">
        <w:t>extending</w:t>
      </w:r>
      <w:r w:rsidRPr="002A14A9">
        <w:t xml:space="preserve"> the gospel to unbelieving </w:t>
      </w:r>
      <w:r w:rsidR="002311E8" w:rsidRPr="002A14A9">
        <w:t>families</w:t>
      </w:r>
      <w:r w:rsidRPr="002A14A9">
        <w:t xml:space="preserve"> in</w:t>
      </w:r>
      <w:r w:rsidRPr="00C972B1">
        <w:t xml:space="preserve"> our community.</w:t>
      </w:r>
    </w:p>
    <w:p w14:paraId="26545A22" w14:textId="1C99BB59" w:rsidR="00C972B1" w:rsidRPr="00C972B1" w:rsidRDefault="00C972B1" w:rsidP="00856717">
      <w:pPr>
        <w:pStyle w:val="ListParagraph"/>
        <w:numPr>
          <w:ilvl w:val="0"/>
          <w:numId w:val="33"/>
        </w:numPr>
        <w:spacing w:line="360" w:lineRule="auto"/>
        <w:ind w:left="360"/>
        <w:jc w:val="both"/>
      </w:pPr>
      <w:r>
        <w:rPr>
          <w:b/>
        </w:rPr>
        <w:t>Mission</w:t>
      </w:r>
    </w:p>
    <w:p w14:paraId="635C0E8A" w14:textId="4505CCBB" w:rsidR="00C972B1" w:rsidRDefault="00C972B1" w:rsidP="00856717">
      <w:pPr>
        <w:pStyle w:val="ListParagraph"/>
        <w:numPr>
          <w:ilvl w:val="0"/>
          <w:numId w:val="34"/>
        </w:numPr>
        <w:spacing w:line="360" w:lineRule="auto"/>
        <w:jc w:val="both"/>
        <w:rPr>
          <w:b/>
        </w:rPr>
      </w:pPr>
      <w:r>
        <w:rPr>
          <w:b/>
        </w:rPr>
        <w:t xml:space="preserve">Entreat the Lord. </w:t>
      </w:r>
      <w:r>
        <w:t xml:space="preserve">Since only God can save and change people, we must pray faithfully and earnestly for the children </w:t>
      </w:r>
      <w:r w:rsidR="00F41565">
        <w:t xml:space="preserve">we serve </w:t>
      </w:r>
      <w:r>
        <w:t>and their families (Eph. 6:18; James 5:16).</w:t>
      </w:r>
    </w:p>
    <w:p w14:paraId="5DA6A756" w14:textId="4588B6E2" w:rsidR="00C972B1" w:rsidRPr="00AF6F29" w:rsidRDefault="00C972B1" w:rsidP="00856717">
      <w:pPr>
        <w:pStyle w:val="ListParagraph"/>
        <w:numPr>
          <w:ilvl w:val="0"/>
          <w:numId w:val="34"/>
        </w:numPr>
        <w:spacing w:line="360" w:lineRule="auto"/>
        <w:jc w:val="both"/>
        <w:rPr>
          <w:b/>
        </w:rPr>
      </w:pPr>
      <w:r>
        <w:rPr>
          <w:b/>
        </w:rPr>
        <w:t xml:space="preserve">Equip parents. </w:t>
      </w:r>
      <w:r>
        <w:t>God’s</w:t>
      </w:r>
      <w:r w:rsidR="00787D10">
        <w:t xml:space="preserve"> Word is clear that the primary responsibility</w:t>
      </w:r>
      <w:r>
        <w:t xml:space="preserve"> for discipling </w:t>
      </w:r>
      <w:r w:rsidR="00787D10">
        <w:t>children lies with their parents</w:t>
      </w:r>
      <w:r>
        <w:t xml:space="preserve"> (Deut. 6:6-7, 20-25; Ep</w:t>
      </w:r>
      <w:r w:rsidR="00787D10">
        <w:t>h. 6:4).</w:t>
      </w:r>
      <w:r>
        <w:t xml:space="preserve"> Therefore, as part of our ministry to children, we must also minister to their parents.</w:t>
      </w:r>
    </w:p>
    <w:p w14:paraId="5D6E7AF6" w14:textId="57E88B3B" w:rsidR="00C972B1" w:rsidRPr="002E51A3" w:rsidRDefault="00C972B1" w:rsidP="00856717">
      <w:pPr>
        <w:pStyle w:val="ListParagraph"/>
        <w:numPr>
          <w:ilvl w:val="0"/>
          <w:numId w:val="34"/>
        </w:numPr>
        <w:spacing w:line="360" w:lineRule="auto"/>
        <w:jc w:val="both"/>
        <w:rPr>
          <w:b/>
        </w:rPr>
      </w:pPr>
      <w:r>
        <w:rPr>
          <w:b/>
        </w:rPr>
        <w:t xml:space="preserve">Emphasize the gospel. </w:t>
      </w:r>
      <w:r>
        <w:t>B</w:t>
      </w:r>
      <w:r w:rsidR="00787D10">
        <w:t>efore children can grow</w:t>
      </w:r>
      <w:r>
        <w:t xml:space="preserve"> in Christ-likeness, they must be born again. In addition, sanctification is rooted in gospel realities. Therefore, we must emphasize gospel truths and encourage c</w:t>
      </w:r>
      <w:r w:rsidR="00957114">
        <w:t xml:space="preserve">hildren to repent </w:t>
      </w:r>
      <w:r>
        <w:t>and believe in Jesus.</w:t>
      </w:r>
    </w:p>
    <w:p w14:paraId="72701EB5" w14:textId="3CB8B1B5" w:rsidR="00C972B1" w:rsidRPr="00C06FFB" w:rsidRDefault="00C972B1" w:rsidP="00856717">
      <w:pPr>
        <w:pStyle w:val="ListParagraph"/>
        <w:numPr>
          <w:ilvl w:val="0"/>
          <w:numId w:val="34"/>
        </w:numPr>
        <w:spacing w:line="360" w:lineRule="auto"/>
        <w:jc w:val="both"/>
        <w:rPr>
          <w:b/>
        </w:rPr>
      </w:pPr>
      <w:r>
        <w:rPr>
          <w:b/>
        </w:rPr>
        <w:t xml:space="preserve">Expound the Scriptures. </w:t>
      </w:r>
      <w:r>
        <w:t>Although we value age-appropriate teaching and activities, we do not believe in “watered down” childr</w:t>
      </w:r>
      <w:r w:rsidR="00787D10">
        <w:t>en’s ministry. Children must</w:t>
      </w:r>
      <w:r>
        <w:t xml:space="preserve"> be taught the “whole counsel of God,” including basic Bible content and doctrine (Acts 20:27).</w:t>
      </w:r>
    </w:p>
    <w:p w14:paraId="525702CF" w14:textId="7BF3620C" w:rsidR="00C972B1" w:rsidRPr="00785F5A" w:rsidRDefault="00C972B1" w:rsidP="00856717">
      <w:pPr>
        <w:pStyle w:val="ListParagraph"/>
        <w:numPr>
          <w:ilvl w:val="0"/>
          <w:numId w:val="34"/>
        </w:numPr>
        <w:spacing w:line="360" w:lineRule="auto"/>
        <w:jc w:val="both"/>
        <w:rPr>
          <w:b/>
        </w:rPr>
      </w:pPr>
      <w:r>
        <w:rPr>
          <w:b/>
        </w:rPr>
        <w:t xml:space="preserve">Engage hearts. </w:t>
      </w:r>
      <w:r w:rsidR="00787D10">
        <w:t>Because the heart determines</w:t>
      </w:r>
      <w:r>
        <w:t xml:space="preserve"> behavior (Prov. 4:23; Mark 7:21; Luke 6:45), we must urge children to love God with all of their hearts (Matt. 22:37-38).</w:t>
      </w:r>
    </w:p>
    <w:p w14:paraId="6F139F2E" w14:textId="1AD77583" w:rsidR="00C972B1" w:rsidRPr="00CD13F6" w:rsidRDefault="00C972B1" w:rsidP="00856717">
      <w:pPr>
        <w:pStyle w:val="ListParagraph"/>
        <w:numPr>
          <w:ilvl w:val="0"/>
          <w:numId w:val="34"/>
        </w:numPr>
        <w:spacing w:line="360" w:lineRule="auto"/>
        <w:jc w:val="both"/>
        <w:rPr>
          <w:b/>
        </w:rPr>
      </w:pPr>
      <w:r>
        <w:rPr>
          <w:b/>
        </w:rPr>
        <w:t>Encourage obedience.</w:t>
      </w:r>
      <w:r>
        <w:t xml:space="preserve"> </w:t>
      </w:r>
      <w:r w:rsidR="00957114">
        <w:t xml:space="preserve">We </w:t>
      </w:r>
      <w:r>
        <w:t xml:space="preserve">must train children to obey </w:t>
      </w:r>
      <w:r w:rsidR="00957114">
        <w:t xml:space="preserve">God (John 14:15) and </w:t>
      </w:r>
      <w:r>
        <w:t>their parents (Eph. 6:1-3)</w:t>
      </w:r>
      <w:r w:rsidR="00957114">
        <w:t>,</w:t>
      </w:r>
      <w:r>
        <w:t xml:space="preserve"> and to develop Christ-like character (John 13:13-15).</w:t>
      </w:r>
    </w:p>
    <w:p w14:paraId="5ECE9BB3" w14:textId="1F8A1CDC" w:rsidR="00C972B1" w:rsidRPr="00C06FFB" w:rsidRDefault="00C972B1" w:rsidP="00856717">
      <w:pPr>
        <w:pStyle w:val="ListParagraph"/>
        <w:numPr>
          <w:ilvl w:val="0"/>
          <w:numId w:val="34"/>
        </w:numPr>
        <w:spacing w:line="360" w:lineRule="auto"/>
        <w:jc w:val="both"/>
        <w:rPr>
          <w:b/>
        </w:rPr>
      </w:pPr>
      <w:r>
        <w:rPr>
          <w:b/>
        </w:rPr>
        <w:t xml:space="preserve">Exemplify godliness. </w:t>
      </w:r>
      <w:r>
        <w:t xml:space="preserve">Modeling is a vital aspect of discipleship (2 Tim. 1:5). Children need not only to hear us say the right things, but </w:t>
      </w:r>
      <w:r w:rsidR="00787D10">
        <w:t xml:space="preserve">also </w:t>
      </w:r>
      <w:r>
        <w:t xml:space="preserve">to </w:t>
      </w:r>
      <w:r w:rsidR="00787D10">
        <w:t xml:space="preserve">see genuine godliness </w:t>
      </w:r>
      <w:r>
        <w:t>in our lives.</w:t>
      </w:r>
    </w:p>
    <w:p w14:paraId="3D5BBADC" w14:textId="719C090F" w:rsidR="00C972B1" w:rsidRPr="00C972B1" w:rsidRDefault="00C972B1" w:rsidP="00856717">
      <w:pPr>
        <w:pStyle w:val="ListParagraph"/>
        <w:numPr>
          <w:ilvl w:val="0"/>
          <w:numId w:val="34"/>
        </w:numPr>
        <w:spacing w:line="360" w:lineRule="auto"/>
        <w:jc w:val="both"/>
        <w:rPr>
          <w:b/>
        </w:rPr>
      </w:pPr>
      <w:r>
        <w:rPr>
          <w:b/>
        </w:rPr>
        <w:t xml:space="preserve">Evangelize our community. </w:t>
      </w:r>
      <w:r w:rsidR="00787D10">
        <w:t>Many children</w:t>
      </w:r>
      <w:r>
        <w:t xml:space="preserve"> </w:t>
      </w:r>
      <w:r w:rsidR="00787D10">
        <w:t>around us are growing up</w:t>
      </w:r>
      <w:r>
        <w:t xml:space="preserve"> in</w:t>
      </w:r>
      <w:r w:rsidR="00C3502E">
        <w:t xml:space="preserve"> paganism or false religion,</w:t>
      </w:r>
      <w:r w:rsidR="00787D10">
        <w:t xml:space="preserve"> </w:t>
      </w:r>
      <w:r w:rsidR="00C3502E">
        <w:t>plagued by</w:t>
      </w:r>
      <w:r>
        <w:t xml:space="preserve"> the devastating consequences of sin. By God’s grace, we want to rescue some of those children while they ar</w:t>
      </w:r>
      <w:r w:rsidR="00787D10">
        <w:t>e young</w:t>
      </w:r>
      <w:r>
        <w:t xml:space="preserve"> and </w:t>
      </w:r>
      <w:r w:rsidR="00C3502E">
        <w:t xml:space="preserve">also </w:t>
      </w:r>
      <w:r>
        <w:t>to reach their families for the Lord.</w:t>
      </w:r>
    </w:p>
    <w:p w14:paraId="054EFD1C" w14:textId="64F6009E" w:rsidR="00C972B1" w:rsidRPr="00C972B1" w:rsidRDefault="00E07060" w:rsidP="00856717">
      <w:pPr>
        <w:pStyle w:val="ListParagraph"/>
        <w:numPr>
          <w:ilvl w:val="0"/>
          <w:numId w:val="34"/>
        </w:numPr>
        <w:spacing w:line="360" w:lineRule="auto"/>
        <w:jc w:val="both"/>
        <w:rPr>
          <w:b/>
        </w:rPr>
      </w:pPr>
      <w:r>
        <w:rPr>
          <w:b/>
        </w:rPr>
        <w:lastRenderedPageBreak/>
        <w:t xml:space="preserve">Edify </w:t>
      </w:r>
      <w:r w:rsidR="0045538A">
        <w:rPr>
          <w:b/>
        </w:rPr>
        <w:t>Workers</w:t>
      </w:r>
      <w:r w:rsidR="00C972B1" w:rsidRPr="00C972B1">
        <w:rPr>
          <w:b/>
        </w:rPr>
        <w:t xml:space="preserve">. </w:t>
      </w:r>
      <w:r w:rsidR="00C972B1">
        <w:t xml:space="preserve">We are </w:t>
      </w:r>
      <w:r w:rsidR="00C972B1" w:rsidRPr="007542CE">
        <w:t xml:space="preserve">committed to </w:t>
      </w:r>
      <w:r w:rsidR="002311E8" w:rsidRPr="007542CE">
        <w:t xml:space="preserve">helping our </w:t>
      </w:r>
      <w:r w:rsidR="00C972B1" w:rsidRPr="007542CE">
        <w:t xml:space="preserve">children’s </w:t>
      </w:r>
      <w:r w:rsidR="0045538A">
        <w:t>Workers</w:t>
      </w:r>
      <w:r w:rsidR="00C972B1" w:rsidRPr="007542CE">
        <w:t xml:space="preserve"> </w:t>
      </w:r>
      <w:r w:rsidR="002311E8" w:rsidRPr="007542CE">
        <w:t>grow in the Lord</w:t>
      </w:r>
      <w:r w:rsidR="00264234" w:rsidRPr="007542CE">
        <w:t xml:space="preserve"> and in their </w:t>
      </w:r>
      <w:r w:rsidR="00C972B1" w:rsidRPr="007542CE">
        <w:t xml:space="preserve">areas of service (2 Tim. 2:2). We </w:t>
      </w:r>
      <w:r w:rsidR="002311E8" w:rsidRPr="007542CE">
        <w:t>will</w:t>
      </w:r>
      <w:r w:rsidR="00C972B1" w:rsidRPr="007542CE">
        <w:t xml:space="preserve"> do</w:t>
      </w:r>
      <w:r w:rsidR="00C972B1">
        <w:t xml:space="preserve"> so through regular instruction, evaluation, and encouragement. In addition, we </w:t>
      </w:r>
      <w:r>
        <w:t>will</w:t>
      </w:r>
      <w:r w:rsidR="00C3502E">
        <w:t xml:space="preserve"> at </w:t>
      </w:r>
      <w:r>
        <w:t xml:space="preserve">times encourage </w:t>
      </w:r>
      <w:r w:rsidR="0045538A">
        <w:t>Workers</w:t>
      </w:r>
      <w:r w:rsidR="00C972B1">
        <w:t xml:space="preserve"> to leave their comfort zones and try a new area of service (Acts 13:2-3).</w:t>
      </w:r>
    </w:p>
    <w:p w14:paraId="6261BA43" w14:textId="5A3383AA" w:rsidR="00C972B1" w:rsidRPr="00C972B1" w:rsidRDefault="00C972B1" w:rsidP="00856717">
      <w:pPr>
        <w:pStyle w:val="ListParagraph"/>
        <w:numPr>
          <w:ilvl w:val="0"/>
          <w:numId w:val="33"/>
        </w:numPr>
        <w:spacing w:line="360" w:lineRule="auto"/>
        <w:ind w:left="360"/>
        <w:jc w:val="both"/>
      </w:pPr>
      <w:r>
        <w:rPr>
          <w:b/>
        </w:rPr>
        <w:t>Values</w:t>
      </w:r>
    </w:p>
    <w:p w14:paraId="55BCEF96" w14:textId="77777777" w:rsidR="00C972B1" w:rsidRDefault="00C972B1" w:rsidP="00856717">
      <w:pPr>
        <w:pStyle w:val="ListParagraph"/>
        <w:numPr>
          <w:ilvl w:val="0"/>
          <w:numId w:val="35"/>
        </w:numPr>
        <w:spacing w:line="360" w:lineRule="auto"/>
        <w:jc w:val="both"/>
      </w:pPr>
      <w:r>
        <w:rPr>
          <w:b/>
        </w:rPr>
        <w:t xml:space="preserve">The Bible </w:t>
      </w:r>
      <w:r>
        <w:t>– The Bible is the foundation for everything we do (Matt. 7:24-27). We strive to ensure that all of our policies, procedures, and practices are shaped by its principles and commands; and we will never disobey it, even to accomplish a ministry objective (1 Sam. 15:22).</w:t>
      </w:r>
    </w:p>
    <w:p w14:paraId="1D24B228" w14:textId="6EEA0842" w:rsidR="00476109" w:rsidRDefault="00476109" w:rsidP="00856717">
      <w:pPr>
        <w:pStyle w:val="ListParagraph"/>
        <w:numPr>
          <w:ilvl w:val="0"/>
          <w:numId w:val="35"/>
        </w:numPr>
        <w:spacing w:line="360" w:lineRule="auto"/>
        <w:jc w:val="both"/>
      </w:pPr>
      <w:r w:rsidRPr="00C972B1">
        <w:rPr>
          <w:b/>
        </w:rPr>
        <w:t xml:space="preserve">Families </w:t>
      </w:r>
      <w:r>
        <w:t>– The Bible calls parents to disciple their children (Eph. 5:22-6:4). As a result, we are committed to communicating important information to parents in a timely man</w:t>
      </w:r>
      <w:r w:rsidR="00C3502E">
        <w:t xml:space="preserve">ner. We will </w:t>
      </w:r>
      <w:r>
        <w:t>seek to supp</w:t>
      </w:r>
      <w:r w:rsidR="00C3502E">
        <w:t>ort parental authority, and</w:t>
      </w:r>
      <w:r>
        <w:t xml:space="preserve"> we will be conscientious of the need for “family time” when scheduling church events.</w:t>
      </w:r>
    </w:p>
    <w:p w14:paraId="50982534" w14:textId="7377CCB6" w:rsidR="00C972B1" w:rsidRPr="00C972B1" w:rsidRDefault="00C972B1" w:rsidP="00856717">
      <w:pPr>
        <w:pStyle w:val="ListParagraph"/>
        <w:numPr>
          <w:ilvl w:val="0"/>
          <w:numId w:val="35"/>
        </w:numPr>
        <w:spacing w:line="360" w:lineRule="auto"/>
        <w:jc w:val="both"/>
      </w:pPr>
      <w:r>
        <w:rPr>
          <w:b/>
        </w:rPr>
        <w:t>Safety</w:t>
      </w:r>
      <w:r>
        <w:t xml:space="preserve"> – We are committed to making Life Point Baptist Church a safe place for children (Matt. 18:6). We will seek to prevent child abuse in</w:t>
      </w:r>
      <w:r w:rsidRPr="00AD55B5">
        <w:t xml:space="preserve"> any</w:t>
      </w:r>
      <w:r>
        <w:t xml:space="preserve"> form</w:t>
      </w:r>
      <w:r w:rsidRPr="00AD55B5">
        <w:t xml:space="preserve"> and to minister to victims of abuse and their families.</w:t>
      </w:r>
    </w:p>
    <w:p w14:paraId="34081C1C" w14:textId="77777777" w:rsidR="00C972B1" w:rsidRDefault="00C972B1" w:rsidP="004B6615">
      <w:pPr>
        <w:jc w:val="center"/>
        <w:rPr>
          <w:rFonts w:asciiTheme="majorHAnsi" w:hAnsiTheme="majorHAnsi"/>
          <w:sz w:val="28"/>
          <w:szCs w:val="28"/>
        </w:rPr>
      </w:pPr>
    </w:p>
    <w:p w14:paraId="51672D0F" w14:textId="103F12B9" w:rsidR="004B6615" w:rsidRDefault="00840FE7" w:rsidP="00355FB9">
      <w:pPr>
        <w:jc w:val="center"/>
        <w:outlineLvl w:val="0"/>
        <w:rPr>
          <w:rFonts w:asciiTheme="majorHAnsi" w:hAnsiTheme="majorHAnsi"/>
          <w:sz w:val="28"/>
          <w:szCs w:val="28"/>
        </w:rPr>
      </w:pPr>
      <w:r>
        <w:rPr>
          <w:rFonts w:asciiTheme="majorHAnsi" w:hAnsiTheme="majorHAnsi"/>
          <w:sz w:val="28"/>
          <w:szCs w:val="28"/>
        </w:rPr>
        <w:t xml:space="preserve">Other </w:t>
      </w:r>
      <w:r w:rsidR="004B6615">
        <w:rPr>
          <w:rFonts w:asciiTheme="majorHAnsi" w:hAnsiTheme="majorHAnsi"/>
          <w:sz w:val="28"/>
          <w:szCs w:val="28"/>
        </w:rPr>
        <w:t>Introductory Items</w:t>
      </w:r>
    </w:p>
    <w:p w14:paraId="5DF982BF" w14:textId="77777777" w:rsidR="000B5F46" w:rsidRPr="00426CCF" w:rsidRDefault="000B5F46" w:rsidP="004B6615">
      <w:pPr>
        <w:jc w:val="center"/>
        <w:rPr>
          <w:rFonts w:asciiTheme="majorHAnsi" w:hAnsiTheme="majorHAnsi"/>
          <w:sz w:val="16"/>
          <w:szCs w:val="16"/>
        </w:rPr>
      </w:pPr>
    </w:p>
    <w:p w14:paraId="386693DD" w14:textId="472EA71B" w:rsidR="002F0143" w:rsidRPr="002A14A9" w:rsidRDefault="004B6615" w:rsidP="003019E6">
      <w:pPr>
        <w:pStyle w:val="ListParagraph"/>
        <w:numPr>
          <w:ilvl w:val="0"/>
          <w:numId w:val="16"/>
        </w:numPr>
        <w:spacing w:line="360" w:lineRule="auto"/>
        <w:ind w:left="360"/>
        <w:jc w:val="both"/>
      </w:pPr>
      <w:r w:rsidRPr="004B6615">
        <w:rPr>
          <w:b/>
        </w:rPr>
        <w:t>Parameters for These Policies:</w:t>
      </w:r>
      <w:r>
        <w:t xml:space="preserve"> </w:t>
      </w:r>
      <w:r w:rsidR="00B656F9" w:rsidRPr="002A14A9">
        <w:t>These C</w:t>
      </w:r>
      <w:r w:rsidR="002F0143" w:rsidRPr="002A14A9">
        <w:t xml:space="preserve">hild </w:t>
      </w:r>
      <w:r w:rsidR="00A406F4" w:rsidRPr="002A14A9">
        <w:t xml:space="preserve">and </w:t>
      </w:r>
      <w:r w:rsidR="00B656F9" w:rsidRPr="002A14A9">
        <w:t>T</w:t>
      </w:r>
      <w:r w:rsidR="00A406F4" w:rsidRPr="002A14A9">
        <w:t xml:space="preserve">een </w:t>
      </w:r>
      <w:r w:rsidR="00B656F9" w:rsidRPr="002A14A9">
        <w:t>Protection P</w:t>
      </w:r>
      <w:r w:rsidR="002F0143" w:rsidRPr="002A14A9">
        <w:t xml:space="preserve">olicies apply to </w:t>
      </w:r>
      <w:r w:rsidR="002311E8" w:rsidRPr="002A14A9">
        <w:t>the ministries of Life Po</w:t>
      </w:r>
      <w:r w:rsidR="00A406F4" w:rsidRPr="002A14A9">
        <w:t>int Baptist Church</w:t>
      </w:r>
      <w:r w:rsidR="002311E8" w:rsidRPr="002A14A9">
        <w:t xml:space="preserve"> to </w:t>
      </w:r>
      <w:r w:rsidR="002F0143" w:rsidRPr="002A14A9">
        <w:t>c</w:t>
      </w:r>
      <w:r w:rsidR="00706F82" w:rsidRPr="002A14A9">
        <w:t>hildren (from birth to grade 6</w:t>
      </w:r>
      <w:r w:rsidR="002F0143" w:rsidRPr="002A14A9">
        <w:t xml:space="preserve">) </w:t>
      </w:r>
      <w:r w:rsidR="00706F82" w:rsidRPr="002A14A9">
        <w:t>and teens (</w:t>
      </w:r>
      <w:r w:rsidR="00AB50B5" w:rsidRPr="002A14A9">
        <w:t xml:space="preserve">from </w:t>
      </w:r>
      <w:r w:rsidR="00706F82" w:rsidRPr="002A14A9">
        <w:t>grade</w:t>
      </w:r>
      <w:r w:rsidR="00AB50B5" w:rsidRPr="002A14A9">
        <w:t xml:space="preserve"> 7 to grade </w:t>
      </w:r>
      <w:r w:rsidR="00706F82" w:rsidRPr="002A14A9">
        <w:t>12</w:t>
      </w:r>
      <w:r w:rsidR="00AB50B5" w:rsidRPr="002A14A9">
        <w:t xml:space="preserve"> or age 18</w:t>
      </w:r>
      <w:r w:rsidR="00706F82" w:rsidRPr="002A14A9">
        <w:t>)</w:t>
      </w:r>
      <w:r w:rsidR="006D7E54" w:rsidRPr="002A14A9">
        <w:t xml:space="preserve"> and</w:t>
      </w:r>
      <w:r w:rsidR="00A406F4" w:rsidRPr="002A14A9">
        <w:t xml:space="preserve"> to formal</w:t>
      </w:r>
      <w:r w:rsidR="0040322F" w:rsidRPr="002A14A9">
        <w:t xml:space="preserve"> </w:t>
      </w:r>
      <w:r w:rsidR="00A406F4" w:rsidRPr="002A14A9">
        <w:t xml:space="preserve">childcare </w:t>
      </w:r>
      <w:r w:rsidR="006D7E54" w:rsidRPr="002A14A9">
        <w:t xml:space="preserve">that is </w:t>
      </w:r>
      <w:r w:rsidR="00A406F4" w:rsidRPr="002A14A9">
        <w:t xml:space="preserve">offered </w:t>
      </w:r>
      <w:r w:rsidR="006D7E54" w:rsidRPr="002A14A9">
        <w:t>by the church</w:t>
      </w:r>
      <w:r w:rsidR="002311E8" w:rsidRPr="002A14A9">
        <w:t>.</w:t>
      </w:r>
      <w:r w:rsidR="002F0143" w:rsidRPr="002A14A9">
        <w:t xml:space="preserve"> </w:t>
      </w:r>
      <w:r w:rsidR="000B5F46" w:rsidRPr="002A14A9">
        <w:t>At times, a parent or gr</w:t>
      </w:r>
      <w:r w:rsidR="00476109" w:rsidRPr="002A14A9">
        <w:t xml:space="preserve">oup of parents will arrange childcare outside </w:t>
      </w:r>
      <w:r w:rsidR="000B5F46" w:rsidRPr="002A14A9">
        <w:t>the</w:t>
      </w:r>
      <w:r w:rsidR="00A265AA" w:rsidRPr="002A14A9">
        <w:t>se contexts</w:t>
      </w:r>
      <w:r w:rsidR="000B5F46" w:rsidRPr="002A14A9">
        <w:t xml:space="preserve"> (</w:t>
      </w:r>
      <w:r w:rsidR="00476109" w:rsidRPr="002A14A9">
        <w:t xml:space="preserve">i.e. during choir practice or </w:t>
      </w:r>
      <w:r w:rsidR="00B656F9" w:rsidRPr="002A14A9">
        <w:t xml:space="preserve">a </w:t>
      </w:r>
      <w:r w:rsidR="000B5F46" w:rsidRPr="002A14A9">
        <w:t>small group Bible st</w:t>
      </w:r>
      <w:r w:rsidR="00C3502E">
        <w:t>udy</w:t>
      </w:r>
      <w:r w:rsidR="000B5F46" w:rsidRPr="002A14A9">
        <w:t xml:space="preserve">). Those </w:t>
      </w:r>
      <w:r w:rsidR="006D7E54" w:rsidRPr="002A14A9">
        <w:t xml:space="preserve">types of </w:t>
      </w:r>
      <w:r w:rsidR="000B5F46" w:rsidRPr="002A14A9">
        <w:t>arrangements are not governed by these policies.</w:t>
      </w:r>
    </w:p>
    <w:p w14:paraId="3C90FCF0" w14:textId="1FB2F7F7" w:rsidR="000B5F46" w:rsidRPr="004B6615" w:rsidRDefault="004B6615" w:rsidP="003019E6">
      <w:pPr>
        <w:pStyle w:val="ListParagraph"/>
        <w:numPr>
          <w:ilvl w:val="0"/>
          <w:numId w:val="16"/>
        </w:numPr>
        <w:spacing w:line="360" w:lineRule="auto"/>
        <w:ind w:left="360"/>
        <w:jc w:val="both"/>
      </w:pPr>
      <w:r>
        <w:rPr>
          <w:b/>
        </w:rPr>
        <w:t>Personnel Summary:</w:t>
      </w:r>
      <w:r>
        <w:t xml:space="preserve"> </w:t>
      </w:r>
    </w:p>
    <w:p w14:paraId="2FE00AAF" w14:textId="7637D6A4" w:rsidR="000B5F46" w:rsidRDefault="00355FB9" w:rsidP="003019E6">
      <w:pPr>
        <w:pStyle w:val="ListParagraph"/>
        <w:numPr>
          <w:ilvl w:val="1"/>
          <w:numId w:val="17"/>
        </w:numPr>
        <w:spacing w:line="360" w:lineRule="auto"/>
        <w:ind w:left="720"/>
        <w:jc w:val="both"/>
      </w:pPr>
      <w:r>
        <w:rPr>
          <w:i/>
        </w:rPr>
        <w:t>Leader</w:t>
      </w:r>
      <w:r w:rsidR="000B5F46">
        <w:t xml:space="preserve"> – Any individual 18 years of age or older who has completed the </w:t>
      </w:r>
      <w:r>
        <w:t>Leader</w:t>
      </w:r>
      <w:r w:rsidR="000B5F46">
        <w:t xml:space="preserve"> application process and been ass</w:t>
      </w:r>
      <w:r w:rsidR="008C6861">
        <w:t>igned</w:t>
      </w:r>
      <w:r w:rsidR="000B5F46">
        <w:t xml:space="preserve"> a particular </w:t>
      </w:r>
      <w:r w:rsidR="008C6861">
        <w:t>ministry responsibility</w:t>
      </w:r>
      <w:r w:rsidR="000B5F46">
        <w:t xml:space="preserve">. </w:t>
      </w:r>
      <w:r>
        <w:t>Leader</w:t>
      </w:r>
      <w:r w:rsidR="000B5F46">
        <w:t xml:space="preserve">s include nursery </w:t>
      </w:r>
      <w:r w:rsidR="0045538A">
        <w:t>Workers</w:t>
      </w:r>
      <w:r w:rsidR="000B5F46">
        <w:t xml:space="preserve">, Sunday school teachers, children’s church </w:t>
      </w:r>
      <w:r w:rsidR="0045538A">
        <w:t>Workers</w:t>
      </w:r>
      <w:r w:rsidR="000B5F46">
        <w:t xml:space="preserve">, AWANA </w:t>
      </w:r>
      <w:r>
        <w:t>Leader</w:t>
      </w:r>
      <w:r w:rsidR="000B5F46">
        <w:t xml:space="preserve">s, and youth group </w:t>
      </w:r>
      <w:r>
        <w:t>Leader</w:t>
      </w:r>
      <w:r w:rsidR="000B5F46">
        <w:t>s.</w:t>
      </w:r>
    </w:p>
    <w:p w14:paraId="10A087F7" w14:textId="08C51067" w:rsidR="008C6861" w:rsidRPr="008C6861" w:rsidRDefault="00355FB9" w:rsidP="003019E6">
      <w:pPr>
        <w:pStyle w:val="ListParagraph"/>
        <w:numPr>
          <w:ilvl w:val="1"/>
          <w:numId w:val="17"/>
        </w:numPr>
        <w:spacing w:line="360" w:lineRule="auto"/>
        <w:ind w:left="720"/>
        <w:jc w:val="both"/>
      </w:pPr>
      <w:r>
        <w:rPr>
          <w:i/>
        </w:rPr>
        <w:t>Helper</w:t>
      </w:r>
      <w:r w:rsidR="000B5F46" w:rsidRPr="00426CCF">
        <w:rPr>
          <w:i/>
        </w:rPr>
        <w:t xml:space="preserve"> </w:t>
      </w:r>
      <w:r w:rsidR="000B5F46">
        <w:t xml:space="preserve">– </w:t>
      </w:r>
      <w:r w:rsidR="000B5F46" w:rsidRPr="007542CE">
        <w:t xml:space="preserve">Any </w:t>
      </w:r>
      <w:r w:rsidR="00C3502E">
        <w:t>teen (</w:t>
      </w:r>
      <w:r w:rsidR="008C6861" w:rsidRPr="007542CE">
        <w:t>at least 12 years old</w:t>
      </w:r>
      <w:r w:rsidR="00C3502E">
        <w:t xml:space="preserve"> and in the seventh grade or higher</w:t>
      </w:r>
      <w:r w:rsidR="008C6861" w:rsidRPr="007542CE">
        <w:t>)</w:t>
      </w:r>
      <w:r w:rsidR="000B5F46" w:rsidRPr="007542CE">
        <w:t xml:space="preserve"> who has completed the </w:t>
      </w:r>
      <w:r>
        <w:t>Helper</w:t>
      </w:r>
      <w:r w:rsidR="000B5F46" w:rsidRPr="007542CE">
        <w:t xml:space="preserve"> application proce</w:t>
      </w:r>
      <w:r w:rsidR="008C6861" w:rsidRPr="007542CE">
        <w:t>ss and been assigned</w:t>
      </w:r>
      <w:r w:rsidR="000B5F46" w:rsidRPr="007542CE">
        <w:t xml:space="preserve"> a particular </w:t>
      </w:r>
      <w:r w:rsidR="008C6861" w:rsidRPr="007542CE">
        <w:t>ministry responsibility</w:t>
      </w:r>
      <w:r w:rsidR="00C3502E">
        <w:t>.</w:t>
      </w:r>
    </w:p>
    <w:p w14:paraId="287A3A7D" w14:textId="740DC98E" w:rsidR="008C6861" w:rsidRPr="002A14A9" w:rsidRDefault="00355FB9" w:rsidP="00856717">
      <w:pPr>
        <w:pStyle w:val="ListParagraph"/>
        <w:numPr>
          <w:ilvl w:val="0"/>
          <w:numId w:val="37"/>
        </w:numPr>
        <w:spacing w:line="360" w:lineRule="auto"/>
        <w:ind w:left="1080"/>
        <w:jc w:val="both"/>
      </w:pPr>
      <w:r>
        <w:t>Helper</w:t>
      </w:r>
      <w:r w:rsidR="008C6861" w:rsidRPr="002A14A9">
        <w:t>s must be at least 3 years older than the children they serve.</w:t>
      </w:r>
    </w:p>
    <w:p w14:paraId="4106A2AE" w14:textId="4E6F6994" w:rsidR="000B5F46" w:rsidRPr="007542CE" w:rsidRDefault="00355FB9" w:rsidP="00856717">
      <w:pPr>
        <w:pStyle w:val="ListParagraph"/>
        <w:numPr>
          <w:ilvl w:val="0"/>
          <w:numId w:val="37"/>
        </w:numPr>
        <w:spacing w:line="360" w:lineRule="auto"/>
        <w:ind w:left="1080"/>
        <w:jc w:val="both"/>
      </w:pPr>
      <w:r>
        <w:t>Helper</w:t>
      </w:r>
      <w:r w:rsidR="008C6861" w:rsidRPr="007542CE">
        <w:t xml:space="preserve">s </w:t>
      </w:r>
      <w:r w:rsidR="000B5F46" w:rsidRPr="007542CE">
        <w:t xml:space="preserve">will be supervised by the </w:t>
      </w:r>
      <w:r>
        <w:t>Leader</w:t>
      </w:r>
      <w:r w:rsidR="000B5F46" w:rsidRPr="007542CE">
        <w:t>s present in the same room.</w:t>
      </w:r>
    </w:p>
    <w:p w14:paraId="34AAE1B7" w14:textId="56872C3F" w:rsidR="00426CCF" w:rsidRDefault="0045538A" w:rsidP="003019E6">
      <w:pPr>
        <w:pStyle w:val="ListParagraph"/>
        <w:numPr>
          <w:ilvl w:val="1"/>
          <w:numId w:val="17"/>
        </w:numPr>
        <w:spacing w:line="360" w:lineRule="auto"/>
        <w:ind w:left="720"/>
        <w:jc w:val="both"/>
      </w:pPr>
      <w:r>
        <w:rPr>
          <w:i/>
        </w:rPr>
        <w:t>Worker</w:t>
      </w:r>
      <w:r w:rsidR="000B5F46">
        <w:t xml:space="preserve"> – Any </w:t>
      </w:r>
      <w:r w:rsidR="00355FB9">
        <w:t>Leader</w:t>
      </w:r>
      <w:r w:rsidR="000B5F46">
        <w:t xml:space="preserve"> or </w:t>
      </w:r>
      <w:r w:rsidR="00355FB9">
        <w:t>Helper</w:t>
      </w:r>
      <w:r w:rsidR="000B5F46">
        <w:t>.</w:t>
      </w:r>
    </w:p>
    <w:p w14:paraId="2144480C" w14:textId="6D2350A8" w:rsidR="000B5F46" w:rsidRDefault="00355FB9" w:rsidP="003019E6">
      <w:pPr>
        <w:pStyle w:val="ListParagraph"/>
        <w:numPr>
          <w:ilvl w:val="1"/>
          <w:numId w:val="17"/>
        </w:numPr>
        <w:spacing w:line="360" w:lineRule="auto"/>
        <w:ind w:left="720"/>
        <w:jc w:val="both"/>
      </w:pPr>
      <w:r>
        <w:rPr>
          <w:i/>
        </w:rPr>
        <w:t>Ministry Director</w:t>
      </w:r>
      <w:r w:rsidR="00C3502E">
        <w:t xml:space="preserve"> – The </w:t>
      </w:r>
      <w:r>
        <w:t>Leader</w:t>
      </w:r>
      <w:r w:rsidR="000B5F46">
        <w:t xml:space="preserve"> in charge of a particular branch of children</w:t>
      </w:r>
      <w:r w:rsidR="00426CCF">
        <w:t>’s</w:t>
      </w:r>
      <w:r w:rsidR="00542986">
        <w:t xml:space="preserve"> or youth ministry. </w:t>
      </w:r>
      <w:r>
        <w:t>Ministry Director</w:t>
      </w:r>
      <w:r w:rsidR="000B5F46">
        <w:t>s include the Nurse</w:t>
      </w:r>
      <w:r w:rsidR="00C3502E">
        <w:t>ry Director, Children’s Church D</w:t>
      </w:r>
      <w:r w:rsidR="000B5F46">
        <w:t>irectors, AWANA Commander, and Youth Director.</w:t>
      </w:r>
    </w:p>
    <w:p w14:paraId="0666D6A4" w14:textId="1996F780" w:rsidR="000B5F46" w:rsidRPr="003351C8" w:rsidRDefault="004B6615" w:rsidP="003019E6">
      <w:pPr>
        <w:pStyle w:val="ListParagraph"/>
        <w:numPr>
          <w:ilvl w:val="0"/>
          <w:numId w:val="16"/>
        </w:numPr>
        <w:spacing w:line="360" w:lineRule="auto"/>
        <w:ind w:left="360"/>
        <w:jc w:val="both"/>
        <w:rPr>
          <w:b/>
        </w:rPr>
      </w:pPr>
      <w:r w:rsidRPr="004B6615">
        <w:rPr>
          <w:b/>
        </w:rPr>
        <w:t xml:space="preserve">General Expectations for All </w:t>
      </w:r>
      <w:r w:rsidR="0045538A">
        <w:rPr>
          <w:b/>
        </w:rPr>
        <w:t>Workers</w:t>
      </w:r>
      <w:r w:rsidRPr="004B6615">
        <w:rPr>
          <w:b/>
        </w:rPr>
        <w:t>:</w:t>
      </w:r>
    </w:p>
    <w:p w14:paraId="022AEB92" w14:textId="56CC09FE" w:rsidR="00AA6E6D" w:rsidRDefault="00706F82" w:rsidP="003019E6">
      <w:pPr>
        <w:pStyle w:val="ListParagraph"/>
        <w:numPr>
          <w:ilvl w:val="0"/>
          <w:numId w:val="18"/>
        </w:numPr>
        <w:spacing w:line="360" w:lineRule="auto"/>
        <w:ind w:left="720"/>
        <w:jc w:val="both"/>
      </w:pPr>
      <w:r>
        <w:t xml:space="preserve">Love the children and </w:t>
      </w:r>
      <w:r w:rsidR="00B44A32">
        <w:t>teens like Christ does, putting their needs before your own.</w:t>
      </w:r>
    </w:p>
    <w:p w14:paraId="28C7368A" w14:textId="77777777" w:rsidR="00706F82" w:rsidRDefault="00706F82" w:rsidP="003019E6">
      <w:pPr>
        <w:pStyle w:val="ListParagraph"/>
        <w:numPr>
          <w:ilvl w:val="0"/>
          <w:numId w:val="18"/>
        </w:numPr>
        <w:spacing w:line="360" w:lineRule="auto"/>
        <w:ind w:left="720"/>
        <w:jc w:val="both"/>
      </w:pPr>
      <w:r>
        <w:t>Protect the children and teens in your care.</w:t>
      </w:r>
    </w:p>
    <w:p w14:paraId="067AF8B3" w14:textId="1ED73A11" w:rsidR="00B44A32" w:rsidRDefault="00706F82" w:rsidP="003019E6">
      <w:pPr>
        <w:pStyle w:val="ListParagraph"/>
        <w:numPr>
          <w:ilvl w:val="0"/>
          <w:numId w:val="18"/>
        </w:numPr>
        <w:spacing w:line="360" w:lineRule="auto"/>
        <w:ind w:left="720"/>
        <w:jc w:val="both"/>
      </w:pPr>
      <w:r>
        <w:t>Follow all policies and procedures.</w:t>
      </w:r>
    </w:p>
    <w:p w14:paraId="39DD7D2C" w14:textId="0117D85B" w:rsidR="00706F82" w:rsidRDefault="00706F82" w:rsidP="003019E6">
      <w:pPr>
        <w:pStyle w:val="ListParagraph"/>
        <w:numPr>
          <w:ilvl w:val="0"/>
          <w:numId w:val="18"/>
        </w:numPr>
        <w:spacing w:line="360" w:lineRule="auto"/>
        <w:ind w:left="720"/>
        <w:jc w:val="both"/>
      </w:pPr>
      <w:r>
        <w:t>Be on time for events and be prepared for ministry obligations.</w:t>
      </w:r>
    </w:p>
    <w:p w14:paraId="1CD0C22D" w14:textId="59DD5311" w:rsidR="00706F82" w:rsidRDefault="00706F82" w:rsidP="003019E6">
      <w:pPr>
        <w:pStyle w:val="ListParagraph"/>
        <w:numPr>
          <w:ilvl w:val="0"/>
          <w:numId w:val="18"/>
        </w:numPr>
        <w:spacing w:line="360" w:lineRule="auto"/>
        <w:ind w:left="720"/>
        <w:jc w:val="both"/>
      </w:pPr>
      <w:r>
        <w:t xml:space="preserve">Support the </w:t>
      </w:r>
      <w:r w:rsidR="00355FB9">
        <w:t>Leader</w:t>
      </w:r>
      <w:r>
        <w:t xml:space="preserve">ship and ministries of Life Point Baptist Church. </w:t>
      </w:r>
    </w:p>
    <w:p w14:paraId="449AC268" w14:textId="77777777" w:rsidR="00706F82" w:rsidRDefault="00706F82" w:rsidP="003019E6">
      <w:pPr>
        <w:pStyle w:val="ListParagraph"/>
        <w:numPr>
          <w:ilvl w:val="0"/>
          <w:numId w:val="18"/>
        </w:numPr>
        <w:spacing w:line="360" w:lineRule="auto"/>
        <w:ind w:left="720"/>
        <w:jc w:val="both"/>
      </w:pPr>
      <w:r>
        <w:t>Communicate pertinent information with parents in a timely manner.</w:t>
      </w:r>
    </w:p>
    <w:p w14:paraId="0C91C4FE" w14:textId="00B371CA" w:rsidR="00B44A32" w:rsidRDefault="00B44A32" w:rsidP="003019E6">
      <w:pPr>
        <w:pStyle w:val="ListParagraph"/>
        <w:numPr>
          <w:ilvl w:val="0"/>
          <w:numId w:val="18"/>
        </w:numPr>
        <w:spacing w:line="360" w:lineRule="auto"/>
        <w:ind w:left="720"/>
        <w:jc w:val="both"/>
      </w:pPr>
      <w:r>
        <w:t xml:space="preserve">Use wise </w:t>
      </w:r>
      <w:r w:rsidR="00EE3781">
        <w:t>judgment and biblical wisdom.</w:t>
      </w:r>
    </w:p>
    <w:p w14:paraId="1A0DD028" w14:textId="148BD031" w:rsidR="00706F82" w:rsidRPr="00AA6E6D" w:rsidRDefault="00706F82" w:rsidP="003019E6">
      <w:pPr>
        <w:pStyle w:val="ListParagraph"/>
        <w:numPr>
          <w:ilvl w:val="0"/>
          <w:numId w:val="18"/>
        </w:numPr>
        <w:spacing w:line="360" w:lineRule="auto"/>
        <w:ind w:left="720"/>
        <w:jc w:val="both"/>
      </w:pPr>
      <w:r>
        <w:t>Maintain a godly testimony.</w:t>
      </w:r>
    </w:p>
    <w:p w14:paraId="5243589B" w14:textId="77777777" w:rsidR="002F0143" w:rsidRDefault="002F0143" w:rsidP="002F0143">
      <w:pPr>
        <w:rPr>
          <w:rFonts w:asciiTheme="majorHAnsi" w:hAnsiTheme="majorHAnsi"/>
          <w:sz w:val="28"/>
          <w:szCs w:val="28"/>
        </w:rPr>
      </w:pPr>
      <w:r>
        <w:rPr>
          <w:rFonts w:asciiTheme="majorHAnsi" w:hAnsiTheme="majorHAnsi"/>
          <w:sz w:val="28"/>
          <w:szCs w:val="28"/>
        </w:rPr>
        <w:t xml:space="preserve"> </w:t>
      </w:r>
    </w:p>
    <w:p w14:paraId="6F539A62" w14:textId="5EBDEFF0" w:rsidR="00AB50B5" w:rsidRDefault="00BB5CCF" w:rsidP="00355FB9">
      <w:pPr>
        <w:jc w:val="center"/>
        <w:outlineLvl w:val="0"/>
        <w:rPr>
          <w:rFonts w:asciiTheme="majorHAnsi" w:hAnsiTheme="majorHAnsi"/>
          <w:sz w:val="28"/>
          <w:szCs w:val="28"/>
        </w:rPr>
      </w:pPr>
      <w:r>
        <w:rPr>
          <w:rFonts w:asciiTheme="majorHAnsi" w:hAnsiTheme="majorHAnsi"/>
          <w:sz w:val="28"/>
          <w:szCs w:val="28"/>
        </w:rPr>
        <w:t xml:space="preserve">Protecting Children </w:t>
      </w:r>
      <w:r w:rsidR="00840FE7">
        <w:rPr>
          <w:rFonts w:asciiTheme="majorHAnsi" w:hAnsiTheme="majorHAnsi"/>
          <w:sz w:val="28"/>
          <w:szCs w:val="28"/>
        </w:rPr>
        <w:t xml:space="preserve">and Teens </w:t>
      </w:r>
      <w:r>
        <w:rPr>
          <w:rFonts w:asciiTheme="majorHAnsi" w:hAnsiTheme="majorHAnsi"/>
          <w:sz w:val="28"/>
          <w:szCs w:val="28"/>
        </w:rPr>
        <w:t>before They Arrive</w:t>
      </w:r>
    </w:p>
    <w:p w14:paraId="75569164" w14:textId="77777777" w:rsidR="00AB50B5" w:rsidRDefault="00AB50B5" w:rsidP="00AB50B5">
      <w:pPr>
        <w:jc w:val="center"/>
        <w:rPr>
          <w:rFonts w:asciiTheme="majorHAnsi" w:hAnsiTheme="majorHAnsi"/>
          <w:sz w:val="16"/>
          <w:szCs w:val="16"/>
        </w:rPr>
      </w:pPr>
    </w:p>
    <w:p w14:paraId="53A3F4C1" w14:textId="2AEA351E" w:rsidR="005551F0" w:rsidRDefault="005551F0" w:rsidP="003019E6">
      <w:pPr>
        <w:spacing w:line="360" w:lineRule="auto"/>
        <w:jc w:val="both"/>
      </w:pPr>
      <w:r w:rsidRPr="005551F0">
        <w:t>To en</w:t>
      </w:r>
      <w:r w:rsidR="00840FE7">
        <w:t>sure safe and quality care, Life Point Baptist Church</w:t>
      </w:r>
      <w:r>
        <w:t xml:space="preserve"> has established </w:t>
      </w:r>
      <w:r w:rsidR="00514597">
        <w:t xml:space="preserve">the following screening </w:t>
      </w:r>
      <w:r w:rsidR="0054322E">
        <w:t xml:space="preserve">and training </w:t>
      </w:r>
      <w:r w:rsidR="00514597">
        <w:t>procedures.</w:t>
      </w:r>
    </w:p>
    <w:p w14:paraId="07A2FEFA" w14:textId="05243F1A" w:rsidR="005C7B65" w:rsidRDefault="00DC5BC0" w:rsidP="003019E6">
      <w:pPr>
        <w:pStyle w:val="ListParagraph"/>
        <w:numPr>
          <w:ilvl w:val="0"/>
          <w:numId w:val="1"/>
        </w:numPr>
        <w:spacing w:line="360" w:lineRule="auto"/>
        <w:ind w:left="360"/>
        <w:jc w:val="both"/>
      </w:pPr>
      <w:r>
        <w:rPr>
          <w:b/>
        </w:rPr>
        <w:t>Six-M</w:t>
      </w:r>
      <w:r w:rsidR="005C7B65" w:rsidRPr="005C7B65">
        <w:rPr>
          <w:b/>
        </w:rPr>
        <w:t>onth Rule:</w:t>
      </w:r>
      <w:r w:rsidR="005C7B65">
        <w:t xml:space="preserve"> </w:t>
      </w:r>
      <w:r w:rsidR="005551F0">
        <w:t xml:space="preserve">All </w:t>
      </w:r>
      <w:r w:rsidR="0045538A">
        <w:t>Workers</w:t>
      </w:r>
      <w:r w:rsidR="005551F0">
        <w:t xml:space="preserve"> must have attended LPBC for at least 6 months prior to </w:t>
      </w:r>
      <w:r w:rsidR="005C7B65">
        <w:t>serving with children or teens.</w:t>
      </w:r>
    </w:p>
    <w:p w14:paraId="5464C525" w14:textId="77777777" w:rsidR="004C1C74" w:rsidRDefault="005C7B65" w:rsidP="00584E72">
      <w:pPr>
        <w:pStyle w:val="ListParagraph"/>
        <w:numPr>
          <w:ilvl w:val="0"/>
          <w:numId w:val="2"/>
        </w:numPr>
        <w:spacing w:line="360" w:lineRule="auto"/>
        <w:ind w:left="720"/>
        <w:jc w:val="both"/>
      </w:pPr>
      <w:r w:rsidRPr="00962A79">
        <w:t>The six-month ru</w:t>
      </w:r>
      <w:r w:rsidR="008C6861" w:rsidRPr="00962A79">
        <w:t xml:space="preserve">le does not apply to </w:t>
      </w:r>
      <w:r w:rsidR="0045538A">
        <w:t>Pastor</w:t>
      </w:r>
      <w:r w:rsidR="008C6861" w:rsidRPr="00962A79">
        <w:t>s</w:t>
      </w:r>
      <w:r w:rsidR="00E4277A" w:rsidRPr="00962A79">
        <w:t>, paid staff members, or</w:t>
      </w:r>
      <w:r w:rsidR="008C6861" w:rsidRPr="00962A79">
        <w:t xml:space="preserve"> their wives</w:t>
      </w:r>
      <w:r w:rsidR="004C1C74">
        <w:t>.</w:t>
      </w:r>
    </w:p>
    <w:p w14:paraId="09535F06" w14:textId="190F0FF3" w:rsidR="005C7B65" w:rsidRDefault="004C1C74" w:rsidP="00584E72">
      <w:pPr>
        <w:pStyle w:val="ListParagraph"/>
        <w:numPr>
          <w:ilvl w:val="0"/>
          <w:numId w:val="2"/>
        </w:numPr>
        <w:spacing w:line="360" w:lineRule="auto"/>
        <w:ind w:left="720"/>
        <w:jc w:val="both"/>
      </w:pPr>
      <w:r>
        <w:t>The six-month rule does not apply to</w:t>
      </w:r>
      <w:r w:rsidR="00584E72">
        <w:t xml:space="preserve"> </w:t>
      </w:r>
      <w:r w:rsidR="00514597">
        <w:t>Ironwood</w:t>
      </w:r>
      <w:r w:rsidR="00584E72">
        <w:t xml:space="preserve"> summer staff a</w:t>
      </w:r>
      <w:r>
        <w:t>nd ministry crew.</w:t>
      </w:r>
    </w:p>
    <w:p w14:paraId="68A1084A" w14:textId="3294EBDB" w:rsidR="00514597" w:rsidRDefault="00514597" w:rsidP="003019E6">
      <w:pPr>
        <w:pStyle w:val="ListParagraph"/>
        <w:numPr>
          <w:ilvl w:val="0"/>
          <w:numId w:val="1"/>
        </w:numPr>
        <w:spacing w:line="360" w:lineRule="auto"/>
        <w:ind w:left="360"/>
        <w:jc w:val="both"/>
      </w:pPr>
      <w:r>
        <w:rPr>
          <w:b/>
        </w:rPr>
        <w:t xml:space="preserve">Membership Rule: </w:t>
      </w:r>
      <w:r>
        <w:t xml:space="preserve">All </w:t>
      </w:r>
      <w:r w:rsidR="0045538A">
        <w:t>Workers</w:t>
      </w:r>
      <w:r>
        <w:t xml:space="preserve"> must</w:t>
      </w:r>
      <w:r w:rsidR="00472AD9">
        <w:t xml:space="preserve"> be members in good standing at</w:t>
      </w:r>
      <w:r>
        <w:t xml:space="preserve"> LPBC.</w:t>
      </w:r>
    </w:p>
    <w:p w14:paraId="1A6374EE" w14:textId="0B6C7E5A" w:rsidR="00514597" w:rsidRDefault="00531AE8" w:rsidP="003019E6">
      <w:pPr>
        <w:pStyle w:val="ListParagraph"/>
        <w:numPr>
          <w:ilvl w:val="0"/>
          <w:numId w:val="3"/>
        </w:numPr>
        <w:spacing w:line="360" w:lineRule="auto"/>
        <w:ind w:left="720"/>
        <w:jc w:val="both"/>
      </w:pPr>
      <w:r>
        <w:t>Exceptions to the membership rule may be made for Ironwood summer staff and ministry crew members, provided that they are members in good standing at their home churches.</w:t>
      </w:r>
    </w:p>
    <w:p w14:paraId="218BA0B4" w14:textId="53EBDBEF" w:rsidR="00514597" w:rsidRPr="00514597" w:rsidRDefault="00514597" w:rsidP="003019E6">
      <w:pPr>
        <w:pStyle w:val="ListParagraph"/>
        <w:numPr>
          <w:ilvl w:val="0"/>
          <w:numId w:val="1"/>
        </w:numPr>
        <w:spacing w:line="360" w:lineRule="auto"/>
        <w:ind w:left="360"/>
        <w:jc w:val="both"/>
      </w:pPr>
      <w:r>
        <w:rPr>
          <w:b/>
        </w:rPr>
        <w:t xml:space="preserve">Age Requirements: </w:t>
      </w:r>
      <w:r>
        <w:t xml:space="preserve">All </w:t>
      </w:r>
      <w:r w:rsidR="0045538A">
        <w:t>Workers</w:t>
      </w:r>
      <w:r>
        <w:t xml:space="preserve"> must meet the minimum age requirements.</w:t>
      </w:r>
      <w:r w:rsidR="0054322E">
        <w:t xml:space="preserve"> </w:t>
      </w:r>
      <w:r w:rsidR="00355FB9">
        <w:t>Leader</w:t>
      </w:r>
      <w:r>
        <w:t>s must be at least eighteen years old</w:t>
      </w:r>
      <w:r w:rsidR="0054322E">
        <w:t xml:space="preserve">, and </w:t>
      </w:r>
      <w:r w:rsidR="00355FB9">
        <w:t>Helper</w:t>
      </w:r>
      <w:r>
        <w:t xml:space="preserve">s must be at least twelve years old. </w:t>
      </w:r>
    </w:p>
    <w:p w14:paraId="1C81367F" w14:textId="44D0FFD5" w:rsidR="00531AE8" w:rsidRPr="007542CE" w:rsidRDefault="00514597" w:rsidP="003019E6">
      <w:pPr>
        <w:pStyle w:val="ListParagraph"/>
        <w:numPr>
          <w:ilvl w:val="0"/>
          <w:numId w:val="1"/>
        </w:numPr>
        <w:spacing w:line="360" w:lineRule="auto"/>
        <w:ind w:left="360"/>
        <w:jc w:val="both"/>
      </w:pPr>
      <w:r>
        <w:rPr>
          <w:b/>
        </w:rPr>
        <w:t>Application Process</w:t>
      </w:r>
      <w:r w:rsidR="00531AE8">
        <w:rPr>
          <w:b/>
        </w:rPr>
        <w:t xml:space="preserve"> (</w:t>
      </w:r>
      <w:r w:rsidR="00355FB9">
        <w:rPr>
          <w:b/>
        </w:rPr>
        <w:t>Leader</w:t>
      </w:r>
      <w:r w:rsidR="00531AE8">
        <w:rPr>
          <w:b/>
        </w:rPr>
        <w:t>s Only)</w:t>
      </w:r>
      <w:r>
        <w:rPr>
          <w:b/>
        </w:rPr>
        <w:t xml:space="preserve">: </w:t>
      </w:r>
      <w:r w:rsidR="00531AE8" w:rsidRPr="002A14A9">
        <w:t xml:space="preserve">All </w:t>
      </w:r>
      <w:r w:rsidR="00355FB9">
        <w:t>Leader</w:t>
      </w:r>
      <w:r w:rsidR="00531AE8" w:rsidRPr="002A14A9">
        <w:t>s</w:t>
      </w:r>
      <w:r w:rsidRPr="002A14A9">
        <w:t xml:space="preserve"> must co</w:t>
      </w:r>
      <w:r w:rsidR="00531AE8" w:rsidRPr="002A14A9">
        <w:t>mplete the LPBC Children’s and Youth Ministry Application</w:t>
      </w:r>
      <w:r w:rsidR="00472AD9" w:rsidRPr="002A14A9">
        <w:t>,</w:t>
      </w:r>
      <w:r w:rsidR="00531AE8" w:rsidRPr="002A14A9">
        <w:t xml:space="preserve"> in which they will be asked to provide personal identifying information, list previous children’s ministry e</w:t>
      </w:r>
      <w:r w:rsidR="00084CEF" w:rsidRPr="002A14A9">
        <w:t>xperience, provide two character</w:t>
      </w:r>
      <w:r w:rsidR="00531AE8" w:rsidRPr="002A14A9">
        <w:t xml:space="preserve"> references, </w:t>
      </w:r>
      <w:r w:rsidR="00084CEF" w:rsidRPr="002A14A9">
        <w:t xml:space="preserve">consent to a background check, and </w:t>
      </w:r>
      <w:r w:rsidR="00531AE8" w:rsidRPr="002A14A9">
        <w:t xml:space="preserve">answer </w:t>
      </w:r>
      <w:r w:rsidR="00084CEF" w:rsidRPr="002A14A9">
        <w:t>several confidential questions</w:t>
      </w:r>
      <w:r w:rsidR="00531AE8" w:rsidRPr="002A14A9">
        <w:t>.</w:t>
      </w:r>
    </w:p>
    <w:p w14:paraId="0CC3A2DB" w14:textId="4A117E3E" w:rsidR="00472AD9" w:rsidRDefault="00472AD9" w:rsidP="003019E6">
      <w:pPr>
        <w:pStyle w:val="ListParagraph"/>
        <w:numPr>
          <w:ilvl w:val="0"/>
          <w:numId w:val="1"/>
        </w:numPr>
        <w:spacing w:line="360" w:lineRule="auto"/>
        <w:ind w:left="360"/>
        <w:jc w:val="both"/>
      </w:pPr>
      <w:r>
        <w:rPr>
          <w:b/>
        </w:rPr>
        <w:t>Interview (</w:t>
      </w:r>
      <w:r w:rsidR="00355FB9">
        <w:rPr>
          <w:b/>
        </w:rPr>
        <w:t>Leader</w:t>
      </w:r>
      <w:r>
        <w:rPr>
          <w:b/>
        </w:rPr>
        <w:t xml:space="preserve">s Only): </w:t>
      </w:r>
      <w:r w:rsidR="00C3502E">
        <w:t xml:space="preserve">All </w:t>
      </w:r>
      <w:r w:rsidR="00355FB9">
        <w:t>Leader</w:t>
      </w:r>
      <w:r w:rsidR="00C3502E">
        <w:t xml:space="preserve">s must meet with a </w:t>
      </w:r>
      <w:r w:rsidR="0045538A">
        <w:t>Pastor</w:t>
      </w:r>
      <w:r>
        <w:t xml:space="preserve"> to discuss their completed application.</w:t>
      </w:r>
    </w:p>
    <w:p w14:paraId="4FF43FEA" w14:textId="0293E63A" w:rsidR="0054322E" w:rsidRPr="007542CE" w:rsidRDefault="0054322E" w:rsidP="003019E6">
      <w:pPr>
        <w:pStyle w:val="ListParagraph"/>
        <w:numPr>
          <w:ilvl w:val="0"/>
          <w:numId w:val="4"/>
        </w:numPr>
        <w:spacing w:line="360" w:lineRule="auto"/>
        <w:ind w:left="720"/>
        <w:jc w:val="both"/>
      </w:pPr>
      <w:r w:rsidRPr="007542CE">
        <w:t>Those alread</w:t>
      </w:r>
      <w:r w:rsidR="00E4277A" w:rsidRPr="007542CE">
        <w:t>y serving in children’s or teen</w:t>
      </w:r>
      <w:r w:rsidRPr="007542CE">
        <w:t xml:space="preserve"> ministries at LPBC at the t</w:t>
      </w:r>
      <w:r w:rsidR="00750FCB" w:rsidRPr="007542CE">
        <w:t>ime these policies are instated</w:t>
      </w:r>
      <w:r w:rsidR="00E4277A" w:rsidRPr="007542CE">
        <w:t xml:space="preserve"> are not required to complete an interview.</w:t>
      </w:r>
    </w:p>
    <w:p w14:paraId="0010163A" w14:textId="22BC7497" w:rsidR="00B641D0" w:rsidRPr="00750FCB" w:rsidRDefault="00355FB9" w:rsidP="003019E6">
      <w:pPr>
        <w:pStyle w:val="ListParagraph"/>
        <w:numPr>
          <w:ilvl w:val="0"/>
          <w:numId w:val="4"/>
        </w:numPr>
        <w:spacing w:line="360" w:lineRule="auto"/>
        <w:ind w:left="720"/>
        <w:jc w:val="both"/>
      </w:pPr>
      <w:r>
        <w:t>Helper</w:t>
      </w:r>
      <w:r w:rsidR="00C3502E">
        <w:t xml:space="preserve">s who graduate to </w:t>
      </w:r>
      <w:r>
        <w:t>Leader</w:t>
      </w:r>
      <w:r w:rsidR="00750FCB" w:rsidRPr="007542CE">
        <w:t>s</w:t>
      </w:r>
      <w:r w:rsidR="00E4277A" w:rsidRPr="007542CE">
        <w:t xml:space="preserve"> are not required to complete an interview.</w:t>
      </w:r>
    </w:p>
    <w:p w14:paraId="54F58C2E" w14:textId="6AADC8AB" w:rsidR="00B462D5" w:rsidRPr="007542CE" w:rsidRDefault="003F18E1" w:rsidP="003019E6">
      <w:pPr>
        <w:pStyle w:val="ListParagraph"/>
        <w:numPr>
          <w:ilvl w:val="0"/>
          <w:numId w:val="1"/>
        </w:numPr>
        <w:spacing w:line="360" w:lineRule="auto"/>
        <w:ind w:left="360"/>
        <w:jc w:val="both"/>
      </w:pPr>
      <w:r>
        <w:rPr>
          <w:b/>
        </w:rPr>
        <w:t>Youth Director Recommendation (</w:t>
      </w:r>
      <w:r w:rsidR="00355FB9">
        <w:rPr>
          <w:b/>
        </w:rPr>
        <w:t>Helper</w:t>
      </w:r>
      <w:r>
        <w:rPr>
          <w:b/>
        </w:rPr>
        <w:t>s</w:t>
      </w:r>
      <w:r w:rsidR="002B5AF6">
        <w:rPr>
          <w:b/>
        </w:rPr>
        <w:t xml:space="preserve"> Only</w:t>
      </w:r>
      <w:r>
        <w:rPr>
          <w:b/>
        </w:rPr>
        <w:t xml:space="preserve">): </w:t>
      </w:r>
      <w:r w:rsidRPr="007542CE">
        <w:t xml:space="preserve">All </w:t>
      </w:r>
      <w:r w:rsidR="00355FB9">
        <w:t>Helper</w:t>
      </w:r>
      <w:r w:rsidRPr="007542CE">
        <w:t>s must receive a written recomme</w:t>
      </w:r>
      <w:r w:rsidR="00E4277A" w:rsidRPr="007542CE">
        <w:t xml:space="preserve">ndation from the Youth </w:t>
      </w:r>
      <w:r w:rsidR="007542CE" w:rsidRPr="007542CE">
        <w:t>Director</w:t>
      </w:r>
      <w:r w:rsidR="00E4277A" w:rsidRPr="007542CE">
        <w:t>.</w:t>
      </w:r>
    </w:p>
    <w:p w14:paraId="50EB5440" w14:textId="0D70276D" w:rsidR="00B462D5" w:rsidRDefault="00B462D5" w:rsidP="003019E6">
      <w:pPr>
        <w:pStyle w:val="ListParagraph"/>
        <w:numPr>
          <w:ilvl w:val="0"/>
          <w:numId w:val="1"/>
        </w:numPr>
        <w:spacing w:line="360" w:lineRule="auto"/>
        <w:ind w:left="360"/>
        <w:jc w:val="both"/>
      </w:pPr>
      <w:r>
        <w:rPr>
          <w:b/>
        </w:rPr>
        <w:t>Background Check (</w:t>
      </w:r>
      <w:r w:rsidR="00355FB9">
        <w:rPr>
          <w:b/>
        </w:rPr>
        <w:t>Leader</w:t>
      </w:r>
      <w:r>
        <w:rPr>
          <w:b/>
        </w:rPr>
        <w:t xml:space="preserve">s Only): </w:t>
      </w:r>
      <w:r>
        <w:t xml:space="preserve">A background check will be completed. </w:t>
      </w:r>
      <w:r w:rsidR="0054322E">
        <w:t xml:space="preserve">In addition, updated background checks will be completed </w:t>
      </w:r>
      <w:r w:rsidR="00D32C81">
        <w:t xml:space="preserve">periodically </w:t>
      </w:r>
      <w:r w:rsidR="0054322E">
        <w:t xml:space="preserve">for all </w:t>
      </w:r>
      <w:r w:rsidR="00355FB9">
        <w:t>Leader</w:t>
      </w:r>
      <w:r w:rsidR="0054322E">
        <w:t>s.</w:t>
      </w:r>
    </w:p>
    <w:p w14:paraId="3DFFC02B" w14:textId="54E1CEB5" w:rsidR="00763C58" w:rsidRDefault="00763C58" w:rsidP="00856717">
      <w:pPr>
        <w:pStyle w:val="ListParagraph"/>
        <w:numPr>
          <w:ilvl w:val="0"/>
          <w:numId w:val="46"/>
        </w:numPr>
        <w:spacing w:line="360" w:lineRule="auto"/>
        <w:ind w:left="720"/>
        <w:jc w:val="both"/>
      </w:pPr>
      <w:r>
        <w:t xml:space="preserve">Ironwood summer staff may not be required to complete a background check, provided that they receive a positive recommendation from </w:t>
      </w:r>
      <w:r w:rsidR="007A2D3E">
        <w:t>Ironwood.</w:t>
      </w:r>
    </w:p>
    <w:p w14:paraId="5D014A62" w14:textId="59B5C39A" w:rsidR="003F18E1" w:rsidRDefault="0045538A" w:rsidP="003019E6">
      <w:pPr>
        <w:pStyle w:val="ListParagraph"/>
        <w:numPr>
          <w:ilvl w:val="0"/>
          <w:numId w:val="1"/>
        </w:numPr>
        <w:spacing w:line="360" w:lineRule="auto"/>
        <w:ind w:left="360"/>
        <w:jc w:val="both"/>
      </w:pPr>
      <w:r>
        <w:rPr>
          <w:b/>
        </w:rPr>
        <w:t>Pastor</w:t>
      </w:r>
      <w:r w:rsidR="003F18E1">
        <w:rPr>
          <w:b/>
        </w:rPr>
        <w:t xml:space="preserve">al Approval: </w:t>
      </w:r>
      <w:r w:rsidR="00D32C81">
        <w:t xml:space="preserve">All </w:t>
      </w:r>
      <w:r>
        <w:t>Workers</w:t>
      </w:r>
      <w:r w:rsidR="003F18E1">
        <w:t xml:space="preserve"> must be approved by the </w:t>
      </w:r>
      <w:r>
        <w:t>Pastor</w:t>
      </w:r>
      <w:r w:rsidR="003F18E1">
        <w:t>s.</w:t>
      </w:r>
    </w:p>
    <w:p w14:paraId="44D01166" w14:textId="2D12EBC4" w:rsidR="005551F0" w:rsidRDefault="00514597" w:rsidP="003019E6">
      <w:pPr>
        <w:pStyle w:val="ListParagraph"/>
        <w:numPr>
          <w:ilvl w:val="0"/>
          <w:numId w:val="1"/>
        </w:numPr>
        <w:spacing w:line="360" w:lineRule="auto"/>
        <w:ind w:left="360"/>
        <w:jc w:val="both"/>
      </w:pPr>
      <w:r w:rsidRPr="00514597">
        <w:rPr>
          <w:b/>
        </w:rPr>
        <w:t>Annual Training Meeting:</w:t>
      </w:r>
      <w:r>
        <w:t xml:space="preserve"> </w:t>
      </w:r>
      <w:r w:rsidR="00D32C81">
        <w:t xml:space="preserve">All </w:t>
      </w:r>
      <w:r w:rsidR="0045538A">
        <w:t>Workers</w:t>
      </w:r>
      <w:r w:rsidR="005551F0" w:rsidRPr="002A14A9">
        <w:t xml:space="preserve"> must attend the annual childcare </w:t>
      </w:r>
      <w:r w:rsidR="005C7B65" w:rsidRPr="002A14A9">
        <w:t xml:space="preserve">training meeting. Those who are not able to attend </w:t>
      </w:r>
      <w:r w:rsidR="00E4277A" w:rsidRPr="002A14A9">
        <w:t>must watc</w:t>
      </w:r>
      <w:r w:rsidR="007542CE" w:rsidRPr="002A14A9">
        <w:t>h the recording and complete any</w:t>
      </w:r>
      <w:r w:rsidR="00E4277A" w:rsidRPr="002A14A9">
        <w:t xml:space="preserve"> additional assignments</w:t>
      </w:r>
      <w:r w:rsidR="007542CE" w:rsidRPr="002A14A9">
        <w:t xml:space="preserve"> given</w:t>
      </w:r>
      <w:r w:rsidR="00E550CA" w:rsidRPr="002A14A9">
        <w:t>.</w:t>
      </w:r>
    </w:p>
    <w:p w14:paraId="4F6B147A" w14:textId="62E97B8E" w:rsidR="00D843A2" w:rsidRDefault="00D843A2" w:rsidP="00856717">
      <w:pPr>
        <w:pStyle w:val="ListParagraph"/>
        <w:numPr>
          <w:ilvl w:val="0"/>
          <w:numId w:val="46"/>
        </w:numPr>
        <w:spacing w:line="360" w:lineRule="auto"/>
        <w:ind w:left="720"/>
        <w:jc w:val="both"/>
      </w:pPr>
      <w:r>
        <w:t xml:space="preserve">Ironwood summer staff are not required to view the annual childcare training meeting. </w:t>
      </w:r>
    </w:p>
    <w:p w14:paraId="13BCD3A1" w14:textId="352797FA" w:rsidR="007B611E" w:rsidRDefault="00472AD9" w:rsidP="00D843A2">
      <w:pPr>
        <w:pStyle w:val="ListParagraph"/>
        <w:numPr>
          <w:ilvl w:val="0"/>
          <w:numId w:val="1"/>
        </w:numPr>
        <w:spacing w:line="360" w:lineRule="auto"/>
        <w:ind w:left="360"/>
        <w:jc w:val="both"/>
      </w:pPr>
      <w:r>
        <w:rPr>
          <w:b/>
        </w:rPr>
        <w:t xml:space="preserve">Child and Teen </w:t>
      </w:r>
      <w:r w:rsidR="00B462D5" w:rsidRPr="00B462D5">
        <w:rPr>
          <w:b/>
        </w:rPr>
        <w:t>Protection Policies</w:t>
      </w:r>
      <w:r w:rsidR="00B462D5">
        <w:t xml:space="preserve">: Once a year, all </w:t>
      </w:r>
      <w:r w:rsidR="0045538A">
        <w:t>Workers</w:t>
      </w:r>
      <w:r w:rsidR="00B462D5">
        <w:t xml:space="preserve"> must acknowledge that they have read and agree to abide by LPBC’</w:t>
      </w:r>
      <w:r>
        <w:t>s Child and Teen</w:t>
      </w:r>
      <w:r w:rsidR="00B462D5">
        <w:t xml:space="preserve"> Protection Policies.</w:t>
      </w:r>
    </w:p>
    <w:p w14:paraId="6C9D95D8" w14:textId="77777777" w:rsidR="004C1C74" w:rsidRDefault="004C1C74" w:rsidP="004C1C74">
      <w:pPr>
        <w:spacing w:line="360" w:lineRule="auto"/>
        <w:jc w:val="both"/>
        <w:rPr>
          <w:b/>
        </w:rPr>
      </w:pPr>
    </w:p>
    <w:p w14:paraId="206C8DC1" w14:textId="183D7854" w:rsidR="004C1C74" w:rsidRDefault="004C1C74" w:rsidP="004C1C74">
      <w:pPr>
        <w:spacing w:line="360" w:lineRule="auto"/>
        <w:jc w:val="both"/>
      </w:pPr>
      <w:r w:rsidRPr="004C1C74">
        <w:rPr>
          <w:b/>
        </w:rPr>
        <w:t>Non-church</w:t>
      </w:r>
      <w:r w:rsidR="00CC75CC">
        <w:rPr>
          <w:b/>
        </w:rPr>
        <w:t>,</w:t>
      </w:r>
      <w:r w:rsidRPr="004C1C74">
        <w:rPr>
          <w:b/>
        </w:rPr>
        <w:t xml:space="preserve"> Itinerant Workers: </w:t>
      </w:r>
      <w:r w:rsidR="00CC75CC">
        <w:t>Non-church</w:t>
      </w:r>
      <w:r w:rsidR="006E1247">
        <w:t>,</w:t>
      </w:r>
      <w:bookmarkStart w:id="0" w:name="_GoBack"/>
      <w:bookmarkEnd w:id="0"/>
      <w:r w:rsidR="00CC75CC">
        <w:t xml:space="preserve"> itinerant Workers </w:t>
      </w:r>
      <w:r w:rsidR="00CC75CC">
        <w:t>(e.g. an evangelistic team, a college ministry team, or missionaries)</w:t>
      </w:r>
      <w:r w:rsidR="00CC75CC">
        <w:t xml:space="preserve"> </w:t>
      </w:r>
      <w:r w:rsidR="006E1247">
        <w:t xml:space="preserve">who are invited in by the church </w:t>
      </w:r>
      <w:r w:rsidR="00CC75CC">
        <w:t>are exempt from these requirements (except for th</w:t>
      </w:r>
      <w:r w:rsidR="00B86F5B">
        <w:t>e a</w:t>
      </w:r>
      <w:r w:rsidR="005D4D42">
        <w:t>ge restrictions), since it is</w:t>
      </w:r>
      <w:r w:rsidR="00CC75CC">
        <w:t xml:space="preserve"> infeasible for them to meet</w:t>
      </w:r>
      <w:r w:rsidR="005D4D42">
        <w:t xml:space="preserve"> the requirements</w:t>
      </w:r>
      <w:r w:rsidR="00B86F5B">
        <w:t xml:space="preserve"> </w:t>
      </w:r>
      <w:r w:rsidR="005D4D42">
        <w:t xml:space="preserve">and </w:t>
      </w:r>
      <w:r w:rsidR="006E1247">
        <w:t>since such</w:t>
      </w:r>
      <w:r w:rsidR="00B86F5B">
        <w:t xml:space="preserve"> Workers are usually screened by their sending organizations.</w:t>
      </w:r>
    </w:p>
    <w:p w14:paraId="3DBC482E" w14:textId="77777777" w:rsidR="009A2C1A" w:rsidRPr="00D843A2" w:rsidRDefault="009A2C1A" w:rsidP="009A2C1A">
      <w:pPr>
        <w:pStyle w:val="ListParagraph"/>
        <w:spacing w:line="360" w:lineRule="auto"/>
        <w:ind w:left="360"/>
        <w:jc w:val="both"/>
      </w:pPr>
    </w:p>
    <w:p w14:paraId="6DC51580" w14:textId="052AAE23" w:rsidR="00BB5CCF" w:rsidRDefault="00BB5CCF" w:rsidP="00355FB9">
      <w:pPr>
        <w:jc w:val="center"/>
        <w:outlineLvl w:val="0"/>
        <w:rPr>
          <w:rFonts w:asciiTheme="majorHAnsi" w:hAnsiTheme="majorHAnsi"/>
          <w:sz w:val="28"/>
          <w:szCs w:val="28"/>
        </w:rPr>
      </w:pPr>
      <w:r>
        <w:rPr>
          <w:rFonts w:asciiTheme="majorHAnsi" w:hAnsiTheme="majorHAnsi"/>
          <w:sz w:val="28"/>
          <w:szCs w:val="28"/>
        </w:rPr>
        <w:t xml:space="preserve">Protecting Children </w:t>
      </w:r>
      <w:r w:rsidR="004B6615">
        <w:rPr>
          <w:rFonts w:asciiTheme="majorHAnsi" w:hAnsiTheme="majorHAnsi"/>
          <w:sz w:val="28"/>
          <w:szCs w:val="28"/>
        </w:rPr>
        <w:t xml:space="preserve">and Teens </w:t>
      </w:r>
      <w:r>
        <w:rPr>
          <w:rFonts w:asciiTheme="majorHAnsi" w:hAnsiTheme="majorHAnsi"/>
          <w:sz w:val="28"/>
          <w:szCs w:val="28"/>
        </w:rPr>
        <w:t>as They Arrive and Depart</w:t>
      </w:r>
    </w:p>
    <w:p w14:paraId="3CD6BACC" w14:textId="77777777" w:rsidR="00BB5CCF" w:rsidRDefault="00BB5CCF" w:rsidP="00BB5CCF">
      <w:pPr>
        <w:jc w:val="center"/>
        <w:rPr>
          <w:rFonts w:asciiTheme="majorHAnsi" w:hAnsiTheme="majorHAnsi"/>
          <w:sz w:val="16"/>
          <w:szCs w:val="16"/>
        </w:rPr>
      </w:pPr>
    </w:p>
    <w:p w14:paraId="14C90226" w14:textId="20AD476E" w:rsidR="00BB5CCF" w:rsidRPr="00451119" w:rsidRDefault="00BB5CCF" w:rsidP="003019E6">
      <w:pPr>
        <w:pStyle w:val="ListParagraph"/>
        <w:numPr>
          <w:ilvl w:val="0"/>
          <w:numId w:val="13"/>
        </w:numPr>
        <w:spacing w:line="360" w:lineRule="auto"/>
        <w:ind w:left="360"/>
        <w:jc w:val="both"/>
      </w:pPr>
      <w:r>
        <w:rPr>
          <w:b/>
        </w:rPr>
        <w:t>Arrival and Departure Times</w:t>
      </w:r>
      <w:r w:rsidRPr="002A14A9">
        <w:rPr>
          <w:b/>
        </w:rPr>
        <w:t xml:space="preserve">: </w:t>
      </w:r>
      <w:r w:rsidR="00355FB9">
        <w:t>Leader</w:t>
      </w:r>
      <w:r w:rsidRPr="002A14A9">
        <w:t>s ought to be in position 10 minutes pri</w:t>
      </w:r>
      <w:r w:rsidR="00E550CA" w:rsidRPr="002A14A9">
        <w:t>or to the start of any service</w:t>
      </w:r>
      <w:r w:rsidR="0045538A">
        <w:t xml:space="preserve"> or activity</w:t>
      </w:r>
      <w:r w:rsidR="00E550CA" w:rsidRPr="002A14A9">
        <w:t xml:space="preserve">. </w:t>
      </w:r>
      <w:r w:rsidR="0045538A">
        <w:t>In the event that</w:t>
      </w:r>
      <w:r w:rsidRPr="002A14A9">
        <w:t xml:space="preserve"> children are not picked up</w:t>
      </w:r>
      <w:r w:rsidR="0045538A">
        <w:t xml:space="preserve"> in a timely manner, a</w:t>
      </w:r>
      <w:r w:rsidRPr="002A14A9">
        <w:t xml:space="preserve"> </w:t>
      </w:r>
      <w:r w:rsidR="00355FB9">
        <w:t>Leader</w:t>
      </w:r>
      <w:r w:rsidRPr="002A14A9">
        <w:t xml:space="preserve">s may </w:t>
      </w:r>
      <w:r w:rsidR="0045538A">
        <w:t>take the children</w:t>
      </w:r>
      <w:r w:rsidRPr="002A14A9">
        <w:t xml:space="preserve"> to the main congregating area in order to locate the</w:t>
      </w:r>
      <w:r w:rsidR="0045538A">
        <w:t>ir</w:t>
      </w:r>
      <w:r w:rsidRPr="002A14A9">
        <w:t xml:space="preserve"> parents.</w:t>
      </w:r>
    </w:p>
    <w:p w14:paraId="7E641DB4" w14:textId="2DB5A3DB" w:rsidR="00BB5CCF" w:rsidRDefault="00BB5CCF" w:rsidP="003019E6">
      <w:pPr>
        <w:pStyle w:val="ListParagraph"/>
        <w:numPr>
          <w:ilvl w:val="0"/>
          <w:numId w:val="13"/>
        </w:numPr>
        <w:spacing w:line="360" w:lineRule="auto"/>
        <w:ind w:left="360"/>
        <w:jc w:val="both"/>
      </w:pPr>
      <w:r>
        <w:rPr>
          <w:b/>
        </w:rPr>
        <w:t>Transfer of Responsibility</w:t>
      </w:r>
      <w:r w:rsidRPr="00451119">
        <w:rPr>
          <w:b/>
        </w:rPr>
        <w:t>:</w:t>
      </w:r>
      <w:r>
        <w:t xml:space="preserve"> It is important to recognize the points at which responsibility for the care of a child or teen is transferred between parents and the church. </w:t>
      </w:r>
      <w:r w:rsidR="00476109">
        <w:t>Transfer of responsibility to the church takes place once a</w:t>
      </w:r>
      <w:r>
        <w:t xml:space="preserve"> child </w:t>
      </w:r>
      <w:r w:rsidR="00476109">
        <w:t xml:space="preserve">or teen is dropped off or checked in or when the service or activity begins. </w:t>
      </w:r>
      <w:r>
        <w:t>Responsibility is transferred back to the parents once a child or teen is checked out, picked up (younger grade school children), or allowed to leave at the conclusion of the event or program (older grade school children and teens).</w:t>
      </w:r>
    </w:p>
    <w:p w14:paraId="61D4818B" w14:textId="1455D718" w:rsidR="00BB5CCF" w:rsidRDefault="00BB5CCF" w:rsidP="003019E6">
      <w:pPr>
        <w:pStyle w:val="ListParagraph"/>
        <w:numPr>
          <w:ilvl w:val="0"/>
          <w:numId w:val="13"/>
        </w:numPr>
        <w:spacing w:line="360" w:lineRule="auto"/>
        <w:ind w:left="360"/>
        <w:jc w:val="both"/>
        <w:rPr>
          <w:b/>
        </w:rPr>
      </w:pPr>
      <w:r w:rsidRPr="00427F35">
        <w:rPr>
          <w:b/>
        </w:rPr>
        <w:t>Parental Authentication</w:t>
      </w:r>
      <w:r w:rsidR="006D7987">
        <w:rPr>
          <w:b/>
        </w:rPr>
        <w:t xml:space="preserve"> (Children Only)</w:t>
      </w:r>
      <w:r w:rsidRPr="00427F35">
        <w:rPr>
          <w:b/>
        </w:rPr>
        <w:t xml:space="preserve">: </w:t>
      </w:r>
    </w:p>
    <w:p w14:paraId="307A94C7" w14:textId="43D2F0B0" w:rsidR="00BB5CCF" w:rsidRDefault="00BB5CCF" w:rsidP="003019E6">
      <w:pPr>
        <w:pStyle w:val="ListParagraph"/>
        <w:numPr>
          <w:ilvl w:val="0"/>
          <w:numId w:val="14"/>
        </w:numPr>
        <w:spacing w:line="360" w:lineRule="auto"/>
        <w:ind w:left="720"/>
        <w:jc w:val="both"/>
      </w:pPr>
      <w:r w:rsidRPr="007C48BA">
        <w:rPr>
          <w:i/>
        </w:rPr>
        <w:t>Nursery</w:t>
      </w:r>
      <w:r>
        <w:rPr>
          <w:i/>
        </w:rPr>
        <w:t xml:space="preserve"> pagers</w:t>
      </w:r>
      <w:r w:rsidRPr="007C48BA">
        <w:rPr>
          <w:i/>
        </w:rPr>
        <w:t>:</w:t>
      </w:r>
      <w:r>
        <w:t xml:space="preserve"> At nursery check-in, each family will be assigned a number, and the pager associated with that number will be given to the parent checking in the children. This pager may be used to contact the parents during the service. In addition, a parent must present the appropriate pager in order to pick up his or her children. If a parent would like another individual to pick up his or her children, he or she should notify the nursery </w:t>
      </w:r>
      <w:r w:rsidR="0045538A">
        <w:t>Worker</w:t>
      </w:r>
      <w:r>
        <w:t xml:space="preserve"> ahead of time and also must giv</w:t>
      </w:r>
      <w:r w:rsidR="00A95ADA">
        <w:t>e the pager to that individual.</w:t>
      </w:r>
    </w:p>
    <w:p w14:paraId="69AA639E" w14:textId="7F7D331E" w:rsidR="00BB5CCF" w:rsidRDefault="00957114" w:rsidP="003019E6">
      <w:pPr>
        <w:pStyle w:val="ListParagraph"/>
        <w:numPr>
          <w:ilvl w:val="0"/>
          <w:numId w:val="14"/>
        </w:numPr>
        <w:spacing w:line="360" w:lineRule="auto"/>
        <w:ind w:left="720"/>
        <w:jc w:val="both"/>
      </w:pPr>
      <w:r>
        <w:rPr>
          <w:i/>
        </w:rPr>
        <w:t>Keychains</w:t>
      </w:r>
      <w:r w:rsidR="00BB5CCF">
        <w:rPr>
          <w:i/>
        </w:rPr>
        <w:t>:</w:t>
      </w:r>
      <w:r>
        <w:t xml:space="preserve"> Parents of preprimary </w:t>
      </w:r>
      <w:r w:rsidR="00BB5CCF">
        <w:t>children will b</w:t>
      </w:r>
      <w:r>
        <w:t>e given numbered keychains</w:t>
      </w:r>
      <w:r w:rsidR="00BB5CCF">
        <w:t xml:space="preserve"> at check-in. Parents must p</w:t>
      </w:r>
      <w:r>
        <w:t>resent the appropriate keychain</w:t>
      </w:r>
      <w:r w:rsidR="00BB5CCF">
        <w:t xml:space="preserve"> in or</w:t>
      </w:r>
      <w:r>
        <w:t>der to pick up their children</w:t>
      </w:r>
      <w:r w:rsidR="00BB5CCF">
        <w:t>.</w:t>
      </w:r>
    </w:p>
    <w:p w14:paraId="136255FA" w14:textId="1DD10260" w:rsidR="00A174C4" w:rsidRPr="00A174C4" w:rsidRDefault="00BB5CCF" w:rsidP="003019E6">
      <w:pPr>
        <w:pStyle w:val="ListParagraph"/>
        <w:numPr>
          <w:ilvl w:val="0"/>
          <w:numId w:val="14"/>
        </w:numPr>
        <w:spacing w:line="360" w:lineRule="auto"/>
        <w:ind w:left="720"/>
        <w:jc w:val="both"/>
        <w:rPr>
          <w:b/>
        </w:rPr>
      </w:pPr>
      <w:r>
        <w:t>If a parent with joint custody of a grade school child fears that the other parent may try to pick up the child on a Sunday m</w:t>
      </w:r>
      <w:r w:rsidR="00DB14CB">
        <w:t>orning, it is important for the</w:t>
      </w:r>
      <w:r>
        <w:t xml:space="preserve"> parent to communicate his or her concern to the </w:t>
      </w:r>
      <w:r w:rsidR="00355FB9">
        <w:t>Ministry Director</w:t>
      </w:r>
      <w:r>
        <w:t xml:space="preserve"> so that the </w:t>
      </w:r>
      <w:r w:rsidR="00355FB9">
        <w:t>Leader</w:t>
      </w:r>
      <w:r>
        <w:t xml:space="preserve">s can be notified. </w:t>
      </w:r>
      <w:r w:rsidRPr="006C7A5E">
        <w:rPr>
          <w:rFonts w:cs="Times New Roman"/>
        </w:rPr>
        <w:t>If the other parent o</w:t>
      </w:r>
      <w:r>
        <w:rPr>
          <w:rFonts w:cs="Times New Roman"/>
        </w:rPr>
        <w:t xml:space="preserve">r anyone else unexpectedly attempts to check </w:t>
      </w:r>
      <w:r w:rsidRPr="006C7A5E">
        <w:rPr>
          <w:rFonts w:cs="Times New Roman"/>
        </w:rPr>
        <w:t>out the child</w:t>
      </w:r>
      <w:r>
        <w:rPr>
          <w:rFonts w:cs="Times New Roman"/>
        </w:rPr>
        <w:t>,</w:t>
      </w:r>
      <w:r w:rsidRPr="006C7A5E">
        <w:rPr>
          <w:rFonts w:cs="Times New Roman"/>
        </w:rPr>
        <w:t xml:space="preserve"> the </w:t>
      </w:r>
      <w:r w:rsidR="00355FB9">
        <w:rPr>
          <w:rFonts w:cs="Times New Roman"/>
        </w:rPr>
        <w:t>Ministry Director</w:t>
      </w:r>
      <w:r>
        <w:rPr>
          <w:rFonts w:cs="Times New Roman"/>
        </w:rPr>
        <w:t xml:space="preserve"> should be contacted immediately</w:t>
      </w:r>
      <w:r w:rsidR="00A174C4">
        <w:rPr>
          <w:rFonts w:cs="Times New Roman"/>
        </w:rPr>
        <w:t>.</w:t>
      </w:r>
    </w:p>
    <w:p w14:paraId="4D814918" w14:textId="2F53D829" w:rsidR="00A174C4" w:rsidRPr="00A174C4" w:rsidRDefault="007A47F3" w:rsidP="003019E6">
      <w:pPr>
        <w:pStyle w:val="ListParagraph"/>
        <w:numPr>
          <w:ilvl w:val="0"/>
          <w:numId w:val="14"/>
        </w:numPr>
        <w:spacing w:line="360" w:lineRule="auto"/>
        <w:ind w:left="720"/>
        <w:jc w:val="both"/>
        <w:rPr>
          <w:b/>
        </w:rPr>
      </w:pPr>
      <w:r>
        <w:rPr>
          <w:rFonts w:cs="Times New Roman"/>
        </w:rPr>
        <w:t>In case of</w:t>
      </w:r>
      <w:r w:rsidR="00A95ADA">
        <w:rPr>
          <w:rFonts w:cs="Times New Roman"/>
        </w:rPr>
        <w:t xml:space="preserve"> an emergency i</w:t>
      </w:r>
      <w:r>
        <w:rPr>
          <w:rFonts w:cs="Times New Roman"/>
        </w:rPr>
        <w:t>nvolving a child’s parents, the</w:t>
      </w:r>
      <w:r w:rsidR="00A95ADA">
        <w:rPr>
          <w:rFonts w:cs="Times New Roman"/>
        </w:rPr>
        <w:t xml:space="preserve"> child may</w:t>
      </w:r>
      <w:r w:rsidR="00A174C4" w:rsidRPr="00A174C4">
        <w:rPr>
          <w:rFonts w:cs="Times New Roman"/>
        </w:rPr>
        <w:t xml:space="preserve"> be released to the care </w:t>
      </w:r>
      <w:r w:rsidR="00A174C4">
        <w:rPr>
          <w:rFonts w:cs="Times New Roman"/>
        </w:rPr>
        <w:t xml:space="preserve">of the </w:t>
      </w:r>
      <w:r w:rsidR="00355FB9">
        <w:rPr>
          <w:rFonts w:cs="Times New Roman"/>
        </w:rPr>
        <w:t>Ministry Director</w:t>
      </w:r>
      <w:r w:rsidR="0045538A">
        <w:rPr>
          <w:rFonts w:cs="Times New Roman"/>
        </w:rPr>
        <w:t xml:space="preserve"> or a Pastor</w:t>
      </w:r>
      <w:r w:rsidR="00A174C4">
        <w:rPr>
          <w:rFonts w:cs="Times New Roman"/>
        </w:rPr>
        <w:t>.</w:t>
      </w:r>
    </w:p>
    <w:p w14:paraId="54C417A3" w14:textId="77777777" w:rsidR="00AB50B5" w:rsidRDefault="00AB50B5" w:rsidP="00DC5BC0">
      <w:pPr>
        <w:spacing w:line="360" w:lineRule="auto"/>
        <w:rPr>
          <w:sz w:val="28"/>
          <w:szCs w:val="28"/>
        </w:rPr>
      </w:pPr>
    </w:p>
    <w:p w14:paraId="03B56E83" w14:textId="1C3DAD36" w:rsidR="00DC5BC0" w:rsidRDefault="00BB5CCF" w:rsidP="00355FB9">
      <w:pPr>
        <w:jc w:val="center"/>
        <w:outlineLvl w:val="0"/>
        <w:rPr>
          <w:rFonts w:asciiTheme="majorHAnsi" w:hAnsiTheme="majorHAnsi"/>
          <w:sz w:val="28"/>
          <w:szCs w:val="28"/>
        </w:rPr>
      </w:pPr>
      <w:r>
        <w:rPr>
          <w:rFonts w:asciiTheme="majorHAnsi" w:hAnsiTheme="majorHAnsi"/>
          <w:sz w:val="28"/>
          <w:szCs w:val="28"/>
        </w:rPr>
        <w:t xml:space="preserve">Protecting Children </w:t>
      </w:r>
      <w:r w:rsidR="004B6615">
        <w:rPr>
          <w:rFonts w:asciiTheme="majorHAnsi" w:hAnsiTheme="majorHAnsi"/>
          <w:sz w:val="28"/>
          <w:szCs w:val="28"/>
        </w:rPr>
        <w:t xml:space="preserve">and Teens </w:t>
      </w:r>
      <w:r>
        <w:rPr>
          <w:rFonts w:asciiTheme="majorHAnsi" w:hAnsiTheme="majorHAnsi"/>
          <w:sz w:val="28"/>
          <w:szCs w:val="28"/>
        </w:rPr>
        <w:t>While They Are in Our Care</w:t>
      </w:r>
    </w:p>
    <w:p w14:paraId="625D47EB" w14:textId="77777777" w:rsidR="00DC5BC0" w:rsidRDefault="00DC5BC0" w:rsidP="00BB5CCF">
      <w:pPr>
        <w:jc w:val="center"/>
        <w:rPr>
          <w:rFonts w:asciiTheme="majorHAnsi" w:hAnsiTheme="majorHAnsi"/>
          <w:sz w:val="16"/>
          <w:szCs w:val="16"/>
        </w:rPr>
      </w:pPr>
    </w:p>
    <w:p w14:paraId="65D0FCEE" w14:textId="5EA8CF71" w:rsidR="00DD75DB" w:rsidRDefault="00DC5BC0" w:rsidP="003019E6">
      <w:pPr>
        <w:pStyle w:val="ListParagraph"/>
        <w:numPr>
          <w:ilvl w:val="0"/>
          <w:numId w:val="5"/>
        </w:numPr>
        <w:spacing w:line="360" w:lineRule="auto"/>
        <w:ind w:left="360"/>
        <w:jc w:val="both"/>
      </w:pPr>
      <w:r w:rsidRPr="00DC5BC0">
        <w:rPr>
          <w:b/>
        </w:rPr>
        <w:t xml:space="preserve">Two-Adult Rule: </w:t>
      </w:r>
      <w:r w:rsidR="00DD75DB">
        <w:t>In general,</w:t>
      </w:r>
      <w:r w:rsidR="007352AC" w:rsidRPr="002A14A9">
        <w:t xml:space="preserve"> </w:t>
      </w:r>
      <w:r w:rsidR="00DD75DB">
        <w:t xml:space="preserve">there should always be </w:t>
      </w:r>
      <w:r w:rsidR="007352AC" w:rsidRPr="002A14A9">
        <w:t>two</w:t>
      </w:r>
      <w:r w:rsidR="003A6A85" w:rsidRPr="002A14A9">
        <w:t xml:space="preserve"> </w:t>
      </w:r>
      <w:r w:rsidR="00355FB9">
        <w:t>Leader</w:t>
      </w:r>
      <w:r w:rsidR="00DD75DB">
        <w:t xml:space="preserve">s </w:t>
      </w:r>
      <w:r w:rsidR="003A6A85" w:rsidRPr="002A14A9">
        <w:t>present in each classroom d</w:t>
      </w:r>
      <w:r w:rsidR="00DD75DB">
        <w:t>uring all children’s</w:t>
      </w:r>
      <w:r w:rsidR="005636E7">
        <w:t xml:space="preserve"> and teen</w:t>
      </w:r>
      <w:r w:rsidRPr="002A14A9">
        <w:t xml:space="preserve"> classes and </w:t>
      </w:r>
      <w:r w:rsidR="0045538A">
        <w:t>programs</w:t>
      </w:r>
      <w:r w:rsidR="00DD75DB">
        <w:t>.</w:t>
      </w:r>
    </w:p>
    <w:p w14:paraId="6FB7EB94" w14:textId="77777777" w:rsidR="00DD75DB" w:rsidRDefault="00DD75DB" w:rsidP="00856717">
      <w:pPr>
        <w:pStyle w:val="ListParagraph"/>
        <w:numPr>
          <w:ilvl w:val="0"/>
          <w:numId w:val="47"/>
        </w:numPr>
        <w:spacing w:line="360" w:lineRule="auto"/>
        <w:ind w:left="720"/>
        <w:jc w:val="both"/>
      </w:pPr>
      <w:r>
        <w:t>Helper</w:t>
      </w:r>
      <w:r w:rsidRPr="002A14A9">
        <w:t xml:space="preserve">s are always in addition to and supervised by the two </w:t>
      </w:r>
      <w:r>
        <w:t>Leader</w:t>
      </w:r>
      <w:r w:rsidRPr="002A14A9">
        <w:t xml:space="preserve">s. </w:t>
      </w:r>
    </w:p>
    <w:p w14:paraId="19DF8885" w14:textId="0F0098D4" w:rsidR="00DD75DB" w:rsidRDefault="00DD75DB" w:rsidP="00856717">
      <w:pPr>
        <w:pStyle w:val="ListParagraph"/>
        <w:numPr>
          <w:ilvl w:val="0"/>
          <w:numId w:val="47"/>
        </w:numPr>
        <w:spacing w:line="360" w:lineRule="auto"/>
        <w:ind w:left="720"/>
        <w:jc w:val="both"/>
      </w:pPr>
      <w:r w:rsidRPr="002A14A9">
        <w:t xml:space="preserve">If two related </w:t>
      </w:r>
      <w:r>
        <w:t>Leader</w:t>
      </w:r>
      <w:r w:rsidRPr="002A14A9">
        <w:t xml:space="preserve">s are serving together, then a nonrelated </w:t>
      </w:r>
      <w:r>
        <w:t>Leader</w:t>
      </w:r>
      <w:r w:rsidRPr="002A14A9">
        <w:t xml:space="preserve"> or </w:t>
      </w:r>
      <w:r>
        <w:t>Helper</w:t>
      </w:r>
      <w:r>
        <w:t xml:space="preserve"> should</w:t>
      </w:r>
      <w:r w:rsidRPr="002A14A9">
        <w:t xml:space="preserve"> also be present.</w:t>
      </w:r>
    </w:p>
    <w:p w14:paraId="31012D16" w14:textId="2F850B5E" w:rsidR="00DD75DB" w:rsidRDefault="00DD75DB" w:rsidP="00856717">
      <w:pPr>
        <w:pStyle w:val="ListParagraph"/>
        <w:numPr>
          <w:ilvl w:val="0"/>
          <w:numId w:val="47"/>
        </w:numPr>
        <w:spacing w:line="360" w:lineRule="auto"/>
        <w:ind w:left="720"/>
        <w:jc w:val="both"/>
      </w:pPr>
      <w:r>
        <w:t>Under certain circumstances, it may be acceptable for one Leader to teach a group of older children or teens in a classroom adjacent to a busy hallway, as long as the door is propped open.</w:t>
      </w:r>
    </w:p>
    <w:p w14:paraId="73CC0786" w14:textId="751B70DE" w:rsidR="00DC5BC0" w:rsidRPr="00792FC0" w:rsidRDefault="00792FC0" w:rsidP="00856717">
      <w:pPr>
        <w:pStyle w:val="ListParagraph"/>
        <w:numPr>
          <w:ilvl w:val="0"/>
          <w:numId w:val="47"/>
        </w:numPr>
        <w:spacing w:line="360" w:lineRule="auto"/>
        <w:ind w:left="720"/>
        <w:jc w:val="both"/>
      </w:pPr>
      <w:r w:rsidRPr="002A14A9">
        <w:t xml:space="preserve">If a </w:t>
      </w:r>
      <w:r w:rsidR="00355FB9">
        <w:t>Leader</w:t>
      </w:r>
      <w:r w:rsidRPr="002A14A9">
        <w:t xml:space="preserve"> is going to counsel a child or teen one-on-one, the meeting must always take pla</w:t>
      </w:r>
      <w:r w:rsidR="00E550CA" w:rsidRPr="002A14A9">
        <w:t>ce in a visible, well-lit area.</w:t>
      </w:r>
    </w:p>
    <w:p w14:paraId="5D77CFF9" w14:textId="6EEF8BB7" w:rsidR="00DC5BC0" w:rsidRPr="005806AF" w:rsidRDefault="006D7987" w:rsidP="003019E6">
      <w:pPr>
        <w:pStyle w:val="ListParagraph"/>
        <w:numPr>
          <w:ilvl w:val="0"/>
          <w:numId w:val="5"/>
        </w:numPr>
        <w:spacing w:line="360" w:lineRule="auto"/>
        <w:ind w:left="360"/>
        <w:jc w:val="both"/>
        <w:rPr>
          <w:b/>
        </w:rPr>
      </w:pPr>
      <w:r>
        <w:rPr>
          <w:b/>
        </w:rPr>
        <w:t xml:space="preserve">Adult-to-Child and Adult-to-Teen </w:t>
      </w:r>
      <w:r w:rsidR="005806AF">
        <w:rPr>
          <w:b/>
        </w:rPr>
        <w:t xml:space="preserve">Ratios: </w:t>
      </w:r>
      <w:r w:rsidR="00E550CA">
        <w:t xml:space="preserve">In addition to the “two-adult rule,” </w:t>
      </w:r>
      <w:r w:rsidR="005806AF">
        <w:t>LPBC will seek to maintain the following ratios in all of its classes and programs</w:t>
      </w:r>
      <w:r w:rsidR="00E550CA">
        <w:t>.</w:t>
      </w:r>
    </w:p>
    <w:p w14:paraId="19A9B628" w14:textId="558C7607" w:rsidR="005806AF" w:rsidRDefault="005806AF" w:rsidP="003019E6">
      <w:pPr>
        <w:pStyle w:val="ListParagraph"/>
        <w:numPr>
          <w:ilvl w:val="0"/>
          <w:numId w:val="4"/>
        </w:numPr>
        <w:spacing w:line="360" w:lineRule="auto"/>
        <w:ind w:left="720"/>
        <w:jc w:val="both"/>
      </w:pPr>
      <w:r w:rsidRPr="00071456">
        <w:rPr>
          <w:i/>
        </w:rPr>
        <w:t>Nursery:</w:t>
      </w:r>
      <w:r w:rsidRPr="005806AF">
        <w:t xml:space="preserve"> </w:t>
      </w:r>
      <w:r w:rsidR="00E550CA">
        <w:t xml:space="preserve">One </w:t>
      </w:r>
      <w:r w:rsidR="0045538A">
        <w:t>Worker</w:t>
      </w:r>
      <w:r w:rsidR="00071456">
        <w:t xml:space="preserve"> per 5 children</w:t>
      </w:r>
    </w:p>
    <w:p w14:paraId="2DA74C09" w14:textId="4F7C1654" w:rsidR="00071456" w:rsidRDefault="00957114" w:rsidP="003019E6">
      <w:pPr>
        <w:pStyle w:val="ListParagraph"/>
        <w:numPr>
          <w:ilvl w:val="0"/>
          <w:numId w:val="4"/>
        </w:numPr>
        <w:spacing w:line="360" w:lineRule="auto"/>
        <w:ind w:left="720"/>
        <w:jc w:val="both"/>
      </w:pPr>
      <w:r>
        <w:rPr>
          <w:i/>
        </w:rPr>
        <w:t>Pre-primaries</w:t>
      </w:r>
      <w:r w:rsidR="00071456" w:rsidRPr="00071456">
        <w:rPr>
          <w:i/>
        </w:rPr>
        <w:t>:</w:t>
      </w:r>
      <w:r w:rsidR="00E550CA">
        <w:t xml:space="preserve"> One </w:t>
      </w:r>
      <w:r w:rsidR="0045538A">
        <w:t>Worker</w:t>
      </w:r>
      <w:r w:rsidR="0093182D">
        <w:t xml:space="preserve"> per 8</w:t>
      </w:r>
      <w:r w:rsidR="00071456">
        <w:t xml:space="preserve"> children</w:t>
      </w:r>
    </w:p>
    <w:p w14:paraId="471E741C" w14:textId="3D9DA0AF" w:rsidR="00071456" w:rsidRDefault="00071456" w:rsidP="003019E6">
      <w:pPr>
        <w:pStyle w:val="ListParagraph"/>
        <w:numPr>
          <w:ilvl w:val="0"/>
          <w:numId w:val="4"/>
        </w:numPr>
        <w:spacing w:line="360" w:lineRule="auto"/>
        <w:ind w:left="720"/>
        <w:jc w:val="both"/>
      </w:pPr>
      <w:r w:rsidRPr="00071456">
        <w:rPr>
          <w:i/>
        </w:rPr>
        <w:t>1</w:t>
      </w:r>
      <w:r w:rsidRPr="00071456">
        <w:rPr>
          <w:i/>
          <w:vertAlign w:val="superscript"/>
        </w:rPr>
        <w:t>st</w:t>
      </w:r>
      <w:r w:rsidRPr="00071456">
        <w:rPr>
          <w:i/>
        </w:rPr>
        <w:t xml:space="preserve"> – 6</w:t>
      </w:r>
      <w:r w:rsidRPr="00071456">
        <w:rPr>
          <w:i/>
          <w:vertAlign w:val="superscript"/>
        </w:rPr>
        <w:t>th</w:t>
      </w:r>
      <w:r w:rsidRPr="00071456">
        <w:rPr>
          <w:i/>
        </w:rPr>
        <w:t xml:space="preserve"> Graders:</w:t>
      </w:r>
      <w:r w:rsidR="00E550CA">
        <w:t xml:space="preserve"> One </w:t>
      </w:r>
      <w:r w:rsidR="0045538A">
        <w:t>Worker</w:t>
      </w:r>
      <w:r>
        <w:t xml:space="preserve"> per 14 children</w:t>
      </w:r>
    </w:p>
    <w:p w14:paraId="1D48F324" w14:textId="66760A7F" w:rsidR="007A149A" w:rsidRDefault="007A149A" w:rsidP="003019E6">
      <w:pPr>
        <w:pStyle w:val="ListParagraph"/>
        <w:numPr>
          <w:ilvl w:val="0"/>
          <w:numId w:val="4"/>
        </w:numPr>
        <w:spacing w:line="360" w:lineRule="auto"/>
        <w:ind w:left="720"/>
        <w:jc w:val="both"/>
      </w:pPr>
      <w:r>
        <w:rPr>
          <w:i/>
        </w:rPr>
        <w:t>Youth Group:</w:t>
      </w:r>
      <w:r w:rsidR="00E550CA">
        <w:t xml:space="preserve"> One </w:t>
      </w:r>
      <w:r w:rsidR="0045538A">
        <w:t>Worker</w:t>
      </w:r>
      <w:r>
        <w:t xml:space="preserve"> per 14 teens</w:t>
      </w:r>
    </w:p>
    <w:p w14:paraId="7662F0C2" w14:textId="3FBBBCB9" w:rsidR="007A149A" w:rsidRPr="007A149A" w:rsidRDefault="007A149A" w:rsidP="003019E6">
      <w:pPr>
        <w:pStyle w:val="ListParagraph"/>
        <w:numPr>
          <w:ilvl w:val="0"/>
          <w:numId w:val="5"/>
        </w:numPr>
        <w:spacing w:line="360" w:lineRule="auto"/>
        <w:ind w:left="360"/>
        <w:jc w:val="both"/>
        <w:rPr>
          <w:b/>
        </w:rPr>
      </w:pPr>
      <w:r w:rsidRPr="007A149A">
        <w:rPr>
          <w:b/>
        </w:rPr>
        <w:t xml:space="preserve">Visibility: </w:t>
      </w:r>
      <w:r w:rsidRPr="007A149A">
        <w:t xml:space="preserve">When children’s </w:t>
      </w:r>
      <w:r>
        <w:t xml:space="preserve">or youth </w:t>
      </w:r>
      <w:r w:rsidRPr="007A149A">
        <w:t xml:space="preserve">classes or programs are in session, the interior doors and windows should allow for unobstructed views </w:t>
      </w:r>
      <w:r w:rsidR="006D7987">
        <w:t>of all rooms being used.</w:t>
      </w:r>
    </w:p>
    <w:p w14:paraId="40AABA47" w14:textId="099C017C" w:rsidR="00FF1DA2" w:rsidRPr="00FF1DA2" w:rsidRDefault="007A149A" w:rsidP="003019E6">
      <w:pPr>
        <w:pStyle w:val="ListParagraph"/>
        <w:numPr>
          <w:ilvl w:val="0"/>
          <w:numId w:val="5"/>
        </w:numPr>
        <w:spacing w:line="360" w:lineRule="auto"/>
        <w:ind w:left="360"/>
        <w:jc w:val="both"/>
        <w:rPr>
          <w:b/>
        </w:rPr>
      </w:pPr>
      <w:r>
        <w:rPr>
          <w:b/>
        </w:rPr>
        <w:t>Discipline</w:t>
      </w:r>
      <w:r w:rsidR="00FF1DA2">
        <w:rPr>
          <w:b/>
        </w:rPr>
        <w:t>:</w:t>
      </w:r>
    </w:p>
    <w:p w14:paraId="0D9F631D" w14:textId="3FFD76D4" w:rsidR="00FF1DA2" w:rsidRPr="00FF1DA2" w:rsidRDefault="007A149A" w:rsidP="003019E6">
      <w:pPr>
        <w:pStyle w:val="ListParagraph"/>
        <w:widowControl w:val="0"/>
        <w:numPr>
          <w:ilvl w:val="0"/>
          <w:numId w:val="6"/>
        </w:numPr>
        <w:autoSpaceDE w:val="0"/>
        <w:autoSpaceDN w:val="0"/>
        <w:adjustRightInd w:val="0"/>
        <w:spacing w:after="240" w:line="360" w:lineRule="auto"/>
        <w:ind w:left="720"/>
        <w:jc w:val="both"/>
        <w:rPr>
          <w:rFonts w:cs="Times"/>
        </w:rPr>
      </w:pPr>
      <w:r w:rsidRPr="00250718">
        <w:rPr>
          <w:rFonts w:cs="Times New Roman"/>
        </w:rPr>
        <w:t xml:space="preserve">All children’s </w:t>
      </w:r>
      <w:r w:rsidR="00FF1DA2">
        <w:rPr>
          <w:rFonts w:cs="Times New Roman"/>
        </w:rPr>
        <w:t xml:space="preserve">and youth </w:t>
      </w:r>
      <w:r w:rsidR="0045538A">
        <w:rPr>
          <w:rFonts w:cs="Times New Roman"/>
        </w:rPr>
        <w:t>Workers</w:t>
      </w:r>
      <w:r w:rsidRPr="00250718">
        <w:rPr>
          <w:rFonts w:cs="Times New Roman"/>
        </w:rPr>
        <w:t xml:space="preserve"> are responsible for providing a loving, respectful, and orderly atmosphere in which children can learn, play, and interact with others. This atmosphere should be maintained by preparing beforehand, proactively directing children towards acceptable activities, verbally encouraging positive behavior, and, when necessary, correcting or redirecting inappropriate behavior. </w:t>
      </w:r>
    </w:p>
    <w:p w14:paraId="766A29C2" w14:textId="71CFEA9A" w:rsidR="00FF1DA2" w:rsidRPr="00FF1DA2" w:rsidRDefault="007A149A" w:rsidP="003019E6">
      <w:pPr>
        <w:pStyle w:val="ListParagraph"/>
        <w:widowControl w:val="0"/>
        <w:numPr>
          <w:ilvl w:val="0"/>
          <w:numId w:val="6"/>
        </w:numPr>
        <w:autoSpaceDE w:val="0"/>
        <w:autoSpaceDN w:val="0"/>
        <w:adjustRightInd w:val="0"/>
        <w:spacing w:after="240" w:line="360" w:lineRule="auto"/>
        <w:ind w:left="720"/>
        <w:jc w:val="both"/>
        <w:rPr>
          <w:rFonts w:cs="Times"/>
        </w:rPr>
      </w:pPr>
      <w:r w:rsidRPr="00FF1DA2">
        <w:rPr>
          <w:rFonts w:cs="Times New Roman"/>
        </w:rPr>
        <w:t xml:space="preserve">Acceptable means of redirecting inappropriate behavior may include correcting the child </w:t>
      </w:r>
      <w:r w:rsidR="00FF1DA2" w:rsidRPr="00FF1DA2">
        <w:rPr>
          <w:rFonts w:cs="Times New Roman"/>
        </w:rPr>
        <w:t xml:space="preserve">or teen </w:t>
      </w:r>
      <w:r w:rsidRPr="00FF1DA2">
        <w:rPr>
          <w:rFonts w:cs="Times New Roman"/>
        </w:rPr>
        <w:t xml:space="preserve">verbally, withholding a certain privilege or activity for a time, or separating a child </w:t>
      </w:r>
      <w:r w:rsidR="00FF1DA2" w:rsidRPr="00FF1DA2">
        <w:rPr>
          <w:rFonts w:cs="Times New Roman"/>
        </w:rPr>
        <w:t xml:space="preserve">or teen </w:t>
      </w:r>
      <w:r w:rsidRPr="00FF1DA2">
        <w:rPr>
          <w:rFonts w:cs="Times New Roman"/>
        </w:rPr>
        <w:t>from the situation or problem for a time (particularly if his behavior is endangering or upsetting the other children</w:t>
      </w:r>
      <w:r w:rsidR="0045538A">
        <w:rPr>
          <w:rFonts w:cs="Times New Roman"/>
        </w:rPr>
        <w:t xml:space="preserve"> or teens</w:t>
      </w:r>
      <w:r w:rsidRPr="00FF1DA2">
        <w:rPr>
          <w:rFonts w:cs="Times New Roman"/>
        </w:rPr>
        <w:t>). Correction should be discrete, and never outside of the sight of others.</w:t>
      </w:r>
    </w:p>
    <w:p w14:paraId="1692D12D" w14:textId="3F6917A1" w:rsidR="00FF1DA2" w:rsidRPr="00FF1DA2" w:rsidRDefault="007A149A" w:rsidP="003019E6">
      <w:pPr>
        <w:pStyle w:val="ListParagraph"/>
        <w:widowControl w:val="0"/>
        <w:numPr>
          <w:ilvl w:val="0"/>
          <w:numId w:val="6"/>
        </w:numPr>
        <w:autoSpaceDE w:val="0"/>
        <w:autoSpaceDN w:val="0"/>
        <w:adjustRightInd w:val="0"/>
        <w:spacing w:after="240" w:line="360" w:lineRule="auto"/>
        <w:ind w:left="720"/>
        <w:jc w:val="both"/>
        <w:rPr>
          <w:rFonts w:cs="Times"/>
        </w:rPr>
      </w:pPr>
      <w:r w:rsidRPr="00FF1DA2">
        <w:rPr>
          <w:rFonts w:cs="Times New Roman"/>
        </w:rPr>
        <w:t>Steps of correction might include (depending on the age of the child</w:t>
      </w:r>
      <w:r w:rsidR="00FF1DA2" w:rsidRPr="00FF1DA2">
        <w:rPr>
          <w:rFonts w:cs="Times New Roman"/>
        </w:rPr>
        <w:t xml:space="preserve"> or teen): (1) removing the child or teen </w:t>
      </w:r>
      <w:r w:rsidRPr="00FF1DA2">
        <w:rPr>
          <w:rFonts w:cs="Times New Roman"/>
        </w:rPr>
        <w:t xml:space="preserve">from the situation or problem; (2) pointing out the problematic behavior; (3) </w:t>
      </w:r>
      <w:r w:rsidR="00FF1DA2" w:rsidRPr="00FF1DA2">
        <w:rPr>
          <w:rFonts w:cs="Times New Roman"/>
        </w:rPr>
        <w:t xml:space="preserve">talking to the child or teen </w:t>
      </w:r>
      <w:r w:rsidRPr="00FF1DA2">
        <w:rPr>
          <w:rFonts w:cs="Times New Roman"/>
        </w:rPr>
        <w:t xml:space="preserve">about his/her sin and need for Christ; (4) praying for the child </w:t>
      </w:r>
      <w:r w:rsidR="00FF1DA2" w:rsidRPr="00FF1DA2">
        <w:rPr>
          <w:rFonts w:cs="Times New Roman"/>
        </w:rPr>
        <w:t xml:space="preserve">or teen </w:t>
      </w:r>
      <w:r w:rsidRPr="00FF1DA2">
        <w:rPr>
          <w:rFonts w:cs="Times New Roman"/>
        </w:rPr>
        <w:t xml:space="preserve">and redirecting to a new activity; </w:t>
      </w:r>
      <w:r w:rsidR="0045538A">
        <w:rPr>
          <w:rFonts w:cs="Times New Roman"/>
        </w:rPr>
        <w:t xml:space="preserve">or </w:t>
      </w:r>
      <w:r w:rsidRPr="00FF1DA2">
        <w:rPr>
          <w:rFonts w:cs="Times New Roman"/>
        </w:rPr>
        <w:t>(5) helping the child</w:t>
      </w:r>
      <w:r w:rsidR="00FF1DA2" w:rsidRPr="00FF1DA2">
        <w:rPr>
          <w:rFonts w:cs="Times New Roman"/>
        </w:rPr>
        <w:t xml:space="preserve"> or teen </w:t>
      </w:r>
      <w:r w:rsidRPr="00FF1DA2">
        <w:rPr>
          <w:rFonts w:cs="Times New Roman"/>
        </w:rPr>
        <w:t>to reconcile with the offended children</w:t>
      </w:r>
      <w:r w:rsidR="0045538A">
        <w:rPr>
          <w:rFonts w:cs="Times New Roman"/>
        </w:rPr>
        <w:t xml:space="preserve"> or teens</w:t>
      </w:r>
      <w:r w:rsidR="009A2C1A">
        <w:rPr>
          <w:rFonts w:cs="Times New Roman"/>
        </w:rPr>
        <w:t xml:space="preserve"> when appropriate. Workers</w:t>
      </w:r>
      <w:r w:rsidRPr="00FF1DA2">
        <w:rPr>
          <w:rFonts w:cs="Times New Roman"/>
        </w:rPr>
        <w:t xml:space="preserve"> should view misbehavior as an opportunity to introduce children </w:t>
      </w:r>
      <w:r w:rsidR="00FF1DA2" w:rsidRPr="00FF1DA2">
        <w:rPr>
          <w:rFonts w:cs="Times New Roman"/>
        </w:rPr>
        <w:t>and teens t</w:t>
      </w:r>
      <w:r w:rsidRPr="00FF1DA2">
        <w:rPr>
          <w:rFonts w:cs="Times New Roman"/>
        </w:rPr>
        <w:t xml:space="preserve">o the gospel or instruct them in Christian growth. </w:t>
      </w:r>
    </w:p>
    <w:p w14:paraId="7DD136A0" w14:textId="00C31D13" w:rsidR="00FF1DA2" w:rsidRPr="00FF1DA2" w:rsidRDefault="007A149A" w:rsidP="003019E6">
      <w:pPr>
        <w:pStyle w:val="ListParagraph"/>
        <w:widowControl w:val="0"/>
        <w:numPr>
          <w:ilvl w:val="0"/>
          <w:numId w:val="6"/>
        </w:numPr>
        <w:autoSpaceDE w:val="0"/>
        <w:autoSpaceDN w:val="0"/>
        <w:adjustRightInd w:val="0"/>
        <w:spacing w:after="240" w:line="360" w:lineRule="auto"/>
        <w:ind w:left="720"/>
        <w:jc w:val="both"/>
        <w:rPr>
          <w:rFonts w:cs="Times"/>
        </w:rPr>
      </w:pPr>
      <w:r w:rsidRPr="00FF1DA2">
        <w:rPr>
          <w:rFonts w:cs="Times New Roman"/>
        </w:rPr>
        <w:t xml:space="preserve">Children’s </w:t>
      </w:r>
      <w:r w:rsidR="00FF1DA2" w:rsidRPr="00FF1DA2">
        <w:rPr>
          <w:rFonts w:cs="Times New Roman"/>
        </w:rPr>
        <w:t xml:space="preserve">and youth ministry </w:t>
      </w:r>
      <w:r w:rsidR="0045538A">
        <w:rPr>
          <w:rFonts w:cs="Times New Roman"/>
        </w:rPr>
        <w:t>Workers</w:t>
      </w:r>
      <w:r w:rsidRPr="00FF1DA2">
        <w:rPr>
          <w:rFonts w:cs="Times New Roman"/>
        </w:rPr>
        <w:t xml:space="preserve"> are strictly prohibited from using any form of corporal punishment such as slapping, kicking, punching, spanking, or hitting. They may never under any circumstances speak harsh words, insults, belittling comments, threatening words, or any other verbal humiliation to children. </w:t>
      </w:r>
    </w:p>
    <w:p w14:paraId="29E931A6" w14:textId="1D604921" w:rsidR="00FF1DA2" w:rsidRPr="00FF1DA2" w:rsidRDefault="00FF1DA2" w:rsidP="003019E6">
      <w:pPr>
        <w:pStyle w:val="ListParagraph"/>
        <w:widowControl w:val="0"/>
        <w:numPr>
          <w:ilvl w:val="0"/>
          <w:numId w:val="6"/>
        </w:numPr>
        <w:autoSpaceDE w:val="0"/>
        <w:autoSpaceDN w:val="0"/>
        <w:adjustRightInd w:val="0"/>
        <w:spacing w:after="240" w:line="360" w:lineRule="auto"/>
        <w:ind w:left="720"/>
        <w:jc w:val="both"/>
        <w:rPr>
          <w:rFonts w:cs="Times"/>
        </w:rPr>
      </w:pPr>
      <w:r w:rsidRPr="00FF1DA2">
        <w:rPr>
          <w:rFonts w:cs="Times New Roman"/>
        </w:rPr>
        <w:t xml:space="preserve">If a child or teen’s </w:t>
      </w:r>
      <w:r w:rsidR="007A149A" w:rsidRPr="00FF1DA2">
        <w:rPr>
          <w:rFonts w:cs="Times New Roman"/>
        </w:rPr>
        <w:t xml:space="preserve">behavior is uncontrollable or </w:t>
      </w:r>
      <w:r w:rsidRPr="00FF1DA2">
        <w:rPr>
          <w:rFonts w:cs="Times New Roman"/>
        </w:rPr>
        <w:t xml:space="preserve">if </w:t>
      </w:r>
      <w:r w:rsidR="007A149A" w:rsidRPr="00FF1DA2">
        <w:rPr>
          <w:rFonts w:cs="Times New Roman"/>
        </w:rPr>
        <w:t xml:space="preserve">the child </w:t>
      </w:r>
      <w:r w:rsidRPr="00FF1DA2">
        <w:rPr>
          <w:rFonts w:cs="Times New Roman"/>
        </w:rPr>
        <w:t xml:space="preserve">or teen </w:t>
      </w:r>
      <w:r w:rsidR="007A149A" w:rsidRPr="00FF1DA2">
        <w:rPr>
          <w:rFonts w:cs="Times New Roman"/>
        </w:rPr>
        <w:t>does not respond to the acceptable means of</w:t>
      </w:r>
      <w:r w:rsidR="00355FB9">
        <w:rPr>
          <w:rFonts w:cs="Times New Roman"/>
        </w:rPr>
        <w:t xml:space="preserve"> discipline indicated above, a Leader or Helper</w:t>
      </w:r>
      <w:r w:rsidR="007A149A" w:rsidRPr="00FF1DA2">
        <w:rPr>
          <w:rFonts w:cs="Times New Roman"/>
        </w:rPr>
        <w:t xml:space="preserve"> sho</w:t>
      </w:r>
      <w:r w:rsidR="004972CF">
        <w:rPr>
          <w:rFonts w:cs="Times New Roman"/>
        </w:rPr>
        <w:t>uld contact</w:t>
      </w:r>
      <w:r w:rsidR="007A149A" w:rsidRPr="00FF1DA2">
        <w:rPr>
          <w:rFonts w:cs="Times New Roman"/>
        </w:rPr>
        <w:t xml:space="preserve"> the parents. This step is esp</w:t>
      </w:r>
      <w:r w:rsidRPr="00FF1DA2">
        <w:rPr>
          <w:rFonts w:cs="Times New Roman"/>
        </w:rPr>
        <w:t>ecially important if the child or teen’s</w:t>
      </w:r>
      <w:r w:rsidR="007A149A" w:rsidRPr="00FF1DA2">
        <w:rPr>
          <w:rFonts w:cs="Times New Roman"/>
        </w:rPr>
        <w:t xml:space="preserve"> misconduct includes the assault, harassment, or bullying of other children. </w:t>
      </w:r>
      <w:r w:rsidR="00355FB9">
        <w:rPr>
          <w:rFonts w:cs="Times New Roman"/>
        </w:rPr>
        <w:t>Leader</w:t>
      </w:r>
      <w:r w:rsidR="007A149A" w:rsidRPr="00FF1DA2">
        <w:rPr>
          <w:rFonts w:cs="Times New Roman"/>
        </w:rPr>
        <w:t xml:space="preserve">s are permitted to physically restrain a child </w:t>
      </w:r>
      <w:r w:rsidRPr="00FF1DA2">
        <w:rPr>
          <w:rFonts w:cs="Times New Roman"/>
        </w:rPr>
        <w:t>or teen if that child or teen</w:t>
      </w:r>
      <w:r w:rsidR="007A149A" w:rsidRPr="00FF1DA2">
        <w:rPr>
          <w:rFonts w:cs="Times New Roman"/>
        </w:rPr>
        <w:t xml:space="preserve"> is physically endangering </w:t>
      </w:r>
      <w:r w:rsidRPr="00FF1DA2">
        <w:rPr>
          <w:rFonts w:cs="Times New Roman"/>
        </w:rPr>
        <w:t>himself</w:t>
      </w:r>
      <w:r w:rsidR="007A149A" w:rsidRPr="00FF1DA2">
        <w:rPr>
          <w:rFonts w:cs="Times New Roman"/>
        </w:rPr>
        <w:t xml:space="preserve"> or </w:t>
      </w:r>
      <w:r w:rsidRPr="00FF1DA2">
        <w:rPr>
          <w:rFonts w:cs="Times New Roman"/>
        </w:rPr>
        <w:t>others</w:t>
      </w:r>
      <w:r w:rsidR="007A149A" w:rsidRPr="00FF1DA2">
        <w:rPr>
          <w:rFonts w:cs="Times New Roman"/>
        </w:rPr>
        <w:t xml:space="preserve">. </w:t>
      </w:r>
      <w:r w:rsidR="00355FB9">
        <w:rPr>
          <w:rFonts w:cs="Times New Roman"/>
        </w:rPr>
        <w:t>Leader</w:t>
      </w:r>
      <w:r w:rsidR="007A149A" w:rsidRPr="00FF1DA2">
        <w:rPr>
          <w:rFonts w:cs="Times New Roman"/>
        </w:rPr>
        <w:t>s are required to document any significant injuries or unusual incidents using the Injury or Unusual Incident Report form.</w:t>
      </w:r>
    </w:p>
    <w:p w14:paraId="1D61B1EA" w14:textId="689208A7" w:rsidR="007A149A" w:rsidRPr="00FF1DA2" w:rsidRDefault="007A149A" w:rsidP="003019E6">
      <w:pPr>
        <w:pStyle w:val="ListParagraph"/>
        <w:widowControl w:val="0"/>
        <w:numPr>
          <w:ilvl w:val="0"/>
          <w:numId w:val="6"/>
        </w:numPr>
        <w:autoSpaceDE w:val="0"/>
        <w:autoSpaceDN w:val="0"/>
        <w:adjustRightInd w:val="0"/>
        <w:spacing w:after="240" w:line="360" w:lineRule="auto"/>
        <w:ind w:left="720"/>
        <w:jc w:val="both"/>
        <w:rPr>
          <w:rFonts w:cs="Times"/>
        </w:rPr>
      </w:pPr>
      <w:r w:rsidRPr="00FF1DA2">
        <w:rPr>
          <w:rFonts w:cs="Times New Roman"/>
        </w:rPr>
        <w:t xml:space="preserve">If a child </w:t>
      </w:r>
      <w:r w:rsidR="00FF1DA2" w:rsidRPr="00FF1DA2">
        <w:rPr>
          <w:rFonts w:cs="Times New Roman"/>
        </w:rPr>
        <w:t xml:space="preserve">or teen </w:t>
      </w:r>
      <w:r w:rsidRPr="00FF1DA2">
        <w:rPr>
          <w:rFonts w:cs="Times New Roman"/>
        </w:rPr>
        <w:t>has a pattern of misbehavior or misbehaves in a particularly serio</w:t>
      </w:r>
      <w:r w:rsidR="00FF1DA2" w:rsidRPr="00FF1DA2">
        <w:rPr>
          <w:rFonts w:cs="Times New Roman"/>
        </w:rPr>
        <w:t xml:space="preserve">us manner, the </w:t>
      </w:r>
      <w:r w:rsidR="00355FB9">
        <w:rPr>
          <w:rFonts w:cs="Times New Roman"/>
        </w:rPr>
        <w:t>Ministry Director</w:t>
      </w:r>
      <w:r w:rsidR="00FF1DA2" w:rsidRPr="00FF1DA2">
        <w:rPr>
          <w:rFonts w:cs="Times New Roman"/>
        </w:rPr>
        <w:t xml:space="preserve"> and </w:t>
      </w:r>
      <w:r w:rsidR="0045538A">
        <w:rPr>
          <w:rFonts w:cs="Times New Roman"/>
        </w:rPr>
        <w:t>Pastor</w:t>
      </w:r>
      <w:r w:rsidR="00FF1DA2" w:rsidRPr="00FF1DA2">
        <w:rPr>
          <w:rFonts w:cs="Times New Roman"/>
        </w:rPr>
        <w:t xml:space="preserve">s </w:t>
      </w:r>
      <w:r w:rsidRPr="00FF1DA2">
        <w:rPr>
          <w:rFonts w:cs="Times New Roman"/>
        </w:rPr>
        <w:t xml:space="preserve">may choose to withhold </w:t>
      </w:r>
      <w:r w:rsidR="00355FB9">
        <w:rPr>
          <w:rFonts w:cs="Times New Roman"/>
        </w:rPr>
        <w:t xml:space="preserve">from that child or teen </w:t>
      </w:r>
      <w:r w:rsidRPr="00FF1DA2">
        <w:rPr>
          <w:rFonts w:cs="Times New Roman"/>
        </w:rPr>
        <w:t xml:space="preserve">the privilege </w:t>
      </w:r>
      <w:r w:rsidR="00355FB9">
        <w:rPr>
          <w:rFonts w:cs="Times New Roman"/>
        </w:rPr>
        <w:t>of participating in a class, activity, or program</w:t>
      </w:r>
      <w:r w:rsidRPr="00FF1DA2">
        <w:rPr>
          <w:rFonts w:cs="Times New Roman"/>
        </w:rPr>
        <w:t>.</w:t>
      </w:r>
    </w:p>
    <w:p w14:paraId="7A08DBB9" w14:textId="73803348" w:rsidR="00FF1DA2" w:rsidRPr="00FF1DA2" w:rsidRDefault="00FF1DA2" w:rsidP="003019E6">
      <w:pPr>
        <w:pStyle w:val="ListParagraph"/>
        <w:numPr>
          <w:ilvl w:val="0"/>
          <w:numId w:val="5"/>
        </w:numPr>
        <w:spacing w:line="360" w:lineRule="auto"/>
        <w:ind w:left="360"/>
        <w:jc w:val="both"/>
        <w:rPr>
          <w:b/>
        </w:rPr>
      </w:pPr>
      <w:r>
        <w:rPr>
          <w:b/>
        </w:rPr>
        <w:t>Physical Touch:</w:t>
      </w:r>
    </w:p>
    <w:p w14:paraId="29B142A4" w14:textId="1E14852E" w:rsidR="006936C8" w:rsidRDefault="0045538A" w:rsidP="003019E6">
      <w:pPr>
        <w:pStyle w:val="ListParagraph"/>
        <w:numPr>
          <w:ilvl w:val="0"/>
          <w:numId w:val="7"/>
        </w:numPr>
        <w:spacing w:line="360" w:lineRule="auto"/>
        <w:ind w:left="720"/>
        <w:jc w:val="both"/>
      </w:pPr>
      <w:r>
        <w:rPr>
          <w:i/>
        </w:rPr>
        <w:t>Worker</w:t>
      </w:r>
      <w:r w:rsidR="00573455">
        <w:rPr>
          <w:i/>
        </w:rPr>
        <w:t>-to-Child</w:t>
      </w:r>
      <w:r w:rsidR="006936C8" w:rsidRPr="006936C8">
        <w:rPr>
          <w:i/>
        </w:rPr>
        <w:t xml:space="preserve">: </w:t>
      </w:r>
      <w:r w:rsidR="006936C8" w:rsidRPr="006936C8">
        <w:t>While appropriate physical contact with children can be an effective means of aiding in communication, redirecting attention, calming restlessness, or showing godly love and care, i</w:t>
      </w:r>
      <w:r w:rsidR="006936C8">
        <w:t>t can also be misinterpreted. W</w:t>
      </w:r>
      <w:r w:rsidR="006936C8" w:rsidRPr="006936C8">
        <w:t>e want to be blameless and above reproach. The</w:t>
      </w:r>
      <w:r w:rsidR="004972CF">
        <w:t xml:space="preserve"> following will help </w:t>
      </w:r>
      <w:r>
        <w:t>Workers</w:t>
      </w:r>
      <w:r w:rsidR="004972CF">
        <w:t xml:space="preserve"> avoid </w:t>
      </w:r>
      <w:r w:rsidR="006936C8" w:rsidRPr="006936C8">
        <w:t>com</w:t>
      </w:r>
      <w:r w:rsidR="004972CF">
        <w:t>promise or concerns</w:t>
      </w:r>
      <w:r w:rsidR="006936C8" w:rsidRPr="006936C8">
        <w:t>.</w:t>
      </w:r>
    </w:p>
    <w:p w14:paraId="5AA4629B" w14:textId="2654ACB3" w:rsidR="00B92F73" w:rsidRPr="00B92F73" w:rsidRDefault="00EB2B25" w:rsidP="003019E6">
      <w:pPr>
        <w:pStyle w:val="ListParagraph"/>
        <w:numPr>
          <w:ilvl w:val="1"/>
          <w:numId w:val="7"/>
        </w:numPr>
        <w:spacing w:line="360" w:lineRule="auto"/>
        <w:ind w:left="1080"/>
        <w:jc w:val="both"/>
        <w:rPr>
          <w:i/>
        </w:rPr>
      </w:pPr>
      <w:r w:rsidRPr="00EB2B25">
        <w:rPr>
          <w:i/>
        </w:rPr>
        <w:t>General Principles</w:t>
      </w:r>
      <w:r>
        <w:rPr>
          <w:i/>
        </w:rPr>
        <w:t>:</w:t>
      </w:r>
    </w:p>
    <w:p w14:paraId="7015CA1E" w14:textId="77777777" w:rsidR="006936C8" w:rsidRDefault="006936C8" w:rsidP="003019E6">
      <w:pPr>
        <w:pStyle w:val="ListParagraph"/>
        <w:numPr>
          <w:ilvl w:val="0"/>
          <w:numId w:val="8"/>
        </w:numPr>
        <w:spacing w:line="360" w:lineRule="auto"/>
        <w:jc w:val="both"/>
      </w:pPr>
      <w:r w:rsidRPr="006936C8">
        <w:t xml:space="preserve">Appropriate touch is positive physical contact that nurtures children and develops a sense of emotional security and maturity in </w:t>
      </w:r>
      <w:r>
        <w:t>their interactions with adults.</w:t>
      </w:r>
    </w:p>
    <w:p w14:paraId="67A11516" w14:textId="067160AE" w:rsidR="006936C8" w:rsidRDefault="006936C8" w:rsidP="003019E6">
      <w:pPr>
        <w:pStyle w:val="ListParagraph"/>
        <w:numPr>
          <w:ilvl w:val="0"/>
          <w:numId w:val="8"/>
        </w:numPr>
        <w:spacing w:line="360" w:lineRule="auto"/>
        <w:jc w:val="both"/>
      </w:pPr>
      <w:r w:rsidRPr="006936C8">
        <w:t xml:space="preserve">Appropriate touch is applied to meet the needs </w:t>
      </w:r>
      <w:r w:rsidR="004972CF">
        <w:t>of children, not of</w:t>
      </w:r>
      <w:r>
        <w:t xml:space="preserve"> adults.</w:t>
      </w:r>
    </w:p>
    <w:p w14:paraId="30DB1881" w14:textId="6002C3BE" w:rsidR="006936C8" w:rsidRDefault="006936C8" w:rsidP="003019E6">
      <w:pPr>
        <w:pStyle w:val="ListParagraph"/>
        <w:numPr>
          <w:ilvl w:val="0"/>
          <w:numId w:val="8"/>
        </w:numPr>
        <w:spacing w:line="360" w:lineRule="auto"/>
        <w:jc w:val="both"/>
      </w:pPr>
      <w:r w:rsidRPr="006936C8">
        <w:t>Appropriate physical contact will vary acco</w:t>
      </w:r>
      <w:r w:rsidR="002C3E74">
        <w:t>rding to the age of the child. For instance, w</w:t>
      </w:r>
      <w:r w:rsidRPr="006936C8">
        <w:t>hat is appropriate for nursery children (holding, rocking, sitting on laps, etc.) will not be appropr</w:t>
      </w:r>
      <w:r>
        <w:t>iate for grade school children.</w:t>
      </w:r>
    </w:p>
    <w:p w14:paraId="1E635626" w14:textId="24C01D80" w:rsidR="006936C8" w:rsidRDefault="006936C8" w:rsidP="003019E6">
      <w:pPr>
        <w:pStyle w:val="ListParagraph"/>
        <w:numPr>
          <w:ilvl w:val="0"/>
          <w:numId w:val="8"/>
        </w:numPr>
        <w:spacing w:line="360" w:lineRule="auto"/>
        <w:jc w:val="both"/>
      </w:pPr>
      <w:r w:rsidRPr="006936C8">
        <w:t>Inappropriate touch involves, but is not limited to coercion or other forms of</w:t>
      </w:r>
      <w:r w:rsidR="000742B1">
        <w:t xml:space="preserve"> physical contact which exploit</w:t>
      </w:r>
      <w:r w:rsidRPr="006936C8">
        <w:t xml:space="preserve"> the chil</w:t>
      </w:r>
      <w:r w:rsidR="000742B1">
        <w:t>d’s lack of knowledge, satisfy</w:t>
      </w:r>
      <w:r w:rsidRPr="006936C8">
        <w:t xml:space="preserve"> adult physical needs at th</w:t>
      </w:r>
      <w:r w:rsidR="000742B1">
        <w:t>e expense of the child, violate</w:t>
      </w:r>
      <w:r w:rsidRPr="006936C8">
        <w:t xml:space="preserve"> laws against sexual or physical contact b</w:t>
      </w:r>
      <w:r>
        <w:t xml:space="preserve">etween adult and child, or </w:t>
      </w:r>
      <w:r w:rsidRPr="006936C8">
        <w:t>attempt</w:t>
      </w:r>
      <w:r>
        <w:t>s</w:t>
      </w:r>
      <w:r w:rsidRPr="006936C8">
        <w:t xml:space="preserve"> to modify child behavior with physical force</w:t>
      </w:r>
      <w:r>
        <w:t>.</w:t>
      </w:r>
    </w:p>
    <w:p w14:paraId="7BD84CA7" w14:textId="211F7B48" w:rsidR="000742B1" w:rsidRDefault="000742B1" w:rsidP="003019E6">
      <w:pPr>
        <w:pStyle w:val="ListParagraph"/>
        <w:numPr>
          <w:ilvl w:val="0"/>
          <w:numId w:val="8"/>
        </w:numPr>
        <w:spacing w:line="360" w:lineRule="auto"/>
        <w:jc w:val="both"/>
      </w:pPr>
      <w:r w:rsidRPr="006936C8">
        <w:t>In general, a man will need to limit physical contac</w:t>
      </w:r>
      <w:r>
        <w:t xml:space="preserve">t more than a woman in the same </w:t>
      </w:r>
      <w:r w:rsidRPr="006936C8">
        <w:t>situation, especially wh</w:t>
      </w:r>
      <w:r>
        <w:t>en working with older children.</w:t>
      </w:r>
    </w:p>
    <w:p w14:paraId="19188D3E" w14:textId="7F1996B0" w:rsidR="000742B1" w:rsidRDefault="000742B1" w:rsidP="003019E6">
      <w:pPr>
        <w:pStyle w:val="ListParagraph"/>
        <w:numPr>
          <w:ilvl w:val="0"/>
          <w:numId w:val="8"/>
        </w:numPr>
        <w:spacing w:line="360" w:lineRule="auto"/>
        <w:jc w:val="both"/>
      </w:pPr>
      <w:r w:rsidRPr="006936C8">
        <w:t>Only touch children in “safe” areas and for brief time.</w:t>
      </w:r>
      <w:r>
        <w:t xml:space="preserve"> “Safe” areas generally include </w:t>
      </w:r>
      <w:r w:rsidRPr="006936C8">
        <w:t xml:space="preserve">hands, arms, shoulders, upper back, or gentle pats on the top of the head. </w:t>
      </w:r>
      <w:r w:rsidR="002C3E74" w:rsidRPr="006936C8">
        <w:t>Never touch a child on or near any region tha</w:t>
      </w:r>
      <w:r w:rsidR="00355FB9">
        <w:t>t is private or personal, except</w:t>
      </w:r>
      <w:r w:rsidR="002C3E74" w:rsidRPr="006936C8">
        <w:t xml:space="preserve"> when necessary while assisting in a d</w:t>
      </w:r>
      <w:r w:rsidR="002C3E74">
        <w:t>iaper change or restroom visit.</w:t>
      </w:r>
    </w:p>
    <w:p w14:paraId="3737E8A6" w14:textId="77777777" w:rsidR="000742B1" w:rsidRDefault="000742B1" w:rsidP="003019E6">
      <w:pPr>
        <w:pStyle w:val="ListParagraph"/>
        <w:numPr>
          <w:ilvl w:val="0"/>
          <w:numId w:val="8"/>
        </w:numPr>
        <w:spacing w:line="360" w:lineRule="auto"/>
        <w:jc w:val="both"/>
      </w:pPr>
      <w:r w:rsidRPr="006936C8">
        <w:t>Never touch a child out of frustration or anger. Physical discipline is not an appropriate means of correcting someone else’s child.</w:t>
      </w:r>
    </w:p>
    <w:p w14:paraId="6EE7E005" w14:textId="5B8AEB87" w:rsidR="006936C8" w:rsidRDefault="0045538A" w:rsidP="003019E6">
      <w:pPr>
        <w:pStyle w:val="ListParagraph"/>
        <w:numPr>
          <w:ilvl w:val="0"/>
          <w:numId w:val="8"/>
        </w:numPr>
        <w:spacing w:line="360" w:lineRule="auto"/>
        <w:jc w:val="both"/>
      </w:pPr>
      <w:r>
        <w:t>Workers</w:t>
      </w:r>
      <w:r w:rsidR="002C3E74">
        <w:t xml:space="preserve"> should</w:t>
      </w:r>
      <w:r w:rsidR="000742B1" w:rsidRPr="006936C8">
        <w:t xml:space="preserve"> refrain from any physical activity that might make a child feel unsafe or </w:t>
      </w:r>
      <w:r w:rsidR="000742B1">
        <w:t>uncomfortable.</w:t>
      </w:r>
    </w:p>
    <w:p w14:paraId="3F6F9796" w14:textId="5928BA8D" w:rsidR="00EB2B25" w:rsidRDefault="00B92F73" w:rsidP="003019E6">
      <w:pPr>
        <w:pStyle w:val="ListParagraph"/>
        <w:numPr>
          <w:ilvl w:val="1"/>
          <w:numId w:val="7"/>
        </w:numPr>
        <w:spacing w:line="360" w:lineRule="auto"/>
        <w:ind w:left="1080"/>
        <w:jc w:val="both"/>
        <w:rPr>
          <w:i/>
        </w:rPr>
      </w:pPr>
      <w:r>
        <w:rPr>
          <w:i/>
        </w:rPr>
        <w:t>Examples of Inappropriate Touch:</w:t>
      </w:r>
    </w:p>
    <w:p w14:paraId="68C5AF07" w14:textId="1BC20868" w:rsidR="00EB2B25" w:rsidRPr="00EB2B25" w:rsidRDefault="00EB2B25" w:rsidP="003019E6">
      <w:pPr>
        <w:pStyle w:val="ListParagraph"/>
        <w:widowControl w:val="0"/>
        <w:numPr>
          <w:ilvl w:val="0"/>
          <w:numId w:val="11"/>
        </w:numPr>
        <w:tabs>
          <w:tab w:val="left" w:pos="220"/>
          <w:tab w:val="left" w:pos="720"/>
        </w:tabs>
        <w:autoSpaceDE w:val="0"/>
        <w:autoSpaceDN w:val="0"/>
        <w:adjustRightInd w:val="0"/>
        <w:spacing w:after="240" w:line="360" w:lineRule="auto"/>
        <w:ind w:left="1440"/>
        <w:jc w:val="both"/>
        <w:rPr>
          <w:rFonts w:cs="Times"/>
        </w:rPr>
      </w:pPr>
      <w:r w:rsidRPr="00EB2B25">
        <w:rPr>
          <w:rFonts w:cs="Times New Roman"/>
        </w:rPr>
        <w:t>Shoving, hair pulling, shaking, slapping, pinching, biting, kicking, hitting, or sp</w:t>
      </w:r>
      <w:r w:rsidR="004972CF">
        <w:rPr>
          <w:rFonts w:cs="Times New Roman"/>
        </w:rPr>
        <w:t>anking a child for any reason</w:t>
      </w:r>
    </w:p>
    <w:p w14:paraId="5C907B05" w14:textId="2C22AF40" w:rsidR="00EB2B25" w:rsidRPr="00EB2B25" w:rsidRDefault="00EB2B25" w:rsidP="003019E6">
      <w:pPr>
        <w:pStyle w:val="ListParagraph"/>
        <w:widowControl w:val="0"/>
        <w:numPr>
          <w:ilvl w:val="0"/>
          <w:numId w:val="11"/>
        </w:numPr>
        <w:tabs>
          <w:tab w:val="left" w:pos="220"/>
          <w:tab w:val="left" w:pos="720"/>
        </w:tabs>
        <w:autoSpaceDE w:val="0"/>
        <w:autoSpaceDN w:val="0"/>
        <w:adjustRightInd w:val="0"/>
        <w:spacing w:after="240" w:line="360" w:lineRule="auto"/>
        <w:ind w:left="1440"/>
        <w:jc w:val="both"/>
        <w:rPr>
          <w:rFonts w:cs="Times"/>
        </w:rPr>
      </w:pPr>
      <w:r w:rsidRPr="00EB2B25">
        <w:rPr>
          <w:rFonts w:cs="Times New Roman"/>
        </w:rPr>
        <w:t xml:space="preserve">Squeezing of arm, neck, </w:t>
      </w:r>
      <w:r w:rsidR="004972CF">
        <w:rPr>
          <w:rFonts w:cs="Times New Roman"/>
        </w:rPr>
        <w:t>face, or any parts of the body</w:t>
      </w:r>
    </w:p>
    <w:p w14:paraId="2B173F56" w14:textId="0911E205" w:rsidR="00EB2B25" w:rsidRPr="002A14A9" w:rsidRDefault="00EB2B25" w:rsidP="003019E6">
      <w:pPr>
        <w:pStyle w:val="ListParagraph"/>
        <w:widowControl w:val="0"/>
        <w:numPr>
          <w:ilvl w:val="0"/>
          <w:numId w:val="11"/>
        </w:numPr>
        <w:tabs>
          <w:tab w:val="left" w:pos="220"/>
          <w:tab w:val="left" w:pos="720"/>
        </w:tabs>
        <w:autoSpaceDE w:val="0"/>
        <w:autoSpaceDN w:val="0"/>
        <w:adjustRightInd w:val="0"/>
        <w:spacing w:after="240" w:line="360" w:lineRule="auto"/>
        <w:ind w:left="1440"/>
        <w:jc w:val="both"/>
        <w:rPr>
          <w:rFonts w:cs="Times"/>
        </w:rPr>
      </w:pPr>
      <w:r w:rsidRPr="002A14A9">
        <w:rPr>
          <w:rFonts w:cs="Times New Roman"/>
        </w:rPr>
        <w:t>Tick</w:t>
      </w:r>
      <w:r w:rsidR="00E82D4C" w:rsidRPr="002A14A9">
        <w:rPr>
          <w:rFonts w:cs="Times New Roman"/>
        </w:rPr>
        <w:t>ling</w:t>
      </w:r>
    </w:p>
    <w:p w14:paraId="58D5473B" w14:textId="77777777" w:rsidR="00EB2B25" w:rsidRPr="00EB2B25" w:rsidRDefault="00EB2B25" w:rsidP="003019E6">
      <w:pPr>
        <w:pStyle w:val="ListParagraph"/>
        <w:widowControl w:val="0"/>
        <w:numPr>
          <w:ilvl w:val="0"/>
          <w:numId w:val="11"/>
        </w:numPr>
        <w:tabs>
          <w:tab w:val="left" w:pos="220"/>
          <w:tab w:val="left" w:pos="720"/>
        </w:tabs>
        <w:autoSpaceDE w:val="0"/>
        <w:autoSpaceDN w:val="0"/>
        <w:adjustRightInd w:val="0"/>
        <w:spacing w:after="240" w:line="360" w:lineRule="auto"/>
        <w:ind w:left="1440"/>
        <w:jc w:val="both"/>
        <w:rPr>
          <w:rFonts w:cs="Times"/>
        </w:rPr>
      </w:pPr>
      <w:r w:rsidRPr="00EB2B25">
        <w:rPr>
          <w:rFonts w:cs="Times New Roman"/>
        </w:rPr>
        <w:t>Children sitting on laps of adults is inap</w:t>
      </w:r>
      <w:r>
        <w:rPr>
          <w:rFonts w:cs="Times New Roman"/>
        </w:rPr>
        <w:t>propriate for ages 6 and older.</w:t>
      </w:r>
    </w:p>
    <w:p w14:paraId="3F4FCFD4" w14:textId="595C76A9" w:rsidR="008B5513" w:rsidRPr="008B5513" w:rsidRDefault="00EB2B25" w:rsidP="003019E6">
      <w:pPr>
        <w:pStyle w:val="ListParagraph"/>
        <w:widowControl w:val="0"/>
        <w:numPr>
          <w:ilvl w:val="0"/>
          <w:numId w:val="11"/>
        </w:numPr>
        <w:tabs>
          <w:tab w:val="left" w:pos="220"/>
          <w:tab w:val="left" w:pos="720"/>
        </w:tabs>
        <w:autoSpaceDE w:val="0"/>
        <w:autoSpaceDN w:val="0"/>
        <w:adjustRightInd w:val="0"/>
        <w:spacing w:after="240" w:line="360" w:lineRule="auto"/>
        <w:ind w:left="1440"/>
        <w:jc w:val="both"/>
        <w:rPr>
          <w:rFonts w:cs="Times"/>
        </w:rPr>
      </w:pPr>
      <w:r w:rsidRPr="00EB2B25">
        <w:rPr>
          <w:rFonts w:cs="Times New Roman"/>
        </w:rPr>
        <w:t>Touching a child in the g</w:t>
      </w:r>
      <w:r w:rsidR="00355FB9">
        <w:rPr>
          <w:rFonts w:cs="Times New Roman"/>
        </w:rPr>
        <w:t>enital areas except for young or</w:t>
      </w:r>
      <w:r w:rsidRPr="00EB2B25">
        <w:rPr>
          <w:rFonts w:cs="Times New Roman"/>
        </w:rPr>
        <w:t xml:space="preserve"> developmentally delayed children requiring a diaper change</w:t>
      </w:r>
      <w:r>
        <w:rPr>
          <w:rFonts w:cs="Times New Roman"/>
        </w:rPr>
        <w:t xml:space="preserve"> or assistance with bathroom</w:t>
      </w:r>
      <w:r w:rsidRPr="00EB2B25">
        <w:rPr>
          <w:rFonts w:cs="Times New Roman"/>
        </w:rPr>
        <w:t xml:space="preserve"> procedures. Otherwise, touch in the genital area is permitted </w:t>
      </w:r>
      <w:r w:rsidR="00355FB9" w:rsidRPr="00EB2B25">
        <w:rPr>
          <w:rFonts w:cs="Times New Roman"/>
        </w:rPr>
        <w:t xml:space="preserve">only </w:t>
      </w:r>
      <w:r w:rsidRPr="00EB2B25">
        <w:rPr>
          <w:rFonts w:cs="Times New Roman"/>
        </w:rPr>
        <w:t>by medical personnel in case of injury o</w:t>
      </w:r>
      <w:r>
        <w:rPr>
          <w:rFonts w:cs="Times New Roman"/>
        </w:rPr>
        <w:t>r suspected injury.</w:t>
      </w:r>
    </w:p>
    <w:p w14:paraId="6ACAA16F" w14:textId="283EB8A3" w:rsidR="00EB2B25" w:rsidRPr="00EB2B25" w:rsidRDefault="00EB2B25" w:rsidP="003019E6">
      <w:pPr>
        <w:pStyle w:val="ListParagraph"/>
        <w:widowControl w:val="0"/>
        <w:numPr>
          <w:ilvl w:val="0"/>
          <w:numId w:val="11"/>
        </w:numPr>
        <w:tabs>
          <w:tab w:val="left" w:pos="220"/>
          <w:tab w:val="left" w:pos="720"/>
        </w:tabs>
        <w:autoSpaceDE w:val="0"/>
        <w:autoSpaceDN w:val="0"/>
        <w:adjustRightInd w:val="0"/>
        <w:spacing w:after="240" w:line="360" w:lineRule="auto"/>
        <w:ind w:left="1440"/>
        <w:jc w:val="both"/>
        <w:rPr>
          <w:rFonts w:cs="Times"/>
        </w:rPr>
      </w:pPr>
      <w:r>
        <w:rPr>
          <w:rFonts w:cs="Times New Roman"/>
        </w:rPr>
        <w:t>Kissing</w:t>
      </w:r>
      <w:r w:rsidR="00B92F73">
        <w:rPr>
          <w:rFonts w:cs="Times New Roman"/>
        </w:rPr>
        <w:t xml:space="preserve"> on the lips, cheek, or anywhere else</w:t>
      </w:r>
      <w:r w:rsidRPr="00EB2B25">
        <w:rPr>
          <w:rFonts w:cs="Times New Roman"/>
        </w:rPr>
        <w:t>.</w:t>
      </w:r>
      <w:r>
        <w:rPr>
          <w:rFonts w:cs="Times New Roman"/>
        </w:rPr>
        <w:t xml:space="preserve"> </w:t>
      </w:r>
      <w:r w:rsidR="0045538A">
        <w:rPr>
          <w:rFonts w:cs="Times New Roman"/>
        </w:rPr>
        <w:t>Workers</w:t>
      </w:r>
      <w:r>
        <w:rPr>
          <w:rFonts w:cs="Times New Roman"/>
        </w:rPr>
        <w:t xml:space="preserve"> </w:t>
      </w:r>
      <w:r w:rsidR="00B92F73">
        <w:rPr>
          <w:rFonts w:cs="Times New Roman"/>
        </w:rPr>
        <w:t>should never kiss a child</w:t>
      </w:r>
      <w:r>
        <w:rPr>
          <w:rFonts w:cs="Times New Roman"/>
        </w:rPr>
        <w:t>, and children should never be encouraged</w:t>
      </w:r>
      <w:r w:rsidRPr="00EB2B25">
        <w:rPr>
          <w:rFonts w:cs="Times New Roman"/>
        </w:rPr>
        <w:t xml:space="preserve"> to kiss a</w:t>
      </w:r>
      <w:r>
        <w:rPr>
          <w:rFonts w:cs="Times New Roman"/>
        </w:rPr>
        <w:t xml:space="preserve"> </w:t>
      </w:r>
      <w:r w:rsidR="0045538A">
        <w:rPr>
          <w:rFonts w:cs="Times New Roman"/>
        </w:rPr>
        <w:t>Worker</w:t>
      </w:r>
      <w:r w:rsidR="004972CF">
        <w:rPr>
          <w:rFonts w:cs="Times New Roman"/>
        </w:rPr>
        <w:t xml:space="preserve">. Children are </w:t>
      </w:r>
      <w:r w:rsidRPr="00EB2B25">
        <w:rPr>
          <w:rFonts w:cs="Times New Roman"/>
        </w:rPr>
        <w:t>not allowed to kiss one another.</w:t>
      </w:r>
    </w:p>
    <w:p w14:paraId="18947E1F" w14:textId="77777777" w:rsidR="00EB2B25" w:rsidRPr="00EB2B25" w:rsidRDefault="00EB2B25" w:rsidP="003019E6">
      <w:pPr>
        <w:pStyle w:val="ListParagraph"/>
        <w:widowControl w:val="0"/>
        <w:numPr>
          <w:ilvl w:val="0"/>
          <w:numId w:val="11"/>
        </w:numPr>
        <w:tabs>
          <w:tab w:val="left" w:pos="220"/>
          <w:tab w:val="left" w:pos="720"/>
        </w:tabs>
        <w:autoSpaceDE w:val="0"/>
        <w:autoSpaceDN w:val="0"/>
        <w:adjustRightInd w:val="0"/>
        <w:spacing w:after="240" w:line="360" w:lineRule="auto"/>
        <w:ind w:left="1440"/>
        <w:jc w:val="both"/>
        <w:rPr>
          <w:rFonts w:cs="Times"/>
        </w:rPr>
      </w:pPr>
      <w:r w:rsidRPr="00EB2B25">
        <w:rPr>
          <w:rFonts w:cs="Times New Roman"/>
        </w:rPr>
        <w:t>Slapping a child on</w:t>
      </w:r>
      <w:r>
        <w:rPr>
          <w:rFonts w:cs="Times New Roman"/>
        </w:rPr>
        <w:t xml:space="preserve"> the behind, even when playing.</w:t>
      </w:r>
    </w:p>
    <w:p w14:paraId="2F467E26" w14:textId="77777777" w:rsidR="00B92F73" w:rsidRPr="00B92F73" w:rsidRDefault="00B92F73" w:rsidP="003019E6">
      <w:pPr>
        <w:pStyle w:val="ListParagraph"/>
        <w:numPr>
          <w:ilvl w:val="1"/>
          <w:numId w:val="7"/>
        </w:numPr>
        <w:spacing w:line="360" w:lineRule="auto"/>
        <w:ind w:left="1080"/>
        <w:jc w:val="both"/>
        <w:rPr>
          <w:i/>
        </w:rPr>
      </w:pPr>
      <w:r>
        <w:rPr>
          <w:i/>
        </w:rPr>
        <w:t>Examples of Appropriate Touch:</w:t>
      </w:r>
    </w:p>
    <w:p w14:paraId="30B729E2" w14:textId="77777777" w:rsidR="00B92F73" w:rsidRPr="00B92F73" w:rsidRDefault="00B92F73" w:rsidP="003019E6">
      <w:pPr>
        <w:pStyle w:val="ListParagraph"/>
        <w:widowControl w:val="0"/>
        <w:numPr>
          <w:ilvl w:val="0"/>
          <w:numId w:val="12"/>
        </w:numPr>
        <w:tabs>
          <w:tab w:val="left" w:pos="220"/>
          <w:tab w:val="left" w:pos="720"/>
        </w:tabs>
        <w:autoSpaceDE w:val="0"/>
        <w:autoSpaceDN w:val="0"/>
        <w:adjustRightInd w:val="0"/>
        <w:spacing w:after="240" w:line="360" w:lineRule="auto"/>
        <w:ind w:left="1440"/>
        <w:jc w:val="both"/>
        <w:rPr>
          <w:rFonts w:cs="Times"/>
        </w:rPr>
      </w:pPr>
      <w:r w:rsidRPr="00B92F73">
        <w:rPr>
          <w:rFonts w:cs="Times New Roman"/>
        </w:rPr>
        <w:t>A comforting pat on the shoulder and back, or allowing an emotionally distressed child to lean their head o</w:t>
      </w:r>
      <w:r>
        <w:rPr>
          <w:rFonts w:cs="Times New Roman"/>
        </w:rPr>
        <w:t>n your shoulder is appropriate.</w:t>
      </w:r>
    </w:p>
    <w:p w14:paraId="602D3B62" w14:textId="19542074" w:rsidR="00B92F73" w:rsidRPr="00B92F73" w:rsidRDefault="00B92F73" w:rsidP="003019E6">
      <w:pPr>
        <w:pStyle w:val="ListParagraph"/>
        <w:widowControl w:val="0"/>
        <w:numPr>
          <w:ilvl w:val="0"/>
          <w:numId w:val="12"/>
        </w:numPr>
        <w:tabs>
          <w:tab w:val="left" w:pos="220"/>
          <w:tab w:val="left" w:pos="720"/>
        </w:tabs>
        <w:autoSpaceDE w:val="0"/>
        <w:autoSpaceDN w:val="0"/>
        <w:adjustRightInd w:val="0"/>
        <w:spacing w:after="240" w:line="360" w:lineRule="auto"/>
        <w:ind w:left="1440"/>
        <w:jc w:val="both"/>
        <w:rPr>
          <w:rFonts w:cs="Times"/>
        </w:rPr>
      </w:pPr>
      <w:r w:rsidRPr="00B92F73">
        <w:rPr>
          <w:rFonts w:cs="Times New Roman"/>
        </w:rPr>
        <w:t xml:space="preserve">High-Fives, handshakes, or the touching of two fists are appropriate and recommended </w:t>
      </w:r>
      <w:r>
        <w:rPr>
          <w:rFonts w:eastAsia="MS Mincho" w:cs="MS Mincho"/>
        </w:rPr>
        <w:t>t</w:t>
      </w:r>
      <w:r w:rsidRPr="00B92F73">
        <w:rPr>
          <w:rFonts w:cs="Times New Roman"/>
        </w:rPr>
        <w:t>ouch, especially when i</w:t>
      </w:r>
      <w:r>
        <w:rPr>
          <w:rFonts w:cs="Times New Roman"/>
        </w:rPr>
        <w:t>nteracting with older children</w:t>
      </w:r>
      <w:r w:rsidR="004442EC">
        <w:rPr>
          <w:rFonts w:cs="Times New Roman"/>
        </w:rPr>
        <w:t xml:space="preserve"> and teens</w:t>
      </w:r>
      <w:r>
        <w:rPr>
          <w:rFonts w:cs="Times New Roman"/>
        </w:rPr>
        <w:t>.</w:t>
      </w:r>
    </w:p>
    <w:p w14:paraId="21505B02" w14:textId="0A25C916" w:rsidR="0080674C" w:rsidRPr="002A14A9" w:rsidRDefault="0080674C" w:rsidP="003019E6">
      <w:pPr>
        <w:pStyle w:val="ListParagraph"/>
        <w:widowControl w:val="0"/>
        <w:numPr>
          <w:ilvl w:val="0"/>
          <w:numId w:val="12"/>
        </w:numPr>
        <w:tabs>
          <w:tab w:val="left" w:pos="220"/>
          <w:tab w:val="left" w:pos="720"/>
        </w:tabs>
        <w:autoSpaceDE w:val="0"/>
        <w:autoSpaceDN w:val="0"/>
        <w:adjustRightInd w:val="0"/>
        <w:spacing w:after="240" w:line="360" w:lineRule="auto"/>
        <w:ind w:left="1440"/>
        <w:jc w:val="both"/>
        <w:rPr>
          <w:rFonts w:cs="Times"/>
        </w:rPr>
      </w:pPr>
      <w:r w:rsidRPr="002A14A9">
        <w:rPr>
          <w:rFonts w:cs="Times"/>
        </w:rPr>
        <w:t>“Side hugs”</w:t>
      </w:r>
    </w:p>
    <w:p w14:paraId="0E400BE0" w14:textId="41D15D0A" w:rsidR="00B92F73" w:rsidRPr="00B92F73" w:rsidRDefault="00B92F73" w:rsidP="003019E6">
      <w:pPr>
        <w:pStyle w:val="ListParagraph"/>
        <w:widowControl w:val="0"/>
        <w:numPr>
          <w:ilvl w:val="0"/>
          <w:numId w:val="12"/>
        </w:numPr>
        <w:tabs>
          <w:tab w:val="left" w:pos="220"/>
          <w:tab w:val="left" w:pos="720"/>
        </w:tabs>
        <w:autoSpaceDE w:val="0"/>
        <w:autoSpaceDN w:val="0"/>
        <w:adjustRightInd w:val="0"/>
        <w:spacing w:after="240" w:line="360" w:lineRule="auto"/>
        <w:ind w:left="1440"/>
        <w:jc w:val="both"/>
        <w:rPr>
          <w:rFonts w:cs="Times"/>
        </w:rPr>
      </w:pPr>
      <w:r w:rsidRPr="00B92F73">
        <w:rPr>
          <w:rFonts w:cs="Times New Roman"/>
        </w:rPr>
        <w:t>Holding a child firmly with your hands to restrain him/her is appropriate when it is used to prevent a child from an accident, injury, hurting self, others, or you.</w:t>
      </w:r>
    </w:p>
    <w:p w14:paraId="526D14E1" w14:textId="2C919AB7" w:rsidR="00573455" w:rsidRDefault="00355FB9" w:rsidP="003019E6">
      <w:pPr>
        <w:pStyle w:val="ListParagraph"/>
        <w:numPr>
          <w:ilvl w:val="0"/>
          <w:numId w:val="7"/>
        </w:numPr>
        <w:spacing w:line="360" w:lineRule="auto"/>
        <w:ind w:left="720"/>
        <w:jc w:val="both"/>
        <w:rPr>
          <w:i/>
        </w:rPr>
      </w:pPr>
      <w:r>
        <w:rPr>
          <w:i/>
        </w:rPr>
        <w:t>Leader</w:t>
      </w:r>
      <w:r w:rsidR="00573455">
        <w:rPr>
          <w:i/>
        </w:rPr>
        <w:t>-to-Teen:</w:t>
      </w:r>
    </w:p>
    <w:p w14:paraId="56D44F71" w14:textId="77777777" w:rsidR="00565588" w:rsidRDefault="00565588" w:rsidP="003019E6">
      <w:pPr>
        <w:pStyle w:val="ListParagraph"/>
        <w:numPr>
          <w:ilvl w:val="0"/>
          <w:numId w:val="10"/>
        </w:numPr>
        <w:spacing w:line="360" w:lineRule="auto"/>
        <w:ind w:left="1080"/>
        <w:jc w:val="both"/>
      </w:pPr>
      <w:r>
        <w:t>In general, physical touch between Leaders and teens of the opposite gender should be limited to high fives, fist pumps, etc.</w:t>
      </w:r>
    </w:p>
    <w:p w14:paraId="17C27BDE" w14:textId="77777777" w:rsidR="00565588" w:rsidRDefault="00565588" w:rsidP="003019E6">
      <w:pPr>
        <w:pStyle w:val="ListParagraph"/>
        <w:numPr>
          <w:ilvl w:val="0"/>
          <w:numId w:val="10"/>
        </w:numPr>
        <w:spacing w:line="360" w:lineRule="auto"/>
        <w:ind w:left="1080"/>
        <w:jc w:val="both"/>
      </w:pPr>
      <w:r>
        <w:t>“Side hugs” should be used instead of traditional hugs. Extended embraces are never acceptable.</w:t>
      </w:r>
    </w:p>
    <w:p w14:paraId="03F5CE62" w14:textId="3D4B418E" w:rsidR="009422B6" w:rsidRDefault="00355FB9" w:rsidP="003019E6">
      <w:pPr>
        <w:pStyle w:val="ListParagraph"/>
        <w:numPr>
          <w:ilvl w:val="0"/>
          <w:numId w:val="10"/>
        </w:numPr>
        <w:spacing w:line="360" w:lineRule="auto"/>
        <w:ind w:left="1080"/>
        <w:jc w:val="both"/>
      </w:pPr>
      <w:r>
        <w:t>Leader</w:t>
      </w:r>
      <w:r w:rsidR="004236C9">
        <w:t>s must be careful to avoid any form of physical contact that could possibly be interp</w:t>
      </w:r>
      <w:r w:rsidR="004972CF">
        <w:t>reted as flirtatious or</w:t>
      </w:r>
      <w:r w:rsidR="004236C9">
        <w:t xml:space="preserve"> suggestive.</w:t>
      </w:r>
    </w:p>
    <w:p w14:paraId="0137288C" w14:textId="5549C31F" w:rsidR="008B5513" w:rsidRPr="000742B1" w:rsidRDefault="001E291B" w:rsidP="003019E6">
      <w:pPr>
        <w:pStyle w:val="ListParagraph"/>
        <w:numPr>
          <w:ilvl w:val="0"/>
          <w:numId w:val="10"/>
        </w:numPr>
        <w:spacing w:line="360" w:lineRule="auto"/>
        <w:ind w:left="1080"/>
        <w:jc w:val="both"/>
      </w:pPr>
      <w:r>
        <w:t>No inappropriate touching (as defined above) will be accepted.</w:t>
      </w:r>
    </w:p>
    <w:p w14:paraId="21A5E356" w14:textId="510C58F0" w:rsidR="00573455" w:rsidRPr="00573455" w:rsidRDefault="00573455" w:rsidP="003019E6">
      <w:pPr>
        <w:pStyle w:val="ListParagraph"/>
        <w:numPr>
          <w:ilvl w:val="0"/>
          <w:numId w:val="7"/>
        </w:numPr>
        <w:spacing w:line="360" w:lineRule="auto"/>
        <w:ind w:left="720"/>
        <w:jc w:val="both"/>
        <w:rPr>
          <w:i/>
        </w:rPr>
      </w:pPr>
      <w:r>
        <w:rPr>
          <w:i/>
        </w:rPr>
        <w:t>Child</w:t>
      </w:r>
      <w:r w:rsidR="006936C8">
        <w:rPr>
          <w:i/>
        </w:rPr>
        <w:t>-to-</w:t>
      </w:r>
      <w:r w:rsidR="00A11934">
        <w:rPr>
          <w:i/>
        </w:rPr>
        <w:t>Child or Teen-to-Teen:</w:t>
      </w:r>
    </w:p>
    <w:p w14:paraId="68417250" w14:textId="23407A09" w:rsidR="004236C9" w:rsidRPr="004236C9" w:rsidRDefault="004236C9" w:rsidP="003019E6">
      <w:pPr>
        <w:pStyle w:val="ListParagraph"/>
        <w:widowControl w:val="0"/>
        <w:numPr>
          <w:ilvl w:val="0"/>
          <w:numId w:val="9"/>
        </w:numPr>
        <w:autoSpaceDE w:val="0"/>
        <w:autoSpaceDN w:val="0"/>
        <w:adjustRightInd w:val="0"/>
        <w:spacing w:after="240" w:line="360" w:lineRule="auto"/>
        <w:ind w:left="1080"/>
        <w:jc w:val="both"/>
        <w:rPr>
          <w:rFonts w:cs="Times"/>
        </w:rPr>
      </w:pPr>
      <w:r>
        <w:t>Physical touch between teens of the opposite gender should generally be limited to high fives, fist pumps, etc.</w:t>
      </w:r>
    </w:p>
    <w:p w14:paraId="7B966A0E" w14:textId="351C5C6C" w:rsidR="004236C9" w:rsidRPr="004236C9" w:rsidRDefault="004236C9" w:rsidP="003019E6">
      <w:pPr>
        <w:pStyle w:val="ListParagraph"/>
        <w:widowControl w:val="0"/>
        <w:numPr>
          <w:ilvl w:val="0"/>
          <w:numId w:val="9"/>
        </w:numPr>
        <w:autoSpaceDE w:val="0"/>
        <w:autoSpaceDN w:val="0"/>
        <w:adjustRightInd w:val="0"/>
        <w:spacing w:after="240" w:line="360" w:lineRule="auto"/>
        <w:ind w:left="1080"/>
        <w:jc w:val="both"/>
        <w:rPr>
          <w:rFonts w:cs="Times"/>
        </w:rPr>
      </w:pPr>
      <w:r>
        <w:t>Any form of physical contact which makes the one being touched feel uncomfortable will not be allowed.</w:t>
      </w:r>
    </w:p>
    <w:p w14:paraId="545C5989" w14:textId="12897021" w:rsidR="00573455" w:rsidRDefault="006936C8" w:rsidP="003019E6">
      <w:pPr>
        <w:pStyle w:val="ListParagraph"/>
        <w:widowControl w:val="0"/>
        <w:numPr>
          <w:ilvl w:val="0"/>
          <w:numId w:val="9"/>
        </w:numPr>
        <w:autoSpaceDE w:val="0"/>
        <w:autoSpaceDN w:val="0"/>
        <w:adjustRightInd w:val="0"/>
        <w:spacing w:after="240" w:line="360" w:lineRule="auto"/>
        <w:ind w:left="1080"/>
        <w:jc w:val="both"/>
        <w:rPr>
          <w:rFonts w:cs="Times"/>
        </w:rPr>
      </w:pPr>
      <w:r w:rsidRPr="00573455">
        <w:rPr>
          <w:rFonts w:cs="Times New Roman"/>
        </w:rPr>
        <w:t>No inappropri</w:t>
      </w:r>
      <w:r w:rsidR="008B5513">
        <w:rPr>
          <w:rFonts w:cs="Times New Roman"/>
        </w:rPr>
        <w:t>ate touching (as defined above) will be</w:t>
      </w:r>
      <w:r w:rsidR="00EB2B25">
        <w:rPr>
          <w:rFonts w:cs="Times New Roman"/>
        </w:rPr>
        <w:t xml:space="preserve"> </w:t>
      </w:r>
      <w:r w:rsidR="00573455">
        <w:rPr>
          <w:rFonts w:cs="Times New Roman"/>
        </w:rPr>
        <w:t>accepted.</w:t>
      </w:r>
    </w:p>
    <w:p w14:paraId="40F19C9B" w14:textId="3B3F6347" w:rsidR="00FF1DA2" w:rsidRPr="004B6615" w:rsidRDefault="00EA7BCE" w:rsidP="003019E6">
      <w:pPr>
        <w:pStyle w:val="ListParagraph"/>
        <w:numPr>
          <w:ilvl w:val="0"/>
          <w:numId w:val="5"/>
        </w:numPr>
        <w:spacing w:line="360" w:lineRule="auto"/>
        <w:ind w:left="360"/>
        <w:jc w:val="both"/>
        <w:rPr>
          <w:b/>
        </w:rPr>
      </w:pPr>
      <w:r>
        <w:rPr>
          <w:b/>
        </w:rPr>
        <w:t>Food and Drinks</w:t>
      </w:r>
      <w:r w:rsidR="00CE115D">
        <w:rPr>
          <w:b/>
        </w:rPr>
        <w:t xml:space="preserve">: </w:t>
      </w:r>
      <w:r w:rsidR="0080674C">
        <w:t>S</w:t>
      </w:r>
      <w:r w:rsidR="00CE115D">
        <w:t xml:space="preserve">nacks will be provided for the children on a regular basis (e.g. animal crackers and goldfish in the nursery). If a </w:t>
      </w:r>
      <w:r w:rsidR="001E291B">
        <w:t xml:space="preserve">children’s </w:t>
      </w:r>
      <w:r w:rsidR="0045538A">
        <w:t>Worker</w:t>
      </w:r>
      <w:r w:rsidR="00CE115D">
        <w:t xml:space="preserve"> wishes to distribute a snack that is out of the ordinary, he or she must first check with the </w:t>
      </w:r>
      <w:r w:rsidR="00355FB9">
        <w:t>Ministry Director</w:t>
      </w:r>
      <w:r w:rsidR="00CE115D">
        <w:t>. Special care will be tak</w:t>
      </w:r>
      <w:r w:rsidR="0071085F">
        <w:t xml:space="preserve">en </w:t>
      </w:r>
      <w:r w:rsidR="001E291B">
        <w:t xml:space="preserve">in children’s ministries </w:t>
      </w:r>
      <w:r w:rsidR="0071085F">
        <w:t>to avoid common allergens.</w:t>
      </w:r>
      <w:r w:rsidR="00CE115D">
        <w:t xml:space="preserve"> </w:t>
      </w:r>
      <w:r w:rsidR="0071085F">
        <w:t xml:space="preserve">When possible, parents should be asked if their children have any allergies. However, it is ultimately the responsibility of the parents </w:t>
      </w:r>
      <w:r w:rsidR="00AF4B32">
        <w:t>to communicate this information.</w:t>
      </w:r>
    </w:p>
    <w:p w14:paraId="3B08509D" w14:textId="316D415C" w:rsidR="003351C8" w:rsidRDefault="004B6615" w:rsidP="003019E6">
      <w:pPr>
        <w:pStyle w:val="ListParagraph"/>
        <w:numPr>
          <w:ilvl w:val="0"/>
          <w:numId w:val="5"/>
        </w:numPr>
        <w:spacing w:line="360" w:lineRule="auto"/>
        <w:ind w:left="360"/>
        <w:jc w:val="both"/>
        <w:rPr>
          <w:b/>
        </w:rPr>
      </w:pPr>
      <w:r>
        <w:rPr>
          <w:b/>
        </w:rPr>
        <w:t>Restroom Procedures:</w:t>
      </w:r>
      <w:r w:rsidR="003351C8">
        <w:rPr>
          <w:b/>
        </w:rPr>
        <w:t xml:space="preserve"> </w:t>
      </w:r>
    </w:p>
    <w:p w14:paraId="47712463" w14:textId="6CEB7915" w:rsidR="0037402B" w:rsidRDefault="0037402B" w:rsidP="003019E6">
      <w:pPr>
        <w:pStyle w:val="ListParagraph"/>
        <w:numPr>
          <w:ilvl w:val="0"/>
          <w:numId w:val="15"/>
        </w:numPr>
        <w:spacing w:line="360" w:lineRule="auto"/>
        <w:ind w:left="720"/>
        <w:jc w:val="both"/>
      </w:pPr>
      <w:r>
        <w:t xml:space="preserve">While helping children use the nursery restroom, </w:t>
      </w:r>
      <w:r w:rsidR="0045538A">
        <w:t>Workers</w:t>
      </w:r>
      <w:r>
        <w:t xml:space="preserve"> must leave the restroom door ajar.</w:t>
      </w:r>
    </w:p>
    <w:p w14:paraId="010A411F" w14:textId="79073766" w:rsidR="001303D2" w:rsidRDefault="001303D2" w:rsidP="003019E6">
      <w:pPr>
        <w:pStyle w:val="ListParagraph"/>
        <w:numPr>
          <w:ilvl w:val="0"/>
          <w:numId w:val="15"/>
        </w:numPr>
        <w:spacing w:line="360" w:lineRule="auto"/>
        <w:ind w:left="720"/>
        <w:jc w:val="both"/>
      </w:pPr>
      <w:r>
        <w:t xml:space="preserve">Children up through Kindergarten may use the </w:t>
      </w:r>
      <w:r w:rsidR="00AF4B32">
        <w:t xml:space="preserve">nursery restroom </w:t>
      </w:r>
      <w:r>
        <w:t xml:space="preserve">with the help of a nursery </w:t>
      </w:r>
      <w:r w:rsidR="0045538A">
        <w:t>Worker</w:t>
      </w:r>
      <w:r>
        <w:t>.</w:t>
      </w:r>
    </w:p>
    <w:p w14:paraId="2EB12583" w14:textId="6AF62EF9" w:rsidR="00467338" w:rsidRPr="007542CE" w:rsidRDefault="00467338" w:rsidP="003019E6">
      <w:pPr>
        <w:pStyle w:val="ListParagraph"/>
        <w:numPr>
          <w:ilvl w:val="0"/>
          <w:numId w:val="15"/>
        </w:numPr>
        <w:spacing w:line="360" w:lineRule="auto"/>
        <w:ind w:left="720"/>
        <w:jc w:val="both"/>
      </w:pPr>
      <w:r>
        <w:t>Children using</w:t>
      </w:r>
      <w:r w:rsidR="001303D2">
        <w:t xml:space="preserve"> the public restroom</w:t>
      </w:r>
      <w:r w:rsidR="0037402B">
        <w:t>s</w:t>
      </w:r>
      <w:r w:rsidR="001303D2">
        <w:t xml:space="preserve"> </w:t>
      </w:r>
      <w:r>
        <w:t>should be taken in groups of at least two, and preferably three or f</w:t>
      </w:r>
      <w:r w:rsidR="003173AB">
        <w:t xml:space="preserve">our. A </w:t>
      </w:r>
      <w:r w:rsidR="00355FB9">
        <w:t>Leader</w:t>
      </w:r>
      <w:r>
        <w:t xml:space="preserve"> should accompany t</w:t>
      </w:r>
      <w:r w:rsidR="00F030D1">
        <w:t>he children to the restroom</w:t>
      </w:r>
      <w:r>
        <w:t xml:space="preserve"> and w</w:t>
      </w:r>
      <w:r w:rsidR="00AF4B32">
        <w:t xml:space="preserve">ait </w:t>
      </w:r>
      <w:r w:rsidR="00F030D1">
        <w:t xml:space="preserve">either </w:t>
      </w:r>
      <w:r w:rsidR="00AF4B32">
        <w:t xml:space="preserve">outside the </w:t>
      </w:r>
      <w:r w:rsidR="00AF4B32" w:rsidRPr="007542CE">
        <w:t>do</w:t>
      </w:r>
      <w:r w:rsidR="00F030D1" w:rsidRPr="007542CE">
        <w:t xml:space="preserve">or </w:t>
      </w:r>
      <w:r w:rsidR="0080674C" w:rsidRPr="007542CE">
        <w:t xml:space="preserve">(if the opposite gender) </w:t>
      </w:r>
      <w:r w:rsidR="00F030D1" w:rsidRPr="007542CE">
        <w:t>or at the seating area near the sinks</w:t>
      </w:r>
      <w:r w:rsidR="0080674C" w:rsidRPr="007542CE">
        <w:t xml:space="preserve"> (if the same gender)</w:t>
      </w:r>
      <w:r w:rsidR="00F030D1" w:rsidRPr="007542CE">
        <w:t>.</w:t>
      </w:r>
    </w:p>
    <w:p w14:paraId="61AC778E" w14:textId="7E293A32" w:rsidR="00317329" w:rsidRDefault="00317329" w:rsidP="003019E6">
      <w:pPr>
        <w:pStyle w:val="ListParagraph"/>
        <w:numPr>
          <w:ilvl w:val="0"/>
          <w:numId w:val="15"/>
        </w:numPr>
        <w:spacing w:line="360" w:lineRule="auto"/>
        <w:ind w:left="720"/>
        <w:jc w:val="both"/>
      </w:pPr>
      <w:r>
        <w:t xml:space="preserve">During Sunday school, an extra </w:t>
      </w:r>
      <w:r w:rsidR="00355FB9">
        <w:t>Leader</w:t>
      </w:r>
      <w:r>
        <w:t xml:space="preserve"> will be assigned to Classroom 2 to help with emergency restroom trips.</w:t>
      </w:r>
    </w:p>
    <w:p w14:paraId="2E28B15E" w14:textId="5ACC6E43" w:rsidR="0037402B" w:rsidRPr="00E004A7" w:rsidRDefault="0037402B" w:rsidP="003019E6">
      <w:pPr>
        <w:pStyle w:val="ListParagraph"/>
        <w:numPr>
          <w:ilvl w:val="0"/>
          <w:numId w:val="5"/>
        </w:numPr>
        <w:spacing w:line="360" w:lineRule="auto"/>
        <w:ind w:left="360"/>
        <w:jc w:val="both"/>
        <w:rPr>
          <w:b/>
        </w:rPr>
      </w:pPr>
      <w:r>
        <w:rPr>
          <w:b/>
        </w:rPr>
        <w:t xml:space="preserve">Transportation Guidelines: </w:t>
      </w:r>
      <w:r w:rsidR="00A769A5">
        <w:t>E</w:t>
      </w:r>
      <w:r>
        <w:t>ach person designated to provide automobile transportation to or from an activity</w:t>
      </w:r>
      <w:r w:rsidR="00A769A5">
        <w:t xml:space="preserve"> must be a </w:t>
      </w:r>
      <w:r w:rsidR="00355FB9">
        <w:t>Leader</w:t>
      </w:r>
      <w:r w:rsidR="00A769A5">
        <w:t xml:space="preserve"> who possesses a valid driver’s license and </w:t>
      </w:r>
      <w:r w:rsidR="00F030D1">
        <w:t xml:space="preserve">has been approved by the </w:t>
      </w:r>
      <w:r w:rsidR="0045538A">
        <w:t>Pastor</w:t>
      </w:r>
      <w:r w:rsidR="00F030D1">
        <w:t>s</w:t>
      </w:r>
      <w:r w:rsidR="00A769A5">
        <w:t xml:space="preserve">. </w:t>
      </w:r>
      <w:r w:rsidR="00565588">
        <w:t xml:space="preserve">If it is known that a </w:t>
      </w:r>
      <w:r w:rsidR="00355FB9">
        <w:t>Leader</w:t>
      </w:r>
      <w:r w:rsidR="00565588">
        <w:t xml:space="preserve"> has</w:t>
      </w:r>
      <w:r w:rsidR="00A769A5">
        <w:t xml:space="preserve"> received a serious moving violation (i.e. DUI, reckless endangerme</w:t>
      </w:r>
      <w:r w:rsidR="00F030D1">
        <w:t xml:space="preserve">nt, </w:t>
      </w:r>
      <w:r w:rsidR="00A769A5">
        <w:t>etc.) within the past five years</w:t>
      </w:r>
      <w:r w:rsidR="00565588">
        <w:t>, he</w:t>
      </w:r>
      <w:r w:rsidR="00A769A5">
        <w:t xml:space="preserve"> will not be approved. All safety regulations, including but not limited to seat belt, car seat, and cell phone regulations must be strictly observed at all times. </w:t>
      </w:r>
      <w:r w:rsidR="00565588">
        <w:t>Children and/or</w:t>
      </w:r>
      <w:r w:rsidR="00E004A7">
        <w:t xml:space="preserve"> teens may not be transported without verbal or written consent f</w:t>
      </w:r>
      <w:r w:rsidR="00F030D1">
        <w:t>rom their parents.</w:t>
      </w:r>
      <w:r w:rsidR="00F41565">
        <w:t xml:space="preserve"> A </w:t>
      </w:r>
      <w:r w:rsidR="00355FB9">
        <w:t>Leader</w:t>
      </w:r>
      <w:r w:rsidR="00F41565">
        <w:t xml:space="preserve"> should never be </w:t>
      </w:r>
      <w:r w:rsidR="0080674C">
        <w:t xml:space="preserve">alone in a vehicle with </w:t>
      </w:r>
      <w:r w:rsidR="00F41565">
        <w:t>child or teen of the opposite gender.</w:t>
      </w:r>
    </w:p>
    <w:p w14:paraId="43F4993D" w14:textId="77777777" w:rsidR="00840FE7" w:rsidRDefault="00840FE7" w:rsidP="003019E6">
      <w:pPr>
        <w:pStyle w:val="ListParagraph"/>
        <w:numPr>
          <w:ilvl w:val="0"/>
          <w:numId w:val="5"/>
        </w:numPr>
        <w:spacing w:line="360" w:lineRule="auto"/>
        <w:ind w:left="360"/>
        <w:jc w:val="both"/>
        <w:rPr>
          <w:b/>
        </w:rPr>
      </w:pPr>
      <w:r>
        <w:rPr>
          <w:b/>
        </w:rPr>
        <w:t xml:space="preserve">Off-Site, Late Night, and/or Overnight Events and Activities: </w:t>
      </w:r>
      <w:r>
        <w:t>The following precautions will be observed during off-site, late night, and/or overnight events and activities.</w:t>
      </w:r>
    </w:p>
    <w:p w14:paraId="19A78F08" w14:textId="20A7F867" w:rsidR="00840FE7" w:rsidRDefault="00840FE7" w:rsidP="003019E6">
      <w:pPr>
        <w:pStyle w:val="ListParagraph"/>
        <w:numPr>
          <w:ilvl w:val="0"/>
          <w:numId w:val="21"/>
        </w:numPr>
        <w:spacing w:line="360" w:lineRule="auto"/>
        <w:ind w:left="720"/>
        <w:jc w:val="both"/>
      </w:pPr>
      <w:r>
        <w:t>Off-site, late night, and/or over</w:t>
      </w:r>
      <w:r w:rsidR="00F41565">
        <w:t>night events and activities should</w:t>
      </w:r>
      <w:r>
        <w:t xml:space="preserve"> be carefully planned.</w:t>
      </w:r>
    </w:p>
    <w:p w14:paraId="4C26DF87" w14:textId="1EC73335" w:rsidR="00840FE7" w:rsidRDefault="00F030D1" w:rsidP="003019E6">
      <w:pPr>
        <w:pStyle w:val="ListParagraph"/>
        <w:numPr>
          <w:ilvl w:val="0"/>
          <w:numId w:val="21"/>
        </w:numPr>
        <w:spacing w:line="360" w:lineRule="auto"/>
        <w:ind w:left="720"/>
        <w:jc w:val="both"/>
      </w:pPr>
      <w:r>
        <w:t>Parents may be</w:t>
      </w:r>
      <w:r w:rsidR="00840FE7" w:rsidRPr="002534E5">
        <w:t xml:space="preserve"> required to sign a Cons</w:t>
      </w:r>
      <w:r w:rsidR="00840FE7">
        <w:t xml:space="preserve">ent/Medical Release Form. </w:t>
      </w:r>
      <w:r w:rsidR="00840FE7" w:rsidRPr="002534E5">
        <w:t>Th</w:t>
      </w:r>
      <w:r w:rsidR="00840FE7">
        <w:t xml:space="preserve">is form is to be kept with a </w:t>
      </w:r>
      <w:r w:rsidR="00355FB9">
        <w:t>Leader</w:t>
      </w:r>
      <w:r w:rsidR="00840FE7">
        <w:t xml:space="preserve"> at all times during the activity.</w:t>
      </w:r>
    </w:p>
    <w:p w14:paraId="3B7E7FDB" w14:textId="539D64A0" w:rsidR="00840FE7" w:rsidRDefault="00F41565" w:rsidP="003019E6">
      <w:pPr>
        <w:pStyle w:val="ListParagraph"/>
        <w:numPr>
          <w:ilvl w:val="0"/>
          <w:numId w:val="21"/>
        </w:numPr>
        <w:spacing w:line="360" w:lineRule="auto"/>
        <w:ind w:left="720"/>
        <w:jc w:val="both"/>
      </w:pPr>
      <w:r>
        <w:t>Additional care should</w:t>
      </w:r>
      <w:r w:rsidR="00840FE7">
        <w:t xml:space="preserve"> be taken to ensure adequate supervision, especially in mixed-gender groups.</w:t>
      </w:r>
    </w:p>
    <w:p w14:paraId="7EFBBB23" w14:textId="77777777" w:rsidR="00840FE7" w:rsidRDefault="00840FE7" w:rsidP="003019E6">
      <w:pPr>
        <w:pStyle w:val="ListParagraph"/>
        <w:numPr>
          <w:ilvl w:val="0"/>
          <w:numId w:val="21"/>
        </w:numPr>
        <w:spacing w:line="360" w:lineRule="auto"/>
        <w:ind w:left="720"/>
        <w:jc w:val="both"/>
      </w:pPr>
      <w:r>
        <w:t>Children and/or teens may not leave the event or activity early without written or verbal permission from their parents.</w:t>
      </w:r>
    </w:p>
    <w:p w14:paraId="72810E07" w14:textId="77777777" w:rsidR="00840FE7" w:rsidRDefault="00840FE7" w:rsidP="003019E6">
      <w:pPr>
        <w:pStyle w:val="ListParagraph"/>
        <w:numPr>
          <w:ilvl w:val="0"/>
          <w:numId w:val="21"/>
        </w:numPr>
        <w:spacing w:line="360" w:lineRule="auto"/>
        <w:ind w:left="720"/>
        <w:jc w:val="both"/>
      </w:pPr>
      <w:r>
        <w:t>Sleeping quarters will always be gender-specific.</w:t>
      </w:r>
    </w:p>
    <w:p w14:paraId="6FF8FF2E" w14:textId="4DB1CCB4" w:rsidR="00840FE7" w:rsidRDefault="00840FE7" w:rsidP="003019E6">
      <w:pPr>
        <w:pStyle w:val="ListParagraph"/>
        <w:numPr>
          <w:ilvl w:val="0"/>
          <w:numId w:val="21"/>
        </w:numPr>
        <w:spacing w:line="360" w:lineRule="auto"/>
        <w:ind w:left="720"/>
        <w:jc w:val="both"/>
      </w:pPr>
      <w:r w:rsidRPr="00E334D0">
        <w:t xml:space="preserve">It is never appropriate for </w:t>
      </w:r>
      <w:r>
        <w:t xml:space="preserve">a </w:t>
      </w:r>
      <w:r w:rsidR="00355FB9">
        <w:t>Leader</w:t>
      </w:r>
      <w:r w:rsidRPr="00E334D0">
        <w:t xml:space="preserve"> to share a bed with a </w:t>
      </w:r>
      <w:r>
        <w:t>child or teen or for two children or teens to share a bed.</w:t>
      </w:r>
    </w:p>
    <w:p w14:paraId="3A60EC02" w14:textId="7C55B32D" w:rsidR="00840FE7" w:rsidRDefault="00840FE7" w:rsidP="003019E6">
      <w:pPr>
        <w:pStyle w:val="ListParagraph"/>
        <w:numPr>
          <w:ilvl w:val="0"/>
          <w:numId w:val="21"/>
        </w:numPr>
        <w:spacing w:line="360" w:lineRule="auto"/>
        <w:ind w:left="720"/>
        <w:jc w:val="both"/>
      </w:pPr>
      <w:r>
        <w:t>If a child or te</w:t>
      </w:r>
      <w:r w:rsidR="00565588">
        <w:t xml:space="preserve">en does not abide by the rules, </w:t>
      </w:r>
      <w:r>
        <w:t>his parents may be asked to pick him up.</w:t>
      </w:r>
    </w:p>
    <w:p w14:paraId="0B1A7FD8" w14:textId="4469B45B" w:rsidR="00840FE7" w:rsidRPr="00840FE7" w:rsidRDefault="00840FE7" w:rsidP="003019E6">
      <w:pPr>
        <w:pStyle w:val="ListParagraph"/>
        <w:numPr>
          <w:ilvl w:val="0"/>
          <w:numId w:val="21"/>
        </w:numPr>
        <w:spacing w:line="360" w:lineRule="auto"/>
        <w:ind w:left="720"/>
        <w:jc w:val="both"/>
      </w:pPr>
      <w:r>
        <w:t xml:space="preserve">Any off-site, late night, and/or overnight activities must be approved by the </w:t>
      </w:r>
      <w:r w:rsidR="0045538A">
        <w:t>Pastor</w:t>
      </w:r>
      <w:r>
        <w:t>s.</w:t>
      </w:r>
    </w:p>
    <w:p w14:paraId="580CDA9B" w14:textId="12A74941" w:rsidR="004D2A3F" w:rsidRPr="00840FE7" w:rsidRDefault="00A95ADA" w:rsidP="003019E6">
      <w:pPr>
        <w:pStyle w:val="ListParagraph"/>
        <w:numPr>
          <w:ilvl w:val="0"/>
          <w:numId w:val="5"/>
        </w:numPr>
        <w:spacing w:line="360" w:lineRule="auto"/>
        <w:ind w:left="360"/>
        <w:jc w:val="both"/>
        <w:rPr>
          <w:b/>
        </w:rPr>
      </w:pPr>
      <w:r w:rsidRPr="00840FE7">
        <w:rPr>
          <w:b/>
        </w:rPr>
        <w:t>Security and Emergency Response:</w:t>
      </w:r>
    </w:p>
    <w:p w14:paraId="49E79ACD" w14:textId="53620596" w:rsidR="004F5B6E" w:rsidRDefault="004F5B6E" w:rsidP="003019E6">
      <w:pPr>
        <w:pStyle w:val="ListParagraph"/>
        <w:numPr>
          <w:ilvl w:val="0"/>
          <w:numId w:val="22"/>
        </w:numPr>
        <w:spacing w:line="360" w:lineRule="auto"/>
        <w:ind w:left="720"/>
        <w:jc w:val="both"/>
      </w:pPr>
      <w:r w:rsidRPr="004F5B6E">
        <w:rPr>
          <w:i/>
        </w:rPr>
        <w:t>Injuries</w:t>
      </w:r>
      <w:r>
        <w:t xml:space="preserve"> </w:t>
      </w:r>
    </w:p>
    <w:p w14:paraId="08E88B13" w14:textId="77777777" w:rsidR="004F5B6E" w:rsidRDefault="004D2A3F" w:rsidP="003019E6">
      <w:pPr>
        <w:pStyle w:val="ListParagraph"/>
        <w:numPr>
          <w:ilvl w:val="0"/>
          <w:numId w:val="23"/>
        </w:numPr>
        <w:spacing w:line="360" w:lineRule="auto"/>
        <w:ind w:left="1080"/>
        <w:jc w:val="both"/>
      </w:pPr>
      <w:r>
        <w:t>First aid kits will be made accessible.</w:t>
      </w:r>
    </w:p>
    <w:p w14:paraId="287FAF71" w14:textId="05DC72D1" w:rsidR="00C51059" w:rsidRPr="00C51059" w:rsidRDefault="00C51059" w:rsidP="003019E6">
      <w:pPr>
        <w:pStyle w:val="ListParagraph"/>
        <w:numPr>
          <w:ilvl w:val="0"/>
          <w:numId w:val="23"/>
        </w:numPr>
        <w:spacing w:line="360" w:lineRule="auto"/>
        <w:ind w:left="1080"/>
        <w:jc w:val="both"/>
      </w:pPr>
      <w:r>
        <w:t xml:space="preserve">In case of a major </w:t>
      </w:r>
      <w:r w:rsidRPr="00C51059">
        <w:t xml:space="preserve">injury, a </w:t>
      </w:r>
      <w:r w:rsidR="00355FB9">
        <w:t>Leader</w:t>
      </w:r>
      <w:r w:rsidRPr="00C51059">
        <w:t xml:space="preserve"> should call for additional on-sight help as soon as possible. </w:t>
      </w:r>
      <w:r w:rsidR="00465E09">
        <w:t>In case of emergency, a</w:t>
      </w:r>
      <w:r w:rsidRPr="00C51059">
        <w:t xml:space="preserve">nother </w:t>
      </w:r>
      <w:r w:rsidR="00355FB9">
        <w:t>Leader</w:t>
      </w:r>
      <w:r w:rsidRPr="00C51059">
        <w:t xml:space="preserve"> should al</w:t>
      </w:r>
      <w:r w:rsidR="00465E09">
        <w:t>so call 911 as soon as possible.</w:t>
      </w:r>
    </w:p>
    <w:p w14:paraId="566B39FD" w14:textId="38B649A1" w:rsidR="004D2A3F" w:rsidRDefault="007D2986" w:rsidP="003019E6">
      <w:pPr>
        <w:pStyle w:val="ListParagraph"/>
        <w:numPr>
          <w:ilvl w:val="0"/>
          <w:numId w:val="23"/>
        </w:numPr>
        <w:spacing w:line="360" w:lineRule="auto"/>
        <w:ind w:left="1080"/>
        <w:jc w:val="both"/>
      </w:pPr>
      <w:r>
        <w:rPr>
          <w:rFonts w:cs="Times New Roman"/>
        </w:rPr>
        <w:t>Any</w:t>
      </w:r>
      <w:r w:rsidR="00465E09">
        <w:rPr>
          <w:rFonts w:cs="Times New Roman"/>
        </w:rPr>
        <w:t xml:space="preserve"> </w:t>
      </w:r>
      <w:r>
        <w:rPr>
          <w:rFonts w:cs="Times New Roman"/>
        </w:rPr>
        <w:t xml:space="preserve">significant </w:t>
      </w:r>
      <w:r w:rsidR="00465E09">
        <w:rPr>
          <w:rFonts w:cs="Times New Roman"/>
        </w:rPr>
        <w:t>i</w:t>
      </w:r>
      <w:r w:rsidR="004F5B6E">
        <w:rPr>
          <w:rFonts w:cs="Times New Roman"/>
        </w:rPr>
        <w:t>n</w:t>
      </w:r>
      <w:r w:rsidR="00465E09">
        <w:rPr>
          <w:rFonts w:cs="Times New Roman"/>
        </w:rPr>
        <w:t>juries must be documented on the day they take place using the</w:t>
      </w:r>
      <w:r w:rsidR="00913524">
        <w:rPr>
          <w:rFonts w:cs="Times New Roman"/>
        </w:rPr>
        <w:t xml:space="preserve"> Injury</w:t>
      </w:r>
      <w:r w:rsidR="004D2A3F" w:rsidRPr="004F5B6E">
        <w:rPr>
          <w:rFonts w:cs="Times New Roman"/>
        </w:rPr>
        <w:t xml:space="preserve"> or Unusual Incident Report Form</w:t>
      </w:r>
      <w:r w:rsidR="00465E09">
        <w:rPr>
          <w:rFonts w:cs="Times New Roman"/>
        </w:rPr>
        <w:t>.</w:t>
      </w:r>
    </w:p>
    <w:p w14:paraId="2136A5FA" w14:textId="37256911" w:rsidR="004F5B6E" w:rsidRPr="006C3045" w:rsidRDefault="00C51059" w:rsidP="003019E6">
      <w:pPr>
        <w:pStyle w:val="ListParagraph"/>
        <w:numPr>
          <w:ilvl w:val="0"/>
          <w:numId w:val="22"/>
        </w:numPr>
        <w:spacing w:line="360" w:lineRule="auto"/>
        <w:ind w:left="720"/>
        <w:jc w:val="both"/>
        <w:rPr>
          <w:i/>
        </w:rPr>
      </w:pPr>
      <w:r>
        <w:rPr>
          <w:i/>
        </w:rPr>
        <w:t>Incidents</w:t>
      </w:r>
    </w:p>
    <w:p w14:paraId="44B284E9" w14:textId="3A397670" w:rsidR="00DC7E5C" w:rsidRDefault="00DC7E5C" w:rsidP="003019E6">
      <w:pPr>
        <w:pStyle w:val="ListParagraph"/>
        <w:numPr>
          <w:ilvl w:val="0"/>
          <w:numId w:val="26"/>
        </w:numPr>
        <w:spacing w:line="360" w:lineRule="auto"/>
        <w:ind w:left="1080"/>
        <w:jc w:val="both"/>
      </w:pPr>
      <w:r w:rsidRPr="00DC7E5C">
        <w:rPr>
          <w:i/>
        </w:rPr>
        <w:t>Fire</w:t>
      </w:r>
      <w:r>
        <w:t xml:space="preserve"> </w:t>
      </w:r>
    </w:p>
    <w:p w14:paraId="0AEB17F1" w14:textId="6B1D53D4" w:rsidR="00DC7E5C" w:rsidRDefault="00DB35B7" w:rsidP="003019E6">
      <w:pPr>
        <w:pStyle w:val="ListParagraph"/>
        <w:numPr>
          <w:ilvl w:val="0"/>
          <w:numId w:val="24"/>
        </w:numPr>
        <w:spacing w:line="360" w:lineRule="auto"/>
        <w:jc w:val="both"/>
      </w:pPr>
      <w:r>
        <w:t xml:space="preserve">In the event of a fire, </w:t>
      </w:r>
      <w:r w:rsidR="00355FB9">
        <w:t>Leader</w:t>
      </w:r>
      <w:r>
        <w:t xml:space="preserve">s will assist all children in immediately evacuating the building. </w:t>
      </w:r>
    </w:p>
    <w:p w14:paraId="06CA356F" w14:textId="1450AB11" w:rsidR="00DC7E5C" w:rsidRDefault="00DB35B7" w:rsidP="003019E6">
      <w:pPr>
        <w:pStyle w:val="ListParagraph"/>
        <w:numPr>
          <w:ilvl w:val="0"/>
          <w:numId w:val="24"/>
        </w:numPr>
        <w:spacing w:line="360" w:lineRule="auto"/>
        <w:jc w:val="both"/>
      </w:pPr>
      <w:r>
        <w:t>If n</w:t>
      </w:r>
      <w:r w:rsidR="00D655D0">
        <w:t xml:space="preserve">ecessary, other church </w:t>
      </w:r>
      <w:r w:rsidR="00355FB9">
        <w:t>Leader</w:t>
      </w:r>
      <w:r w:rsidR="00D655D0">
        <w:t>s may</w:t>
      </w:r>
      <w:r>
        <w:t xml:space="preserve"> assist the </w:t>
      </w:r>
      <w:r w:rsidR="00355FB9">
        <w:t>Leader</w:t>
      </w:r>
      <w:r>
        <w:t xml:space="preserve">s in order to ensure swift evacuation. </w:t>
      </w:r>
    </w:p>
    <w:p w14:paraId="69F8620D" w14:textId="16709767" w:rsidR="004D2A3F" w:rsidRDefault="00DB35B7" w:rsidP="003019E6">
      <w:pPr>
        <w:pStyle w:val="ListParagraph"/>
        <w:numPr>
          <w:ilvl w:val="0"/>
          <w:numId w:val="24"/>
        </w:numPr>
        <w:spacing w:line="360" w:lineRule="auto"/>
        <w:jc w:val="both"/>
      </w:pPr>
      <w:r>
        <w:t>To avoid chaos, parents should refrain from entering the classroom wing of the auditorium and meet their children outside instead.</w:t>
      </w:r>
    </w:p>
    <w:p w14:paraId="09B69BF6" w14:textId="66F5F589" w:rsidR="00DC7E5C" w:rsidRDefault="00DC7E5C" w:rsidP="003019E6">
      <w:pPr>
        <w:pStyle w:val="ListParagraph"/>
        <w:numPr>
          <w:ilvl w:val="0"/>
          <w:numId w:val="22"/>
        </w:numPr>
        <w:spacing w:line="360" w:lineRule="auto"/>
        <w:ind w:left="1080"/>
        <w:jc w:val="both"/>
      </w:pPr>
      <w:r w:rsidRPr="00DC7E5C">
        <w:rPr>
          <w:i/>
        </w:rPr>
        <w:t>Live Threat/Active Shooter Situation</w:t>
      </w:r>
    </w:p>
    <w:p w14:paraId="304F6D75" w14:textId="60434BCF" w:rsidR="00DB35B7" w:rsidRDefault="00DC7E5C" w:rsidP="003019E6">
      <w:pPr>
        <w:pStyle w:val="ListParagraph"/>
        <w:numPr>
          <w:ilvl w:val="0"/>
          <w:numId w:val="25"/>
        </w:numPr>
        <w:spacing w:line="360" w:lineRule="auto"/>
        <w:jc w:val="both"/>
      </w:pPr>
      <w:r w:rsidRPr="00DC7E5C">
        <w:rPr>
          <w:i/>
        </w:rPr>
        <w:t>Step 1: Evacuate.</w:t>
      </w:r>
      <w:r>
        <w:t xml:space="preserve"> </w:t>
      </w:r>
      <w:r w:rsidR="00D655D0">
        <w:t>H</w:t>
      </w:r>
      <w:r w:rsidR="004F5B6E">
        <w:t xml:space="preserve">elp the children evacuate </w:t>
      </w:r>
      <w:r w:rsidR="00DB35B7">
        <w:t>immediately,</w:t>
      </w:r>
      <w:r w:rsidR="00D655D0">
        <w:t xml:space="preserve"> if it</w:t>
      </w:r>
      <w:r w:rsidR="00DB35B7">
        <w:t xml:space="preserve"> is safe to do so.</w:t>
      </w:r>
    </w:p>
    <w:p w14:paraId="4F4D88ED" w14:textId="1A2F4988" w:rsidR="00DC7E5C" w:rsidRDefault="00DC7E5C" w:rsidP="003019E6">
      <w:pPr>
        <w:pStyle w:val="ListParagraph"/>
        <w:numPr>
          <w:ilvl w:val="0"/>
          <w:numId w:val="25"/>
        </w:numPr>
        <w:spacing w:line="360" w:lineRule="auto"/>
        <w:jc w:val="both"/>
      </w:pPr>
      <w:r>
        <w:rPr>
          <w:i/>
        </w:rPr>
        <w:t xml:space="preserve">Step 2: Communicate. </w:t>
      </w:r>
      <w:r w:rsidR="00D655D0">
        <w:t>C</w:t>
      </w:r>
      <w:r>
        <w:t xml:space="preserve">all 911 and </w:t>
      </w:r>
      <w:r w:rsidR="00D655D0">
        <w:t>call for additional on-sight help, if</w:t>
      </w:r>
      <w:r>
        <w:t xml:space="preserve"> it is safe to do so.</w:t>
      </w:r>
    </w:p>
    <w:p w14:paraId="21C78D4C" w14:textId="4B4B4B12" w:rsidR="00DC7E5C" w:rsidRPr="00DC7E5C" w:rsidRDefault="00DC7E5C" w:rsidP="003019E6">
      <w:pPr>
        <w:pStyle w:val="ListParagraph"/>
        <w:numPr>
          <w:ilvl w:val="0"/>
          <w:numId w:val="25"/>
        </w:numPr>
        <w:spacing w:line="360" w:lineRule="auto"/>
        <w:jc w:val="both"/>
      </w:pPr>
      <w:r w:rsidRPr="00DC7E5C">
        <w:rPr>
          <w:i/>
        </w:rPr>
        <w:t xml:space="preserve">Step 3: Hide. </w:t>
      </w:r>
      <w:r>
        <w:t xml:space="preserve">If evacuation is not a safe option, </w:t>
      </w:r>
      <w:r w:rsidR="00355FB9">
        <w:t>Leader</w:t>
      </w:r>
      <w:r>
        <w:t>s should gather the children into the safest hiding place available.</w:t>
      </w:r>
      <w:r w:rsidRPr="00DC7E5C">
        <w:rPr>
          <w:rFonts w:ascii="Times New Roman" w:hAnsi="Times New Roman" w:cs="Times New Roman"/>
          <w:sz w:val="32"/>
          <w:szCs w:val="32"/>
        </w:rPr>
        <w:t xml:space="preserve"> </w:t>
      </w:r>
      <w:r w:rsidRPr="00DC7E5C">
        <w:rPr>
          <w:rFonts w:cs="Times New Roman"/>
        </w:rPr>
        <w:t>Close the door, including the top portion of the door where applicable, and pull the latch down. Barricade the doors with heavy furniture, if possible. Close and lock windows and close blinds. Turn off the lights. Silence all electronic devices. Maintain silence. Have children lie or sit on the floor away from the door. If possible, stay out of sight of any interior windows.</w:t>
      </w:r>
    </w:p>
    <w:p w14:paraId="3F2B0106" w14:textId="4C5C7ADF" w:rsidR="002221F5" w:rsidRPr="00840FE7" w:rsidRDefault="00DC7E5C" w:rsidP="003019E6">
      <w:pPr>
        <w:pStyle w:val="ListParagraph"/>
        <w:numPr>
          <w:ilvl w:val="0"/>
          <w:numId w:val="25"/>
        </w:numPr>
        <w:spacing w:line="360" w:lineRule="auto"/>
        <w:jc w:val="both"/>
      </w:pPr>
      <w:r w:rsidRPr="00DC7E5C">
        <w:rPr>
          <w:i/>
        </w:rPr>
        <w:t xml:space="preserve">Step 4: </w:t>
      </w:r>
      <w:r w:rsidR="00355FB9">
        <w:rPr>
          <w:i/>
        </w:rPr>
        <w:t>Leader</w:t>
      </w:r>
      <w:r w:rsidRPr="00DC7E5C">
        <w:rPr>
          <w:i/>
        </w:rPr>
        <w:t xml:space="preserve">s Fight. </w:t>
      </w:r>
      <w:r w:rsidRPr="00DC7E5C">
        <w:rPr>
          <w:rFonts w:cs="Times New Roman"/>
        </w:rPr>
        <w:t>If neither running or hiding is a safe option, as a last resor</w:t>
      </w:r>
      <w:r w:rsidR="006C3045">
        <w:rPr>
          <w:rFonts w:cs="Times New Roman"/>
        </w:rPr>
        <w:t>t</w:t>
      </w:r>
      <w:r>
        <w:rPr>
          <w:rFonts w:cs="Times New Roman"/>
        </w:rPr>
        <w:t xml:space="preserve">, </w:t>
      </w:r>
      <w:r w:rsidR="00355FB9">
        <w:rPr>
          <w:rFonts w:cs="Times New Roman"/>
        </w:rPr>
        <w:t>Leader</w:t>
      </w:r>
      <w:r>
        <w:rPr>
          <w:rFonts w:cs="Times New Roman"/>
        </w:rPr>
        <w:t>s</w:t>
      </w:r>
      <w:r w:rsidR="006C3045">
        <w:rPr>
          <w:rFonts w:cs="Times New Roman"/>
        </w:rPr>
        <w:t xml:space="preserve"> </w:t>
      </w:r>
      <w:r w:rsidRPr="00DC7E5C">
        <w:rPr>
          <w:rFonts w:cs="Times New Roman"/>
        </w:rPr>
        <w:t>should consider trying to disrupt or incapacitate the shooter by using aggressive force and items in their environment, such a</w:t>
      </w:r>
      <w:r w:rsidR="006C3045">
        <w:rPr>
          <w:rFonts w:cs="Times New Roman"/>
        </w:rPr>
        <w:t>s a fire ex</w:t>
      </w:r>
      <w:r w:rsidR="00D655D0">
        <w:rPr>
          <w:rFonts w:cs="Times New Roman"/>
        </w:rPr>
        <w:t>tinguisher or chairs. U</w:t>
      </w:r>
      <w:r w:rsidR="006C3045">
        <w:rPr>
          <w:rFonts w:cs="Times New Roman"/>
        </w:rPr>
        <w:t>nder no circumstances will a child be allowed to confront the potential danger.</w:t>
      </w:r>
    </w:p>
    <w:p w14:paraId="25B69137" w14:textId="4996D0D5" w:rsidR="006C3045" w:rsidRDefault="002221F5" w:rsidP="003019E6">
      <w:pPr>
        <w:pStyle w:val="ListParagraph"/>
        <w:numPr>
          <w:ilvl w:val="0"/>
          <w:numId w:val="22"/>
        </w:numPr>
        <w:spacing w:line="360" w:lineRule="auto"/>
        <w:ind w:left="1080"/>
        <w:jc w:val="both"/>
      </w:pPr>
      <w:r w:rsidRPr="002221F5">
        <w:rPr>
          <w:i/>
        </w:rPr>
        <w:t>Missing Chil</w:t>
      </w:r>
      <w:r w:rsidR="00586853">
        <w:rPr>
          <w:i/>
        </w:rPr>
        <w:t xml:space="preserve">d: </w:t>
      </w:r>
      <w:r w:rsidR="00355FB9">
        <w:rPr>
          <w:rFonts w:cs="Times New Roman"/>
        </w:rPr>
        <w:t>Leader</w:t>
      </w:r>
      <w:r>
        <w:rPr>
          <w:rFonts w:cs="Times New Roman"/>
        </w:rPr>
        <w:t>s</w:t>
      </w:r>
      <w:r w:rsidRPr="002221F5">
        <w:rPr>
          <w:rFonts w:cs="Times New Roman"/>
        </w:rPr>
        <w:t xml:space="preserve"> will first do a t</w:t>
      </w:r>
      <w:r>
        <w:rPr>
          <w:rFonts w:cs="Times New Roman"/>
        </w:rPr>
        <w:t xml:space="preserve">horough check of the classroom wing. If the child is not found, a </w:t>
      </w:r>
      <w:r w:rsidR="00355FB9">
        <w:rPr>
          <w:rFonts w:cs="Times New Roman"/>
        </w:rPr>
        <w:t>Leader</w:t>
      </w:r>
      <w:r w:rsidR="00D655D0">
        <w:rPr>
          <w:rFonts w:cs="Times New Roman"/>
        </w:rPr>
        <w:t xml:space="preserve"> will call for the help of other church </w:t>
      </w:r>
      <w:r w:rsidR="00355FB9">
        <w:rPr>
          <w:rFonts w:cs="Times New Roman"/>
        </w:rPr>
        <w:t>Leader</w:t>
      </w:r>
      <w:r w:rsidR="00D655D0">
        <w:rPr>
          <w:rFonts w:cs="Times New Roman"/>
        </w:rPr>
        <w:t>s</w:t>
      </w:r>
      <w:r>
        <w:rPr>
          <w:rFonts w:cs="Times New Roman"/>
        </w:rPr>
        <w:t xml:space="preserve">, who will </w:t>
      </w:r>
      <w:r w:rsidR="00586853">
        <w:rPr>
          <w:rFonts w:cs="Times New Roman"/>
        </w:rPr>
        <w:t xml:space="preserve">notify the child’s parents, </w:t>
      </w:r>
      <w:r>
        <w:rPr>
          <w:rFonts w:cs="Times New Roman"/>
        </w:rPr>
        <w:t>scan the auditorium</w:t>
      </w:r>
      <w:r w:rsidR="00586853">
        <w:rPr>
          <w:rFonts w:cs="Times New Roman"/>
        </w:rPr>
        <w:t>,</w:t>
      </w:r>
      <w:r>
        <w:rPr>
          <w:rFonts w:cs="Times New Roman"/>
        </w:rPr>
        <w:t xml:space="preserve"> and do a thorough search of the property. If the child still cannot be locate</w:t>
      </w:r>
      <w:r w:rsidR="00D655D0">
        <w:rPr>
          <w:rFonts w:cs="Times New Roman"/>
        </w:rPr>
        <w:t xml:space="preserve">d, a church </w:t>
      </w:r>
      <w:r w:rsidR="00355FB9">
        <w:rPr>
          <w:rFonts w:cs="Times New Roman"/>
        </w:rPr>
        <w:t>Leader</w:t>
      </w:r>
      <w:r>
        <w:rPr>
          <w:rFonts w:cs="Times New Roman"/>
        </w:rPr>
        <w:t xml:space="preserve"> will notify the police.</w:t>
      </w:r>
      <w:r w:rsidR="00394CCD">
        <w:rPr>
          <w:rFonts w:cs="Times New Roman"/>
        </w:rPr>
        <w:t xml:space="preserve"> </w:t>
      </w:r>
    </w:p>
    <w:p w14:paraId="79D34ECD" w14:textId="5449E694" w:rsidR="00A95ADA" w:rsidRPr="00840FE7" w:rsidRDefault="00A44B31" w:rsidP="003019E6">
      <w:pPr>
        <w:pStyle w:val="ListParagraph"/>
        <w:numPr>
          <w:ilvl w:val="0"/>
          <w:numId w:val="22"/>
        </w:numPr>
        <w:spacing w:line="360" w:lineRule="auto"/>
        <w:ind w:left="1080"/>
        <w:jc w:val="both"/>
        <w:rPr>
          <w:i/>
        </w:rPr>
      </w:pPr>
      <w:r>
        <w:rPr>
          <w:i/>
        </w:rPr>
        <w:t xml:space="preserve">Significant </w:t>
      </w:r>
      <w:r w:rsidRPr="00A44B31">
        <w:rPr>
          <w:i/>
        </w:rPr>
        <w:t xml:space="preserve">Earthquake: </w:t>
      </w:r>
      <w:r w:rsidR="00355FB9">
        <w:t>Leader</w:t>
      </w:r>
      <w:r>
        <w:t>s and children should drop to the ground in the center of the room and cover their heads and shoulders.</w:t>
      </w:r>
      <w:r w:rsidR="003963D5">
        <w:t xml:space="preserve"> </w:t>
      </w:r>
      <w:r w:rsidR="00355FB9">
        <w:t>Leader</w:t>
      </w:r>
      <w:r w:rsidR="003963D5">
        <w:t>s should look</w:t>
      </w:r>
      <w:r>
        <w:t xml:space="preserve"> out for glass or heavy objects which might fall </w:t>
      </w:r>
      <w:r w:rsidR="003963D5">
        <w:t>on the children.</w:t>
      </w:r>
      <w:r w:rsidR="0080674C">
        <w:t xml:space="preserve"> </w:t>
      </w:r>
      <w:r w:rsidR="0080674C" w:rsidRPr="002A14A9">
        <w:t>Evacuate the building once it is safe to do so to avoid hazards associated with aftershocks.</w:t>
      </w:r>
    </w:p>
    <w:p w14:paraId="7BCBB36F" w14:textId="77777777" w:rsidR="00467338" w:rsidRDefault="00467338" w:rsidP="00425BDC">
      <w:pPr>
        <w:spacing w:line="360" w:lineRule="auto"/>
        <w:rPr>
          <w:rFonts w:asciiTheme="majorHAnsi" w:hAnsiTheme="majorHAnsi"/>
          <w:sz w:val="28"/>
          <w:szCs w:val="28"/>
        </w:rPr>
      </w:pPr>
    </w:p>
    <w:p w14:paraId="4A139CE2" w14:textId="5F9FA386" w:rsidR="007C105C" w:rsidRDefault="00425BDC" w:rsidP="00355FB9">
      <w:pPr>
        <w:jc w:val="center"/>
        <w:outlineLvl w:val="0"/>
        <w:rPr>
          <w:rFonts w:asciiTheme="majorHAnsi" w:hAnsiTheme="majorHAnsi"/>
          <w:sz w:val="28"/>
          <w:szCs w:val="28"/>
        </w:rPr>
      </w:pPr>
      <w:r>
        <w:rPr>
          <w:rFonts w:asciiTheme="majorHAnsi" w:hAnsiTheme="majorHAnsi"/>
          <w:sz w:val="28"/>
          <w:szCs w:val="28"/>
        </w:rPr>
        <w:t>Interaction with Children and Teens Outside of Normal Service or Activity Times</w:t>
      </w:r>
    </w:p>
    <w:p w14:paraId="6CE40CAF" w14:textId="77777777" w:rsidR="00425BDC" w:rsidRDefault="00425BDC" w:rsidP="00425BDC">
      <w:pPr>
        <w:jc w:val="center"/>
        <w:rPr>
          <w:rFonts w:asciiTheme="majorHAnsi" w:hAnsiTheme="majorHAnsi"/>
          <w:sz w:val="16"/>
          <w:szCs w:val="16"/>
        </w:rPr>
      </w:pPr>
    </w:p>
    <w:p w14:paraId="03C7879E" w14:textId="0C3B95F4" w:rsidR="00425BDC" w:rsidRDefault="00425BDC" w:rsidP="003019E6">
      <w:pPr>
        <w:pStyle w:val="ListParagraph"/>
        <w:numPr>
          <w:ilvl w:val="0"/>
          <w:numId w:val="19"/>
        </w:numPr>
        <w:spacing w:line="360" w:lineRule="auto"/>
        <w:ind w:left="360"/>
        <w:jc w:val="both"/>
      </w:pPr>
      <w:r>
        <w:rPr>
          <w:b/>
        </w:rPr>
        <w:t xml:space="preserve">Communication: </w:t>
      </w:r>
      <w:r w:rsidR="002F75C0">
        <w:t>This section includes communication with children and teens</w:t>
      </w:r>
      <w:r w:rsidRPr="00425BDC">
        <w:t xml:space="preserve"> through phone calls, letters, email, texting, </w:t>
      </w:r>
      <w:r w:rsidR="002F75C0">
        <w:t>social media</w:t>
      </w:r>
      <w:r w:rsidR="00D70414">
        <w:t>, etc</w:t>
      </w:r>
      <w:r w:rsidR="002F75C0">
        <w:t>.</w:t>
      </w:r>
    </w:p>
    <w:p w14:paraId="3E9CA1A2" w14:textId="1BD3030B" w:rsidR="0080674C" w:rsidRPr="002A14A9" w:rsidRDefault="0080674C" w:rsidP="003019E6">
      <w:pPr>
        <w:pStyle w:val="ListParagraph"/>
        <w:numPr>
          <w:ilvl w:val="0"/>
          <w:numId w:val="20"/>
        </w:numPr>
        <w:spacing w:line="360" w:lineRule="auto"/>
        <w:ind w:left="720"/>
        <w:jc w:val="both"/>
      </w:pPr>
      <w:r w:rsidRPr="002A14A9">
        <w:t xml:space="preserve">Communication with children should be </w:t>
      </w:r>
      <w:r w:rsidR="002F662A" w:rsidRPr="002A14A9">
        <w:t>routed through their parents.</w:t>
      </w:r>
    </w:p>
    <w:p w14:paraId="4E7E887B" w14:textId="082238DF" w:rsidR="002F75C0" w:rsidRPr="002A14A9" w:rsidRDefault="002F75C0" w:rsidP="003019E6">
      <w:pPr>
        <w:pStyle w:val="ListParagraph"/>
        <w:numPr>
          <w:ilvl w:val="0"/>
          <w:numId w:val="20"/>
        </w:numPr>
        <w:spacing w:line="360" w:lineRule="auto"/>
        <w:ind w:left="720"/>
        <w:jc w:val="both"/>
      </w:pPr>
      <w:r w:rsidRPr="002A14A9">
        <w:t xml:space="preserve">Parents must be made aware of which </w:t>
      </w:r>
      <w:r w:rsidR="003A6352">
        <w:t>Leaders</w:t>
      </w:r>
      <w:r w:rsidR="00DB0C9D" w:rsidRPr="002A14A9">
        <w:t xml:space="preserve"> they can expect to</w:t>
      </w:r>
      <w:r w:rsidR="00B366BB" w:rsidRPr="002A14A9">
        <w:t xml:space="preserve"> contact</w:t>
      </w:r>
      <w:r w:rsidRPr="002A14A9">
        <w:t xml:space="preserve"> th</w:t>
      </w:r>
      <w:r w:rsidR="0080674C" w:rsidRPr="002A14A9">
        <w:t>eir</w:t>
      </w:r>
      <w:r w:rsidR="00B366BB" w:rsidRPr="002A14A9">
        <w:t xml:space="preserve"> teens</w:t>
      </w:r>
      <w:r w:rsidRPr="002A14A9">
        <w:t>.</w:t>
      </w:r>
    </w:p>
    <w:p w14:paraId="4EAEC4F7" w14:textId="190A4FB2" w:rsidR="002F75C0" w:rsidRDefault="0045538A" w:rsidP="003019E6">
      <w:pPr>
        <w:pStyle w:val="ListParagraph"/>
        <w:numPr>
          <w:ilvl w:val="0"/>
          <w:numId w:val="20"/>
        </w:numPr>
        <w:spacing w:line="360" w:lineRule="auto"/>
        <w:ind w:left="720"/>
        <w:jc w:val="both"/>
      </w:pPr>
      <w:r>
        <w:t>Workers</w:t>
      </w:r>
      <w:r w:rsidR="002F75C0" w:rsidRPr="002F75C0">
        <w:t xml:space="preserve"> must practice discernment regarding what they communi</w:t>
      </w:r>
      <w:r w:rsidR="002F75C0">
        <w:t>cate, and they must</w:t>
      </w:r>
      <w:r w:rsidR="002F75C0" w:rsidRPr="002F75C0">
        <w:t xml:space="preserve"> never discourage a</w:t>
      </w:r>
      <w:r w:rsidR="002F662A">
        <w:t xml:space="preserve"> </w:t>
      </w:r>
      <w:r w:rsidR="002F75C0">
        <w:t>teen</w:t>
      </w:r>
      <w:r w:rsidR="002F75C0" w:rsidRPr="002F75C0">
        <w:t xml:space="preserve"> from being open with his or her parents regarding this communication.</w:t>
      </w:r>
    </w:p>
    <w:p w14:paraId="4DD70122" w14:textId="57E7FCC2" w:rsidR="006E3C0E" w:rsidRDefault="002F662A" w:rsidP="003019E6">
      <w:pPr>
        <w:pStyle w:val="ListParagraph"/>
        <w:numPr>
          <w:ilvl w:val="0"/>
          <w:numId w:val="20"/>
        </w:numPr>
        <w:spacing w:line="360" w:lineRule="auto"/>
        <w:ind w:left="720"/>
        <w:jc w:val="both"/>
      </w:pPr>
      <w:r>
        <w:t>Flirtatious or</w:t>
      </w:r>
      <w:r w:rsidR="006E3C0E">
        <w:t xml:space="preserve"> suggestive communication is strictly prohibited.</w:t>
      </w:r>
    </w:p>
    <w:p w14:paraId="3AC360F6" w14:textId="08640E3C" w:rsidR="002F75C0" w:rsidRDefault="00D70414" w:rsidP="003019E6">
      <w:pPr>
        <w:pStyle w:val="ListParagraph"/>
        <w:numPr>
          <w:ilvl w:val="0"/>
          <w:numId w:val="19"/>
        </w:numPr>
        <w:spacing w:line="360" w:lineRule="auto"/>
        <w:ind w:left="360"/>
        <w:jc w:val="both"/>
      </w:pPr>
      <w:r>
        <w:rPr>
          <w:b/>
        </w:rPr>
        <w:t xml:space="preserve">Meetings: </w:t>
      </w:r>
      <w:r w:rsidR="0045538A">
        <w:t>Workers</w:t>
      </w:r>
      <w:r>
        <w:t xml:space="preserve"> must never meet with a child or teen outside of normal service or activity times without the permission of the child or teen’s parents.</w:t>
      </w:r>
    </w:p>
    <w:p w14:paraId="558FC836" w14:textId="034D6F5E" w:rsidR="00D70414" w:rsidRPr="00425BDC" w:rsidRDefault="006E3C0E" w:rsidP="003019E6">
      <w:pPr>
        <w:pStyle w:val="ListParagraph"/>
        <w:numPr>
          <w:ilvl w:val="0"/>
          <w:numId w:val="19"/>
        </w:numPr>
        <w:spacing w:line="360" w:lineRule="auto"/>
        <w:ind w:left="360"/>
        <w:jc w:val="both"/>
      </w:pPr>
      <w:r>
        <w:rPr>
          <w:b/>
        </w:rPr>
        <w:t xml:space="preserve">Relationships: </w:t>
      </w:r>
      <w:r>
        <w:t xml:space="preserve">A youth </w:t>
      </w:r>
      <w:r w:rsidR="00355FB9">
        <w:t>Leader</w:t>
      </w:r>
      <w:r>
        <w:t xml:space="preserve"> may never at any tim</w:t>
      </w:r>
      <w:r w:rsidR="00B366BB">
        <w:t>e date or enter into a</w:t>
      </w:r>
      <w:r>
        <w:t xml:space="preserve"> romantic relationship with a teen.</w:t>
      </w:r>
    </w:p>
    <w:p w14:paraId="47B4FEBE" w14:textId="77777777" w:rsidR="004519B4" w:rsidRDefault="004519B4" w:rsidP="0071085F">
      <w:pPr>
        <w:spacing w:line="360" w:lineRule="auto"/>
        <w:jc w:val="center"/>
        <w:rPr>
          <w:rFonts w:asciiTheme="majorHAnsi" w:hAnsiTheme="majorHAnsi"/>
          <w:sz w:val="28"/>
          <w:szCs w:val="28"/>
        </w:rPr>
      </w:pPr>
    </w:p>
    <w:p w14:paraId="7F964A8C" w14:textId="3510242D" w:rsidR="00451119" w:rsidRDefault="00670639" w:rsidP="00355FB9">
      <w:pPr>
        <w:jc w:val="center"/>
        <w:outlineLvl w:val="0"/>
        <w:rPr>
          <w:rFonts w:asciiTheme="majorHAnsi" w:hAnsiTheme="majorHAnsi"/>
          <w:sz w:val="28"/>
          <w:szCs w:val="28"/>
        </w:rPr>
      </w:pPr>
      <w:r>
        <w:rPr>
          <w:rFonts w:asciiTheme="majorHAnsi" w:hAnsiTheme="majorHAnsi"/>
          <w:sz w:val="28"/>
          <w:szCs w:val="28"/>
        </w:rPr>
        <w:t>Reporting and Response Plan for Child Neglect and Abuse</w:t>
      </w:r>
    </w:p>
    <w:p w14:paraId="7C21BB02" w14:textId="77777777" w:rsidR="00670639" w:rsidRDefault="00670639" w:rsidP="00670639">
      <w:pPr>
        <w:jc w:val="center"/>
        <w:rPr>
          <w:rFonts w:asciiTheme="majorHAnsi" w:hAnsiTheme="majorHAnsi"/>
          <w:sz w:val="16"/>
          <w:szCs w:val="16"/>
        </w:rPr>
      </w:pPr>
    </w:p>
    <w:p w14:paraId="2F8ACCC2" w14:textId="4560EBF6" w:rsidR="00670639" w:rsidRPr="00840FE7" w:rsidRDefault="00670639" w:rsidP="003019E6">
      <w:pPr>
        <w:pStyle w:val="ListParagraph"/>
        <w:numPr>
          <w:ilvl w:val="0"/>
          <w:numId w:val="27"/>
        </w:numPr>
        <w:spacing w:line="360" w:lineRule="auto"/>
        <w:ind w:left="360"/>
        <w:jc w:val="both"/>
        <w:rPr>
          <w:b/>
        </w:rPr>
      </w:pPr>
      <w:r w:rsidRPr="00840FE7">
        <w:rPr>
          <w:b/>
        </w:rPr>
        <w:t>Definitions</w:t>
      </w:r>
    </w:p>
    <w:p w14:paraId="6DC0B9DD" w14:textId="55460106" w:rsidR="00670639" w:rsidRPr="00F76A9E" w:rsidRDefault="00F76A9E" w:rsidP="003019E6">
      <w:pPr>
        <w:widowControl w:val="0"/>
        <w:numPr>
          <w:ilvl w:val="0"/>
          <w:numId w:val="28"/>
        </w:numPr>
        <w:tabs>
          <w:tab w:val="left" w:pos="220"/>
          <w:tab w:val="left" w:pos="720"/>
        </w:tabs>
        <w:autoSpaceDE w:val="0"/>
        <w:autoSpaceDN w:val="0"/>
        <w:adjustRightInd w:val="0"/>
        <w:spacing w:line="360" w:lineRule="auto"/>
        <w:jc w:val="both"/>
        <w:rPr>
          <w:rFonts w:cs="Times"/>
          <w:iCs/>
        </w:rPr>
      </w:pPr>
      <w:r w:rsidRPr="00F76A9E">
        <w:rPr>
          <w:rFonts w:cs="Times"/>
          <w:i/>
          <w:iCs/>
        </w:rPr>
        <w:t>Child neglect</w:t>
      </w:r>
      <w:r>
        <w:rPr>
          <w:rFonts w:cs="Times"/>
          <w:iCs/>
        </w:rPr>
        <w:t xml:space="preserve"> is</w:t>
      </w:r>
      <w:r w:rsidRPr="00F76A9E">
        <w:rPr>
          <w:rFonts w:cs="Times"/>
          <w:iCs/>
        </w:rPr>
        <w:t xml:space="preserve"> the negligent</w:t>
      </w:r>
      <w:r>
        <w:rPr>
          <w:rFonts w:cs="Times"/>
          <w:iCs/>
        </w:rPr>
        <w:t xml:space="preserve"> treatment or</w:t>
      </w:r>
      <w:r w:rsidRPr="00F76A9E">
        <w:rPr>
          <w:rFonts w:cs="Times"/>
          <w:iCs/>
        </w:rPr>
        <w:t xml:space="preserve"> maltreatment of a child by a person responsible for</w:t>
      </w:r>
      <w:r>
        <w:rPr>
          <w:rFonts w:cs="Times"/>
          <w:iCs/>
        </w:rPr>
        <w:t xml:space="preserve"> </w:t>
      </w:r>
      <w:r w:rsidRPr="00F76A9E">
        <w:rPr>
          <w:rFonts w:cs="Times"/>
          <w:iCs/>
        </w:rPr>
        <w:t>the child's welfare. The term includes both acts</w:t>
      </w:r>
      <w:r>
        <w:rPr>
          <w:rFonts w:cs="Times"/>
          <w:iCs/>
        </w:rPr>
        <w:t xml:space="preserve"> </w:t>
      </w:r>
      <w:r w:rsidRPr="00F76A9E">
        <w:rPr>
          <w:rFonts w:cs="Times"/>
          <w:iCs/>
        </w:rPr>
        <w:t>and omissions on the</w:t>
      </w:r>
      <w:r w:rsidR="00290ECE">
        <w:rPr>
          <w:rFonts w:cs="Times"/>
          <w:iCs/>
        </w:rPr>
        <w:t xml:space="preserve"> part of the responsible person (for instance, failure to provide adequate food, clothing, shelter, medical care, or supervision).</w:t>
      </w:r>
    </w:p>
    <w:p w14:paraId="24E586FB" w14:textId="4AF60556" w:rsidR="00670639" w:rsidRPr="00290ECE" w:rsidRDefault="00670639" w:rsidP="003019E6">
      <w:pPr>
        <w:widowControl w:val="0"/>
        <w:numPr>
          <w:ilvl w:val="0"/>
          <w:numId w:val="28"/>
        </w:numPr>
        <w:tabs>
          <w:tab w:val="left" w:pos="220"/>
          <w:tab w:val="left" w:pos="720"/>
        </w:tabs>
        <w:autoSpaceDE w:val="0"/>
        <w:autoSpaceDN w:val="0"/>
        <w:adjustRightInd w:val="0"/>
        <w:spacing w:line="360" w:lineRule="auto"/>
        <w:jc w:val="both"/>
        <w:rPr>
          <w:rFonts w:cs="Times New Roman"/>
        </w:rPr>
      </w:pPr>
      <w:r w:rsidRPr="00670639">
        <w:rPr>
          <w:rFonts w:cs="Times"/>
          <w:i/>
          <w:iCs/>
        </w:rPr>
        <w:t xml:space="preserve">Child abuse </w:t>
      </w:r>
      <w:r w:rsidR="00290ECE">
        <w:rPr>
          <w:rFonts w:cs="Times New Roman"/>
        </w:rPr>
        <w:t xml:space="preserve">includes </w:t>
      </w:r>
      <w:r w:rsidR="00290ECE" w:rsidRPr="00290ECE">
        <w:rPr>
          <w:rFonts w:cs="Times New Roman"/>
        </w:rPr>
        <w:t>the willful harming or injuring</w:t>
      </w:r>
      <w:r w:rsidR="00290ECE">
        <w:rPr>
          <w:rFonts w:cs="Times New Roman"/>
        </w:rPr>
        <w:t xml:space="preserve"> of a child,</w:t>
      </w:r>
      <w:r w:rsidR="00290ECE" w:rsidRPr="00290ECE">
        <w:rPr>
          <w:rFonts w:cs="Times New Roman"/>
        </w:rPr>
        <w:t xml:space="preserve"> the endangering of the person or health of a child</w:t>
      </w:r>
      <w:r w:rsidR="00290ECE">
        <w:rPr>
          <w:rFonts w:cs="Times New Roman"/>
        </w:rPr>
        <w:t xml:space="preserve">, or the inflicting of any </w:t>
      </w:r>
      <w:r w:rsidR="00290ECE" w:rsidRPr="00290ECE">
        <w:rPr>
          <w:rFonts w:cs="Times New Roman"/>
        </w:rPr>
        <w:t>cruel or inhum</w:t>
      </w:r>
      <w:r w:rsidR="00290ECE">
        <w:rPr>
          <w:rFonts w:cs="Times New Roman"/>
        </w:rPr>
        <w:t xml:space="preserve">an corporal punishment </w:t>
      </w:r>
      <w:r w:rsidR="00290ECE" w:rsidRPr="00290ECE">
        <w:rPr>
          <w:rFonts w:cs="Times New Roman"/>
        </w:rPr>
        <w:t>resulting in a traumatic condition.</w:t>
      </w:r>
    </w:p>
    <w:p w14:paraId="74E5A6D7" w14:textId="3E5A342B" w:rsidR="00670639" w:rsidRDefault="00670639" w:rsidP="003019E6">
      <w:pPr>
        <w:widowControl w:val="0"/>
        <w:numPr>
          <w:ilvl w:val="0"/>
          <w:numId w:val="28"/>
        </w:numPr>
        <w:tabs>
          <w:tab w:val="left" w:pos="220"/>
          <w:tab w:val="left" w:pos="720"/>
        </w:tabs>
        <w:autoSpaceDE w:val="0"/>
        <w:autoSpaceDN w:val="0"/>
        <w:adjustRightInd w:val="0"/>
        <w:spacing w:line="360" w:lineRule="auto"/>
        <w:jc w:val="both"/>
        <w:rPr>
          <w:rFonts w:cs="Times"/>
        </w:rPr>
      </w:pPr>
      <w:r w:rsidRPr="00670639">
        <w:rPr>
          <w:rFonts w:cs="Times"/>
          <w:i/>
          <w:iCs/>
        </w:rPr>
        <w:t xml:space="preserve">Child sexual abuse </w:t>
      </w:r>
      <w:r w:rsidRPr="00670639">
        <w:rPr>
          <w:rFonts w:cs="Times New Roman"/>
        </w:rPr>
        <w:t xml:space="preserve">is any form of sexual contact with </w:t>
      </w:r>
      <w:r w:rsidR="003C27D1">
        <w:rPr>
          <w:rFonts w:cs="Times New Roman"/>
        </w:rPr>
        <w:t xml:space="preserve">or </w:t>
      </w:r>
      <w:r>
        <w:rPr>
          <w:rFonts w:cs="Times New Roman"/>
        </w:rPr>
        <w:t>sexual exploitation of a minor.</w:t>
      </w:r>
    </w:p>
    <w:p w14:paraId="7481B0EB" w14:textId="6528DFD4" w:rsidR="00670639" w:rsidRPr="00670639" w:rsidRDefault="00670639" w:rsidP="003019E6">
      <w:pPr>
        <w:widowControl w:val="0"/>
        <w:numPr>
          <w:ilvl w:val="1"/>
          <w:numId w:val="28"/>
        </w:numPr>
        <w:tabs>
          <w:tab w:val="left" w:pos="220"/>
          <w:tab w:val="left" w:pos="720"/>
        </w:tabs>
        <w:autoSpaceDE w:val="0"/>
        <w:autoSpaceDN w:val="0"/>
        <w:adjustRightInd w:val="0"/>
        <w:spacing w:line="360" w:lineRule="auto"/>
        <w:ind w:left="1080"/>
        <w:jc w:val="both"/>
        <w:rPr>
          <w:rFonts w:cs="Times"/>
        </w:rPr>
      </w:pPr>
      <w:r w:rsidRPr="00670639">
        <w:rPr>
          <w:rFonts w:cs="Times"/>
          <w:i/>
          <w:iCs/>
        </w:rPr>
        <w:t xml:space="preserve">Sexual abuse perpetrated by an adult </w:t>
      </w:r>
      <w:r w:rsidRPr="00670639">
        <w:rPr>
          <w:rFonts w:cs="Times New Roman"/>
        </w:rPr>
        <w:t>is any contact or activity of a sexual na</w:t>
      </w:r>
      <w:r>
        <w:rPr>
          <w:rFonts w:cs="Times New Roman"/>
        </w:rPr>
        <w:t>ture that occurs between an adult and a minor</w:t>
      </w:r>
      <w:r w:rsidRPr="00670639">
        <w:rPr>
          <w:rFonts w:cs="Times New Roman"/>
        </w:rPr>
        <w:t>. This includes activity which is meant to arouse or gratify the se</w:t>
      </w:r>
      <w:r>
        <w:rPr>
          <w:rFonts w:cs="Times New Roman"/>
        </w:rPr>
        <w:t>xual desires of the adult or minor</w:t>
      </w:r>
      <w:r w:rsidR="00C80CCD">
        <w:rPr>
          <w:rFonts w:cs="Times New Roman"/>
        </w:rPr>
        <w:t xml:space="preserve">. </w:t>
      </w:r>
      <w:r w:rsidR="00C80CCD" w:rsidRPr="00C20F64">
        <w:rPr>
          <w:rFonts w:cs="Times New Roman"/>
          <w:i/>
        </w:rPr>
        <w:t>S</w:t>
      </w:r>
      <w:r w:rsidRPr="00C20F64">
        <w:rPr>
          <w:rFonts w:cs="Times New Roman"/>
          <w:i/>
        </w:rPr>
        <w:t>exual behavior between an adult and a minor is always considered to be forced</w:t>
      </w:r>
      <w:r w:rsidR="00C80CCD" w:rsidRPr="00C20F64">
        <w:rPr>
          <w:rFonts w:cs="Times New Roman"/>
          <w:i/>
        </w:rPr>
        <w:t>,</w:t>
      </w:r>
      <w:r w:rsidRPr="00C20F64">
        <w:rPr>
          <w:rFonts w:cs="Times New Roman"/>
          <w:i/>
        </w:rPr>
        <w:t xml:space="preserve"> whether o</w:t>
      </w:r>
      <w:r w:rsidR="00140B54" w:rsidRPr="00C20F64">
        <w:rPr>
          <w:rFonts w:cs="Times New Roman"/>
          <w:i/>
        </w:rPr>
        <w:t>r not the minor consents</w:t>
      </w:r>
      <w:r w:rsidRPr="00C20F64">
        <w:rPr>
          <w:rFonts w:cs="Times New Roman"/>
          <w:i/>
        </w:rPr>
        <w:t>.</w:t>
      </w:r>
    </w:p>
    <w:p w14:paraId="2473C422" w14:textId="72288E47" w:rsidR="00670639" w:rsidRPr="00670639" w:rsidRDefault="00670639" w:rsidP="003019E6">
      <w:pPr>
        <w:widowControl w:val="0"/>
        <w:numPr>
          <w:ilvl w:val="1"/>
          <w:numId w:val="28"/>
        </w:numPr>
        <w:tabs>
          <w:tab w:val="left" w:pos="220"/>
          <w:tab w:val="left" w:pos="720"/>
        </w:tabs>
        <w:autoSpaceDE w:val="0"/>
        <w:autoSpaceDN w:val="0"/>
        <w:adjustRightInd w:val="0"/>
        <w:spacing w:line="360" w:lineRule="auto"/>
        <w:ind w:left="1080"/>
        <w:jc w:val="both"/>
        <w:rPr>
          <w:rFonts w:cs="Times"/>
        </w:rPr>
      </w:pPr>
      <w:r w:rsidRPr="00670639">
        <w:rPr>
          <w:rFonts w:cs="Times"/>
          <w:i/>
          <w:iCs/>
        </w:rPr>
        <w:t xml:space="preserve">Sexual abuse perpetrated by a child </w:t>
      </w:r>
      <w:r w:rsidRPr="00670639">
        <w:rPr>
          <w:rFonts w:cs="Times New Roman"/>
        </w:rPr>
        <w:t>is any contact or activity of a sexual nat</w:t>
      </w:r>
      <w:r>
        <w:rPr>
          <w:rFonts w:cs="Times New Roman"/>
        </w:rPr>
        <w:t>ure that occurs between minors</w:t>
      </w:r>
      <w:r w:rsidRPr="00670639">
        <w:rPr>
          <w:rFonts w:cs="Times New Roman"/>
        </w:rPr>
        <w:t>, with or without the</w:t>
      </w:r>
      <w:r>
        <w:rPr>
          <w:rFonts w:cs="Times New Roman"/>
        </w:rPr>
        <w:t xml:space="preserve"> consent of either one, when one minor</w:t>
      </w:r>
      <w:r w:rsidRPr="00670639">
        <w:rPr>
          <w:rFonts w:cs="Times New Roman"/>
        </w:rPr>
        <w:t xml:space="preserve"> has power or perceive</w:t>
      </w:r>
      <w:r w:rsidR="00530DA5">
        <w:rPr>
          <w:rFonts w:cs="Times New Roman"/>
        </w:rPr>
        <w:t>d authority over the other</w:t>
      </w:r>
      <w:r w:rsidRPr="00670639">
        <w:rPr>
          <w:rFonts w:cs="Times New Roman"/>
        </w:rPr>
        <w:t xml:space="preserve">. This includes any activity which is meant to arouse or gratify the sexual </w:t>
      </w:r>
      <w:r w:rsidR="00530DA5">
        <w:rPr>
          <w:rFonts w:cs="Times New Roman"/>
        </w:rPr>
        <w:t>desires of any of the minors</w:t>
      </w:r>
      <w:r>
        <w:rPr>
          <w:rFonts w:cs="Times New Roman"/>
        </w:rPr>
        <w:t>.</w:t>
      </w:r>
    </w:p>
    <w:p w14:paraId="5E42B428" w14:textId="742D35AA" w:rsidR="00670639" w:rsidRPr="00670639" w:rsidRDefault="00670639" w:rsidP="003019E6">
      <w:pPr>
        <w:widowControl w:val="0"/>
        <w:numPr>
          <w:ilvl w:val="1"/>
          <w:numId w:val="28"/>
        </w:numPr>
        <w:tabs>
          <w:tab w:val="left" w:pos="220"/>
          <w:tab w:val="left" w:pos="720"/>
        </w:tabs>
        <w:autoSpaceDE w:val="0"/>
        <w:autoSpaceDN w:val="0"/>
        <w:adjustRightInd w:val="0"/>
        <w:spacing w:line="360" w:lineRule="auto"/>
        <w:ind w:left="1080"/>
        <w:jc w:val="both"/>
        <w:rPr>
          <w:rFonts w:cs="Times"/>
        </w:rPr>
      </w:pPr>
      <w:r w:rsidRPr="00670639">
        <w:rPr>
          <w:rFonts w:cs="Times"/>
          <w:i/>
          <w:iCs/>
        </w:rPr>
        <w:t xml:space="preserve">Sexual exploitation </w:t>
      </w:r>
      <w:r w:rsidR="006F168A">
        <w:rPr>
          <w:rFonts w:cs="Times New Roman"/>
        </w:rPr>
        <w:t>includes coercing or permitting</w:t>
      </w:r>
      <w:r w:rsidR="00530DA5">
        <w:rPr>
          <w:rFonts w:cs="Times New Roman"/>
        </w:rPr>
        <w:t xml:space="preserve"> a minor </w:t>
      </w:r>
      <w:r w:rsidR="006F168A">
        <w:rPr>
          <w:rFonts w:cs="Times New Roman"/>
        </w:rPr>
        <w:t xml:space="preserve">to engage in prostitution or obscene conduct, knowingly aiding </w:t>
      </w:r>
      <w:r w:rsidR="001978F3">
        <w:rPr>
          <w:rFonts w:cs="Times New Roman"/>
        </w:rPr>
        <w:t>those who do, depicting a child in an act of obscene conduct, or knowingly accessing such a depiction.</w:t>
      </w:r>
    </w:p>
    <w:p w14:paraId="4748B447" w14:textId="468821AE" w:rsidR="00670639" w:rsidRDefault="006220CB" w:rsidP="003019E6">
      <w:pPr>
        <w:pStyle w:val="ListParagraph"/>
        <w:numPr>
          <w:ilvl w:val="0"/>
          <w:numId w:val="27"/>
        </w:numPr>
        <w:spacing w:line="360" w:lineRule="auto"/>
        <w:ind w:left="360"/>
        <w:jc w:val="both"/>
      </w:pPr>
      <w:r w:rsidRPr="00840FE7">
        <w:rPr>
          <w:b/>
        </w:rPr>
        <w:t>Commitment of Life Point Baptist Church to Prevent Abuse</w:t>
      </w:r>
      <w:r w:rsidR="00CA3686">
        <w:rPr>
          <w:b/>
        </w:rPr>
        <w:t xml:space="preserve"> and Neglect</w:t>
      </w:r>
      <w:r w:rsidRPr="00840FE7">
        <w:rPr>
          <w:b/>
        </w:rPr>
        <w:t xml:space="preserve">: </w:t>
      </w:r>
      <w:r w:rsidR="00670639">
        <w:t xml:space="preserve">Life Point Baptist Church will not tolerate child abuse or neglect. </w:t>
      </w:r>
      <w:r w:rsidR="00C80CCD">
        <w:t>In an effort to prevent abuse and neglect, we…</w:t>
      </w:r>
    </w:p>
    <w:p w14:paraId="43A14671" w14:textId="2644B118" w:rsidR="00C80CCD" w:rsidRPr="00C80CCD" w:rsidRDefault="00C20F64" w:rsidP="003019E6">
      <w:pPr>
        <w:pStyle w:val="ListParagraph"/>
        <w:widowControl w:val="0"/>
        <w:numPr>
          <w:ilvl w:val="0"/>
          <w:numId w:val="29"/>
        </w:numPr>
        <w:tabs>
          <w:tab w:val="left" w:pos="220"/>
          <w:tab w:val="left" w:pos="720"/>
        </w:tabs>
        <w:autoSpaceDE w:val="0"/>
        <w:autoSpaceDN w:val="0"/>
        <w:adjustRightInd w:val="0"/>
        <w:spacing w:line="360" w:lineRule="auto"/>
        <w:ind w:left="720"/>
        <w:jc w:val="both"/>
        <w:rPr>
          <w:rFonts w:cs="Times"/>
        </w:rPr>
      </w:pPr>
      <w:r>
        <w:rPr>
          <w:rFonts w:cs="Times New Roman"/>
        </w:rPr>
        <w:t>E</w:t>
      </w:r>
      <w:r w:rsidR="00C80CCD" w:rsidRPr="00C80CCD">
        <w:rPr>
          <w:rFonts w:cs="Times New Roman"/>
        </w:rPr>
        <w:t>ducate and equ</w:t>
      </w:r>
      <w:r w:rsidR="00C80CCD">
        <w:rPr>
          <w:rFonts w:cs="Times New Roman"/>
        </w:rPr>
        <w:t xml:space="preserve">ip all children’s and youth </w:t>
      </w:r>
      <w:r w:rsidR="0045538A">
        <w:rPr>
          <w:rFonts w:cs="Times New Roman"/>
        </w:rPr>
        <w:t>Workers</w:t>
      </w:r>
      <w:r w:rsidR="00C80CCD">
        <w:rPr>
          <w:rFonts w:cs="Times New Roman"/>
        </w:rPr>
        <w:t xml:space="preserve"> about neglect and abuse.</w:t>
      </w:r>
    </w:p>
    <w:p w14:paraId="3EAA7363" w14:textId="3119D457" w:rsidR="006220CB" w:rsidRPr="006220CB" w:rsidRDefault="00C20F64" w:rsidP="003019E6">
      <w:pPr>
        <w:pStyle w:val="ListParagraph"/>
        <w:widowControl w:val="0"/>
        <w:numPr>
          <w:ilvl w:val="0"/>
          <w:numId w:val="29"/>
        </w:numPr>
        <w:tabs>
          <w:tab w:val="left" w:pos="220"/>
          <w:tab w:val="left" w:pos="720"/>
        </w:tabs>
        <w:autoSpaceDE w:val="0"/>
        <w:autoSpaceDN w:val="0"/>
        <w:adjustRightInd w:val="0"/>
        <w:spacing w:line="360" w:lineRule="auto"/>
        <w:ind w:left="720"/>
        <w:jc w:val="both"/>
        <w:rPr>
          <w:rFonts w:cs="Times"/>
        </w:rPr>
      </w:pPr>
      <w:r>
        <w:rPr>
          <w:rFonts w:cs="Times New Roman"/>
        </w:rPr>
        <w:t>A</w:t>
      </w:r>
      <w:r w:rsidR="00C80CCD" w:rsidRPr="00C80CCD">
        <w:rPr>
          <w:rFonts w:cs="Times New Roman"/>
        </w:rPr>
        <w:t>dhere to the procedures and guidelines as</w:t>
      </w:r>
      <w:r>
        <w:rPr>
          <w:rFonts w:cs="Times New Roman"/>
        </w:rPr>
        <w:t xml:space="preserve"> set out in this policy m</w:t>
      </w:r>
      <w:r w:rsidR="00C80CCD">
        <w:rPr>
          <w:rFonts w:cs="Times New Roman"/>
        </w:rPr>
        <w:t>anual (</w:t>
      </w:r>
      <w:r w:rsidR="00C80CCD" w:rsidRPr="00C80CCD">
        <w:rPr>
          <w:rFonts w:cs="Times New Roman"/>
        </w:rPr>
        <w:t>including</w:t>
      </w:r>
      <w:r w:rsidR="00C80CCD">
        <w:rPr>
          <w:rFonts w:cs="Times New Roman"/>
        </w:rPr>
        <w:t>, but not limited to</w:t>
      </w:r>
      <w:r w:rsidR="00C80CCD" w:rsidRPr="00C80CCD">
        <w:rPr>
          <w:rFonts w:cs="Times New Roman"/>
        </w:rPr>
        <w:t xml:space="preserve"> the two adult rule, visibility guidelines, </w:t>
      </w:r>
      <w:r w:rsidR="00C80CCD">
        <w:rPr>
          <w:rFonts w:cs="Times New Roman"/>
        </w:rPr>
        <w:t>bathroom policies, and physical touch policies).</w:t>
      </w:r>
      <w:r w:rsidR="00C80CCD" w:rsidRPr="00C80CCD">
        <w:rPr>
          <w:rFonts w:cs="Times"/>
        </w:rPr>
        <w:t> </w:t>
      </w:r>
    </w:p>
    <w:p w14:paraId="426DFD1E" w14:textId="745F5D1F" w:rsidR="006220CB" w:rsidRDefault="00C80CCD" w:rsidP="003019E6">
      <w:pPr>
        <w:pStyle w:val="ListParagraph"/>
        <w:widowControl w:val="0"/>
        <w:numPr>
          <w:ilvl w:val="0"/>
          <w:numId w:val="29"/>
        </w:numPr>
        <w:tabs>
          <w:tab w:val="left" w:pos="220"/>
          <w:tab w:val="left" w:pos="720"/>
        </w:tabs>
        <w:autoSpaceDE w:val="0"/>
        <w:autoSpaceDN w:val="0"/>
        <w:adjustRightInd w:val="0"/>
        <w:spacing w:line="360" w:lineRule="auto"/>
        <w:ind w:left="720"/>
        <w:jc w:val="both"/>
        <w:rPr>
          <w:rFonts w:cs="Times"/>
        </w:rPr>
      </w:pPr>
      <w:r w:rsidRPr="00C80CCD">
        <w:rPr>
          <w:rFonts w:cs="Times New Roman"/>
        </w:rPr>
        <w:t>Train and screen volu</w:t>
      </w:r>
      <w:r w:rsidR="00140B54">
        <w:rPr>
          <w:rFonts w:cs="Times New Roman"/>
        </w:rPr>
        <w:t>nteers prior to contact with</w:t>
      </w:r>
      <w:r w:rsidRPr="00C80CCD">
        <w:rPr>
          <w:rFonts w:cs="Times New Roman"/>
        </w:rPr>
        <w:t xml:space="preserve"> child</w:t>
      </w:r>
      <w:r>
        <w:rPr>
          <w:rFonts w:cs="Times New Roman"/>
        </w:rPr>
        <w:t>ren. Screening procedures include requiring a completed</w:t>
      </w:r>
      <w:r w:rsidRPr="00C80CCD">
        <w:rPr>
          <w:rFonts w:cs="Times New Roman"/>
        </w:rPr>
        <w:t xml:space="preserve"> ap</w:t>
      </w:r>
      <w:r>
        <w:rPr>
          <w:rFonts w:cs="Times New Roman"/>
        </w:rPr>
        <w:t>plication with references, conducting</w:t>
      </w:r>
      <w:r w:rsidRPr="00C80CCD">
        <w:rPr>
          <w:rFonts w:cs="Times New Roman"/>
        </w:rPr>
        <w:t xml:space="preserve"> a criminal background check</w:t>
      </w:r>
      <w:r>
        <w:rPr>
          <w:rFonts w:cs="Times New Roman"/>
        </w:rPr>
        <w:t>, and completing a personal interview.</w:t>
      </w:r>
      <w:r w:rsidRPr="00C80CCD">
        <w:rPr>
          <w:rFonts w:cs="Times"/>
        </w:rPr>
        <w:t> </w:t>
      </w:r>
    </w:p>
    <w:p w14:paraId="17873ACA" w14:textId="3503859C" w:rsidR="006220CB" w:rsidRPr="006220CB" w:rsidRDefault="006220CB" w:rsidP="003019E6">
      <w:pPr>
        <w:pStyle w:val="ListParagraph"/>
        <w:widowControl w:val="0"/>
        <w:numPr>
          <w:ilvl w:val="0"/>
          <w:numId w:val="29"/>
        </w:numPr>
        <w:tabs>
          <w:tab w:val="left" w:pos="220"/>
          <w:tab w:val="left" w:pos="720"/>
        </w:tabs>
        <w:autoSpaceDE w:val="0"/>
        <w:autoSpaceDN w:val="0"/>
        <w:adjustRightInd w:val="0"/>
        <w:spacing w:line="360" w:lineRule="auto"/>
        <w:ind w:left="720"/>
        <w:jc w:val="both"/>
        <w:rPr>
          <w:rFonts w:cs="Times"/>
        </w:rPr>
      </w:pPr>
      <w:r>
        <w:rPr>
          <w:rFonts w:cs="Times New Roman"/>
        </w:rPr>
        <w:t xml:space="preserve">Require children’s and youth </w:t>
      </w:r>
      <w:r w:rsidR="0045538A">
        <w:rPr>
          <w:rFonts w:cs="Times New Roman"/>
        </w:rPr>
        <w:t>Workers</w:t>
      </w:r>
      <w:r>
        <w:rPr>
          <w:rFonts w:cs="Times New Roman"/>
        </w:rPr>
        <w:t xml:space="preserve"> to attend the church</w:t>
      </w:r>
      <w:r w:rsidRPr="00C80CCD">
        <w:rPr>
          <w:rFonts w:cs="Times New Roman"/>
        </w:rPr>
        <w:t xml:space="preserve"> for at least</w:t>
      </w:r>
      <w:r>
        <w:rPr>
          <w:rFonts w:cs="Times New Roman"/>
        </w:rPr>
        <w:t xml:space="preserve"> six months prior to serving in children’s or youth ministry.</w:t>
      </w:r>
    </w:p>
    <w:p w14:paraId="1542F9E7" w14:textId="7D21180F" w:rsidR="008C60F5" w:rsidRPr="00840FE7" w:rsidRDefault="006220CB" w:rsidP="003019E6">
      <w:pPr>
        <w:pStyle w:val="ListParagraph"/>
        <w:numPr>
          <w:ilvl w:val="0"/>
          <w:numId w:val="27"/>
        </w:numPr>
        <w:spacing w:line="360" w:lineRule="auto"/>
        <w:ind w:left="360"/>
        <w:jc w:val="both"/>
        <w:rPr>
          <w:b/>
        </w:rPr>
      </w:pPr>
      <w:r w:rsidRPr="00840FE7">
        <w:rPr>
          <w:b/>
        </w:rPr>
        <w:t>Reporti</w:t>
      </w:r>
      <w:r w:rsidR="00CA3686">
        <w:rPr>
          <w:b/>
        </w:rPr>
        <w:t xml:space="preserve">ng </w:t>
      </w:r>
      <w:r w:rsidRPr="00840FE7">
        <w:rPr>
          <w:b/>
        </w:rPr>
        <w:t>Abuse</w:t>
      </w:r>
      <w:r w:rsidR="00CA3686">
        <w:rPr>
          <w:b/>
        </w:rPr>
        <w:t xml:space="preserve"> and Neglect</w:t>
      </w:r>
    </w:p>
    <w:p w14:paraId="0D60B7B6" w14:textId="2A2335EA" w:rsidR="0059310D" w:rsidRDefault="0059310D" w:rsidP="003019E6">
      <w:pPr>
        <w:pStyle w:val="ListParagraph"/>
        <w:numPr>
          <w:ilvl w:val="0"/>
          <w:numId w:val="30"/>
        </w:numPr>
        <w:spacing w:line="360" w:lineRule="auto"/>
        <w:ind w:left="720"/>
        <w:jc w:val="both"/>
      </w:pPr>
      <w:r>
        <w:rPr>
          <w:i/>
        </w:rPr>
        <w:t>Importance of Reporting:</w:t>
      </w:r>
      <w:r w:rsidR="00780DCC">
        <w:t xml:space="preserve"> God has obligated human government </w:t>
      </w:r>
      <w:r w:rsidR="00FC6C34">
        <w:t>to defend the weak (Ps. 82:</w:t>
      </w:r>
      <w:r w:rsidR="00780DCC">
        <w:t>3-4). This obligation i</w:t>
      </w:r>
      <w:r w:rsidR="00454E82">
        <w:t>ncludes dealing with the mistreatment of children</w:t>
      </w:r>
      <w:r w:rsidR="00780DCC">
        <w:t xml:space="preserve">, which is abhorrent to God (Matt. 18:5-6). </w:t>
      </w:r>
      <w:r w:rsidR="006F5A1D">
        <w:t>As a result, it is imperative that we cooperate with the authorities as they deal with these types of offen</w:t>
      </w:r>
      <w:r w:rsidR="00454E82">
        <w:t>ses</w:t>
      </w:r>
      <w:r w:rsidR="006F5A1D">
        <w:t xml:space="preserve"> (Ps. 127:3-5; </w:t>
      </w:r>
      <w:r w:rsidR="00780DCC">
        <w:t xml:space="preserve">Rom. 13:1-7). </w:t>
      </w:r>
      <w:r w:rsidR="006F5A1D">
        <w:t xml:space="preserve">When those with knowledge of abuse refuse to take action, the results are tragic (2 Sam. 13). </w:t>
      </w:r>
      <w:r w:rsidR="003B16E9" w:rsidRPr="00DD0C73">
        <w:rPr>
          <w:i/>
        </w:rPr>
        <w:t>Therefore, Life Point</w:t>
      </w:r>
      <w:r w:rsidR="003B16E9" w:rsidRPr="00454E82">
        <w:rPr>
          <w:i/>
        </w:rPr>
        <w:t xml:space="preserve"> Baptist Church pledges to make a full and timel</w:t>
      </w:r>
      <w:r w:rsidR="00454E82">
        <w:rPr>
          <w:i/>
        </w:rPr>
        <w:t xml:space="preserve">y report of any suspected </w:t>
      </w:r>
      <w:r w:rsidR="00DD0C73">
        <w:rPr>
          <w:i/>
        </w:rPr>
        <w:t xml:space="preserve">abuse or </w:t>
      </w:r>
      <w:r w:rsidR="003B16E9" w:rsidRPr="00454E82">
        <w:rPr>
          <w:i/>
        </w:rPr>
        <w:t>neglect to the proper government agencies.</w:t>
      </w:r>
      <w:r w:rsidR="003B16E9">
        <w:t xml:space="preserve"> </w:t>
      </w:r>
      <w:r w:rsidR="00CD3CCA" w:rsidRPr="00454E82">
        <w:rPr>
          <w:i/>
        </w:rPr>
        <w:t>In addition, the church will not tolerate any retaliation against a reporter who has a reasonabl</w:t>
      </w:r>
      <w:r w:rsidR="00DD0C73">
        <w:rPr>
          <w:i/>
        </w:rPr>
        <w:t xml:space="preserve">e suspicion of abuse or </w:t>
      </w:r>
      <w:r w:rsidR="00CD3CCA" w:rsidRPr="00454E82">
        <w:rPr>
          <w:i/>
        </w:rPr>
        <w:t>neglect.</w:t>
      </w:r>
    </w:p>
    <w:p w14:paraId="57EE521C" w14:textId="751D8D5B" w:rsidR="0059310D" w:rsidRPr="0059310D" w:rsidRDefault="0059310D" w:rsidP="003019E6">
      <w:pPr>
        <w:pStyle w:val="ListParagraph"/>
        <w:numPr>
          <w:ilvl w:val="0"/>
          <w:numId w:val="30"/>
        </w:numPr>
        <w:spacing w:line="360" w:lineRule="auto"/>
        <w:ind w:left="720"/>
        <w:jc w:val="both"/>
        <w:rPr>
          <w:bCs/>
        </w:rPr>
      </w:pPr>
      <w:r>
        <w:rPr>
          <w:bCs/>
          <w:i/>
        </w:rPr>
        <w:t>Reasonable S</w:t>
      </w:r>
      <w:r w:rsidRPr="008C60F5">
        <w:rPr>
          <w:bCs/>
          <w:i/>
        </w:rPr>
        <w:t>uspicion</w:t>
      </w:r>
      <w:r>
        <w:rPr>
          <w:bCs/>
          <w:i/>
        </w:rPr>
        <w:t xml:space="preserve">: </w:t>
      </w:r>
      <w:r w:rsidR="0003531E">
        <w:rPr>
          <w:bCs/>
        </w:rPr>
        <w:t xml:space="preserve">Mandated reporters are required to report “reasonable suspicion” of abuse or neglect. </w:t>
      </w:r>
      <w:r>
        <w:rPr>
          <w:bCs/>
        </w:rPr>
        <w:t>“Reasonable suspicion”</w:t>
      </w:r>
      <w:r w:rsidRPr="0059310D">
        <w:rPr>
          <w:bCs/>
        </w:rPr>
        <w:t xml:space="preserve"> means</w:t>
      </w:r>
      <w:r>
        <w:rPr>
          <w:bCs/>
        </w:rPr>
        <w:t xml:space="preserve"> </w:t>
      </w:r>
      <w:r w:rsidRPr="0059310D">
        <w:rPr>
          <w:bCs/>
        </w:rPr>
        <w:t>that it is objectively reasonable for a person to entertain a</w:t>
      </w:r>
      <w:r>
        <w:rPr>
          <w:bCs/>
        </w:rPr>
        <w:t xml:space="preserve"> </w:t>
      </w:r>
      <w:r w:rsidRPr="0059310D">
        <w:rPr>
          <w:bCs/>
        </w:rPr>
        <w:t>suspicion, based upon facts that could cause a reasonable person in a</w:t>
      </w:r>
      <w:r>
        <w:rPr>
          <w:bCs/>
        </w:rPr>
        <w:t xml:space="preserve"> </w:t>
      </w:r>
      <w:r w:rsidRPr="0059310D">
        <w:rPr>
          <w:bCs/>
        </w:rPr>
        <w:t>like position, drawing, when appropr</w:t>
      </w:r>
      <w:r>
        <w:rPr>
          <w:bCs/>
        </w:rPr>
        <w:t xml:space="preserve">iate, on his or her training and </w:t>
      </w:r>
      <w:r w:rsidRPr="0059310D">
        <w:rPr>
          <w:bCs/>
        </w:rPr>
        <w:t>experi</w:t>
      </w:r>
      <w:r w:rsidR="00DD0C73">
        <w:rPr>
          <w:bCs/>
        </w:rPr>
        <w:t xml:space="preserve">ence, to suspect child abuse or </w:t>
      </w:r>
      <w:r w:rsidRPr="0059310D">
        <w:rPr>
          <w:bCs/>
        </w:rPr>
        <w:t>neglect. "Reasonable suspicion"</w:t>
      </w:r>
      <w:r>
        <w:rPr>
          <w:bCs/>
        </w:rPr>
        <w:t xml:space="preserve"> </w:t>
      </w:r>
      <w:r w:rsidRPr="0059310D">
        <w:rPr>
          <w:bCs/>
        </w:rPr>
        <w:t>does not requir</w:t>
      </w:r>
      <w:r w:rsidR="00DD0C73">
        <w:rPr>
          <w:bCs/>
        </w:rPr>
        <w:t>e certainty that abuse/</w:t>
      </w:r>
      <w:r w:rsidRPr="0059310D">
        <w:rPr>
          <w:bCs/>
        </w:rPr>
        <w:t>neglect has occurred</w:t>
      </w:r>
      <w:r>
        <w:rPr>
          <w:bCs/>
        </w:rPr>
        <w:t xml:space="preserve"> </w:t>
      </w:r>
      <w:r w:rsidRPr="0059310D">
        <w:rPr>
          <w:bCs/>
        </w:rPr>
        <w:t>nor does it require a specific medi</w:t>
      </w:r>
      <w:r w:rsidR="00DD0C73">
        <w:rPr>
          <w:bCs/>
        </w:rPr>
        <w:t>cal indication of child abuse/</w:t>
      </w:r>
      <w:r w:rsidRPr="0059310D">
        <w:rPr>
          <w:bCs/>
        </w:rPr>
        <w:t>neglect</w:t>
      </w:r>
      <w:r>
        <w:rPr>
          <w:bCs/>
        </w:rPr>
        <w:t>.</w:t>
      </w:r>
    </w:p>
    <w:p w14:paraId="52CC6C08" w14:textId="46F3DC21" w:rsidR="00DB0CCD" w:rsidRPr="00DB0CCD" w:rsidRDefault="0059310D" w:rsidP="003019E6">
      <w:pPr>
        <w:pStyle w:val="ListParagraph"/>
        <w:numPr>
          <w:ilvl w:val="0"/>
          <w:numId w:val="30"/>
        </w:numPr>
        <w:spacing w:line="360" w:lineRule="auto"/>
        <w:ind w:left="720"/>
        <w:jc w:val="both"/>
        <w:rPr>
          <w:i/>
        </w:rPr>
      </w:pPr>
      <w:r>
        <w:rPr>
          <w:bCs/>
          <w:i/>
        </w:rPr>
        <w:t>Mandated vs.</w:t>
      </w:r>
      <w:r>
        <w:rPr>
          <w:i/>
        </w:rPr>
        <w:t xml:space="preserve"> Permissive Reporters</w:t>
      </w:r>
      <w:r w:rsidRPr="00501C46">
        <w:t xml:space="preserve">: </w:t>
      </w:r>
      <w:r w:rsidR="0003531E">
        <w:t>I</w:t>
      </w:r>
      <w:r w:rsidR="00501C46" w:rsidRPr="00501C46">
        <w:t>t is important to distingu</w:t>
      </w:r>
      <w:r w:rsidR="00501C46">
        <w:t xml:space="preserve">ish between </w:t>
      </w:r>
      <w:r w:rsidR="00501C46" w:rsidRPr="00501C46">
        <w:t xml:space="preserve">mandatory </w:t>
      </w:r>
      <w:r w:rsidR="00501C46">
        <w:t xml:space="preserve">and </w:t>
      </w:r>
      <w:r w:rsidR="00C20F64">
        <w:t xml:space="preserve">permissive </w:t>
      </w:r>
      <w:r w:rsidR="00501C46" w:rsidRPr="00501C46">
        <w:t>rep</w:t>
      </w:r>
      <w:r w:rsidR="00501C46">
        <w:t xml:space="preserve">orters. </w:t>
      </w:r>
    </w:p>
    <w:p w14:paraId="779C732E" w14:textId="79ECA5AC" w:rsidR="00DB0CCD" w:rsidRPr="00DB0CCD" w:rsidRDefault="00C20F64" w:rsidP="00856717">
      <w:pPr>
        <w:pStyle w:val="ListParagraph"/>
        <w:numPr>
          <w:ilvl w:val="0"/>
          <w:numId w:val="36"/>
        </w:numPr>
        <w:spacing w:line="360" w:lineRule="auto"/>
        <w:ind w:left="1080"/>
        <w:jc w:val="both"/>
        <w:rPr>
          <w:i/>
        </w:rPr>
      </w:pPr>
      <w:r>
        <w:t>In the state of California, Mandatory R</w:t>
      </w:r>
      <w:r w:rsidR="00501C46">
        <w:t xml:space="preserve">eporters include </w:t>
      </w:r>
      <w:r w:rsidR="00501C46" w:rsidRPr="00501C46">
        <w:t>tea</w:t>
      </w:r>
      <w:r w:rsidR="00501C46">
        <w:t>chers and other school employees</w:t>
      </w:r>
      <w:r w:rsidR="00501C46" w:rsidRPr="00501C46">
        <w:t xml:space="preserve">, </w:t>
      </w:r>
      <w:r w:rsidR="00501C46">
        <w:t xml:space="preserve">employees at childcare institutions, social </w:t>
      </w:r>
      <w:r>
        <w:t>w</w:t>
      </w:r>
      <w:r w:rsidR="0045538A">
        <w:t>orkers</w:t>
      </w:r>
      <w:r w:rsidR="00501C46">
        <w:t xml:space="preserve">, </w:t>
      </w:r>
      <w:r w:rsidR="00501C46" w:rsidRPr="00501C46">
        <w:t xml:space="preserve">physicians and other health care </w:t>
      </w:r>
      <w:r>
        <w:t>w</w:t>
      </w:r>
      <w:r w:rsidR="0045538A">
        <w:t>orkers</w:t>
      </w:r>
      <w:r w:rsidR="00501C46">
        <w:t>,</w:t>
      </w:r>
      <w:r w:rsidR="00501C46" w:rsidRPr="00501C46">
        <w:t xml:space="preserve"> </w:t>
      </w:r>
      <w:r w:rsidR="00501C46">
        <w:t xml:space="preserve">paid firefighters and law enforcement officers, licensed counselors, and clergy. </w:t>
      </w:r>
      <w:r>
        <w:t>S</w:t>
      </w:r>
      <w:r w:rsidR="00DB0CCD">
        <w:t xml:space="preserve">uch </w:t>
      </w:r>
      <w:r>
        <w:t>individuals are only considered Mandated R</w:t>
      </w:r>
      <w:r w:rsidR="00DB0CCD">
        <w:t xml:space="preserve">eporters when acting </w:t>
      </w:r>
      <w:r>
        <w:t>within</w:t>
      </w:r>
      <w:r w:rsidR="00DB0CCD">
        <w:t xml:space="preserve"> their professional capacity or scope of employment.</w:t>
      </w:r>
    </w:p>
    <w:p w14:paraId="6C93A0EA" w14:textId="0BBE0A13" w:rsidR="008C60F5" w:rsidRDefault="00501C46" w:rsidP="00856717">
      <w:pPr>
        <w:pStyle w:val="ListParagraph"/>
        <w:numPr>
          <w:ilvl w:val="0"/>
          <w:numId w:val="36"/>
        </w:numPr>
        <w:spacing w:line="360" w:lineRule="auto"/>
        <w:ind w:left="1080"/>
        <w:jc w:val="both"/>
      </w:pPr>
      <w:r w:rsidRPr="00501C46">
        <w:t xml:space="preserve">Permissive reporters include anyone </w:t>
      </w:r>
      <w:r w:rsidR="00C20F64">
        <w:t>who is not a Mandatory R</w:t>
      </w:r>
      <w:r w:rsidR="00DB0CCD">
        <w:t>eporter. According to the California Penal Code, v</w:t>
      </w:r>
      <w:r w:rsidR="00DB0CCD" w:rsidRPr="00DB0CCD">
        <w:t>olunteers of public or private organizations whose duties require</w:t>
      </w:r>
      <w:r w:rsidR="00DB0CCD">
        <w:t xml:space="preserve"> </w:t>
      </w:r>
      <w:r w:rsidR="00DB0CCD" w:rsidRPr="00DB0CCD">
        <w:t>direct contact with and s</w:t>
      </w:r>
      <w:r w:rsidR="00C20F64">
        <w:t>upervision of children are not M</w:t>
      </w:r>
      <w:r w:rsidR="00DB0CCD" w:rsidRPr="00DB0CCD">
        <w:t>andated</w:t>
      </w:r>
      <w:r w:rsidR="00DB0CCD">
        <w:t xml:space="preserve"> </w:t>
      </w:r>
      <w:r w:rsidR="00C20F64">
        <w:t>R</w:t>
      </w:r>
      <w:r w:rsidR="00DB0CCD" w:rsidRPr="00DB0CCD">
        <w:t>eporters but are encouraged to obtain training in the identification</w:t>
      </w:r>
      <w:r w:rsidR="00DB0CCD">
        <w:t xml:space="preserve"> </w:t>
      </w:r>
      <w:r w:rsidR="00DB0CCD" w:rsidRPr="00DB0CCD">
        <w:t>and reporting of child abuse and neglect and are further encouraged</w:t>
      </w:r>
      <w:r w:rsidR="00DB0CCD">
        <w:t xml:space="preserve"> </w:t>
      </w:r>
      <w:r w:rsidR="00DB0CCD" w:rsidRPr="00DB0CCD">
        <w:t>to report known or suspected instances of child abuse or neglect</w:t>
      </w:r>
      <w:r w:rsidR="00DB0CCD">
        <w:t>.</w:t>
      </w:r>
    </w:p>
    <w:p w14:paraId="26348C8C" w14:textId="3A6D232B" w:rsidR="003F21C2" w:rsidRPr="005636E7" w:rsidRDefault="008C60F5" w:rsidP="003019E6">
      <w:pPr>
        <w:pStyle w:val="ListParagraph"/>
        <w:numPr>
          <w:ilvl w:val="0"/>
          <w:numId w:val="30"/>
        </w:numPr>
        <w:spacing w:line="360" w:lineRule="auto"/>
        <w:ind w:left="720"/>
        <w:jc w:val="both"/>
      </w:pPr>
      <w:r w:rsidRPr="005636E7">
        <w:rPr>
          <w:bCs/>
          <w:i/>
        </w:rPr>
        <w:t>Specific Guidelines for Reporting:</w:t>
      </w:r>
      <w:r w:rsidRPr="005636E7">
        <w:t xml:space="preserve"> Life Point</w:t>
      </w:r>
      <w:r w:rsidR="006220CB" w:rsidRPr="005636E7">
        <w:t xml:space="preserve"> Baptist Church has adopted the fol</w:t>
      </w:r>
      <w:r w:rsidRPr="005636E7">
        <w:t>lowing guidelines for reporting.</w:t>
      </w:r>
    </w:p>
    <w:p w14:paraId="43415DFC" w14:textId="3381C4B8" w:rsidR="00E50482" w:rsidRPr="005636E7" w:rsidRDefault="00E50482" w:rsidP="003019E6">
      <w:pPr>
        <w:pStyle w:val="ListParagraph"/>
        <w:numPr>
          <w:ilvl w:val="0"/>
          <w:numId w:val="31"/>
        </w:numPr>
        <w:spacing w:line="360" w:lineRule="auto"/>
        <w:ind w:left="1080"/>
        <w:jc w:val="both"/>
      </w:pPr>
      <w:r w:rsidRPr="005636E7">
        <w:t>Before Reporting</w:t>
      </w:r>
    </w:p>
    <w:p w14:paraId="660C70F8" w14:textId="77777777" w:rsidR="00E50482" w:rsidRPr="005636E7" w:rsidRDefault="00A93E92" w:rsidP="00856717">
      <w:pPr>
        <w:pStyle w:val="ListParagraph"/>
        <w:numPr>
          <w:ilvl w:val="0"/>
          <w:numId w:val="43"/>
        </w:numPr>
        <w:spacing w:line="360" w:lineRule="auto"/>
        <w:ind w:left="1440"/>
        <w:jc w:val="both"/>
      </w:pPr>
      <w:r w:rsidRPr="005636E7">
        <w:t>E</w:t>
      </w:r>
      <w:r w:rsidR="006220CB" w:rsidRPr="005636E7">
        <w:t xml:space="preserve">ach allegation </w:t>
      </w:r>
      <w:r w:rsidR="001C7414" w:rsidRPr="005636E7">
        <w:t xml:space="preserve">or </w:t>
      </w:r>
      <w:r w:rsidR="00D42C3B" w:rsidRPr="005636E7">
        <w:t xml:space="preserve">instance of suspected </w:t>
      </w:r>
      <w:r w:rsidR="004768B5" w:rsidRPr="005636E7">
        <w:t>abuse/</w:t>
      </w:r>
      <w:r w:rsidR="00D1420A" w:rsidRPr="005636E7">
        <w:t xml:space="preserve">neglect </w:t>
      </w:r>
      <w:r w:rsidR="00A14D6A" w:rsidRPr="005636E7">
        <w:t>will</w:t>
      </w:r>
      <w:r w:rsidRPr="005636E7">
        <w:t xml:space="preserve"> be taken </w:t>
      </w:r>
      <w:r w:rsidR="006220CB" w:rsidRPr="005636E7">
        <w:t>seriously.</w:t>
      </w:r>
      <w:r w:rsidR="0003531E" w:rsidRPr="005636E7">
        <w:t xml:space="preserve"> </w:t>
      </w:r>
      <w:r w:rsidR="0003531E" w:rsidRPr="005636E7">
        <w:rPr>
          <w:i/>
        </w:rPr>
        <w:t>Unless there is clear and convincing evi</w:t>
      </w:r>
      <w:r w:rsidR="00A14D6A" w:rsidRPr="005636E7">
        <w:rPr>
          <w:i/>
        </w:rPr>
        <w:t>dence to the contrary, it will</w:t>
      </w:r>
      <w:r w:rsidR="0003531E" w:rsidRPr="005636E7">
        <w:rPr>
          <w:i/>
        </w:rPr>
        <w:t xml:space="preserve"> be assum</w:t>
      </w:r>
      <w:r w:rsidR="004768B5" w:rsidRPr="005636E7">
        <w:rPr>
          <w:i/>
        </w:rPr>
        <w:t>ed that allegations of abuse/</w:t>
      </w:r>
      <w:r w:rsidR="0003531E" w:rsidRPr="005636E7">
        <w:rPr>
          <w:i/>
        </w:rPr>
        <w:t>neglect are made in good faith</w:t>
      </w:r>
      <w:r w:rsidR="00BC4AEB" w:rsidRPr="005636E7">
        <w:rPr>
          <w:i/>
        </w:rPr>
        <w:t>.</w:t>
      </w:r>
    </w:p>
    <w:p w14:paraId="7E518E7C" w14:textId="3806313C" w:rsidR="00E50482" w:rsidRPr="005636E7" w:rsidRDefault="00A93E92" w:rsidP="00856717">
      <w:pPr>
        <w:pStyle w:val="ListParagraph"/>
        <w:numPr>
          <w:ilvl w:val="0"/>
          <w:numId w:val="43"/>
        </w:numPr>
        <w:spacing w:line="360" w:lineRule="auto"/>
        <w:ind w:left="1440"/>
        <w:jc w:val="both"/>
      </w:pPr>
      <w:r w:rsidRPr="005636E7">
        <w:t xml:space="preserve">A </w:t>
      </w:r>
      <w:r w:rsidR="0045538A">
        <w:t>Worker</w:t>
      </w:r>
      <w:r w:rsidRPr="005636E7">
        <w:t xml:space="preserve"> who observes abuse taking place must</w:t>
      </w:r>
      <w:r w:rsidR="00AC5457" w:rsidRPr="005636E7">
        <w:t xml:space="preserve"> intervene to secure the immediate safety of the child.</w:t>
      </w:r>
    </w:p>
    <w:p w14:paraId="23268DB0" w14:textId="6D74FC1B" w:rsidR="003B5C85" w:rsidRPr="005636E7" w:rsidRDefault="00A93E92" w:rsidP="00856717">
      <w:pPr>
        <w:pStyle w:val="ListParagraph"/>
        <w:numPr>
          <w:ilvl w:val="0"/>
          <w:numId w:val="43"/>
        </w:numPr>
        <w:spacing w:line="360" w:lineRule="auto"/>
        <w:ind w:left="1440"/>
        <w:jc w:val="both"/>
      </w:pPr>
      <w:r w:rsidRPr="005636E7">
        <w:t xml:space="preserve">A </w:t>
      </w:r>
      <w:r w:rsidR="0045538A">
        <w:t>Worker</w:t>
      </w:r>
      <w:r w:rsidRPr="005636E7">
        <w:t xml:space="preserve"> who observes signs </w:t>
      </w:r>
      <w:r w:rsidR="004768B5" w:rsidRPr="005636E7">
        <w:t>of suspected abuse/</w:t>
      </w:r>
      <w:r w:rsidR="00D1420A" w:rsidRPr="005636E7">
        <w:t xml:space="preserve">neglect </w:t>
      </w:r>
      <w:r w:rsidR="00A14D6A" w:rsidRPr="005636E7">
        <w:t xml:space="preserve">or receives an allegation of </w:t>
      </w:r>
      <w:r w:rsidR="004768B5" w:rsidRPr="005636E7">
        <w:t>abuse/</w:t>
      </w:r>
      <w:r w:rsidR="00D1420A" w:rsidRPr="005636E7">
        <w:t xml:space="preserve">neglect </w:t>
      </w:r>
      <w:r w:rsidR="00A14D6A" w:rsidRPr="005636E7">
        <w:t>must i</w:t>
      </w:r>
      <w:r w:rsidR="00BC4AEB" w:rsidRPr="005636E7">
        <w:t>mmedia</w:t>
      </w:r>
      <w:r w:rsidR="00272CAB" w:rsidRPr="005636E7">
        <w:t xml:space="preserve">tely notify </w:t>
      </w:r>
      <w:r w:rsidR="00A14D6A" w:rsidRPr="005636E7">
        <w:t xml:space="preserve">the </w:t>
      </w:r>
      <w:r w:rsidR="0045538A">
        <w:t>Pastor</w:t>
      </w:r>
      <w:r w:rsidR="00A14D6A" w:rsidRPr="005636E7">
        <w:t xml:space="preserve"> who oversees children’s ministry. </w:t>
      </w:r>
    </w:p>
    <w:p w14:paraId="5EF68D0D" w14:textId="1BAFECB1" w:rsidR="003B5C85" w:rsidRPr="005636E7" w:rsidRDefault="00A14D6A" w:rsidP="00856717">
      <w:pPr>
        <w:pStyle w:val="ListParagraph"/>
        <w:numPr>
          <w:ilvl w:val="0"/>
          <w:numId w:val="38"/>
        </w:numPr>
        <w:spacing w:line="360" w:lineRule="auto"/>
        <w:jc w:val="both"/>
      </w:pPr>
      <w:r w:rsidRPr="005636E7">
        <w:t xml:space="preserve">If that </w:t>
      </w:r>
      <w:r w:rsidR="0045538A">
        <w:t>Pastor</w:t>
      </w:r>
      <w:r w:rsidRPr="005636E7">
        <w:t xml:space="preserve"> is unavailable, the </w:t>
      </w:r>
      <w:r w:rsidR="0045538A">
        <w:t>Worker</w:t>
      </w:r>
      <w:r w:rsidRPr="005636E7">
        <w:t xml:space="preserve"> must notify another </w:t>
      </w:r>
      <w:r w:rsidR="0045538A">
        <w:t>Pastor</w:t>
      </w:r>
      <w:r w:rsidRPr="005636E7">
        <w:t xml:space="preserve"> or a </w:t>
      </w:r>
      <w:r w:rsidR="00355FB9">
        <w:t>Ministry Director</w:t>
      </w:r>
      <w:r w:rsidR="004A4500" w:rsidRPr="005636E7">
        <w:t xml:space="preserve">. </w:t>
      </w:r>
    </w:p>
    <w:p w14:paraId="56300A8A" w14:textId="0AB1D2DF" w:rsidR="008453EC" w:rsidRPr="005636E7" w:rsidRDefault="00543545" w:rsidP="00856717">
      <w:pPr>
        <w:pStyle w:val="ListParagraph"/>
        <w:numPr>
          <w:ilvl w:val="0"/>
          <w:numId w:val="38"/>
        </w:numPr>
        <w:spacing w:line="360" w:lineRule="auto"/>
        <w:jc w:val="both"/>
      </w:pPr>
      <w:r w:rsidRPr="005636E7">
        <w:t xml:space="preserve">If the allegation </w:t>
      </w:r>
      <w:r w:rsidR="004A4500" w:rsidRPr="005636E7">
        <w:t xml:space="preserve">or suspicion </w:t>
      </w:r>
      <w:r w:rsidRPr="005636E7">
        <w:t xml:space="preserve">involves one of the </w:t>
      </w:r>
      <w:r w:rsidR="0045538A">
        <w:t>Pastor</w:t>
      </w:r>
      <w:r w:rsidR="00B47F48" w:rsidRPr="005636E7">
        <w:t xml:space="preserve">s, the Head </w:t>
      </w:r>
      <w:r w:rsidR="00A14D6A" w:rsidRPr="005636E7">
        <w:t>Deacon should also be notified.</w:t>
      </w:r>
    </w:p>
    <w:p w14:paraId="6D525622" w14:textId="7FA0E96A" w:rsidR="003B5C85" w:rsidRPr="005636E7" w:rsidRDefault="00A14D6A" w:rsidP="00856717">
      <w:pPr>
        <w:pStyle w:val="ListParagraph"/>
        <w:numPr>
          <w:ilvl w:val="0"/>
          <w:numId w:val="43"/>
        </w:numPr>
        <w:spacing w:line="360" w:lineRule="auto"/>
        <w:ind w:left="1440"/>
        <w:jc w:val="both"/>
      </w:pPr>
      <w:r w:rsidRPr="005636E7">
        <w:t>After the</w:t>
      </w:r>
      <w:r w:rsidR="00543545" w:rsidRPr="005636E7">
        <w:t xml:space="preserve"> </w:t>
      </w:r>
      <w:r w:rsidR="0045538A">
        <w:t>Pastor</w:t>
      </w:r>
      <w:r w:rsidR="004A4500" w:rsidRPr="005636E7">
        <w:t xml:space="preserve"> </w:t>
      </w:r>
      <w:r w:rsidR="00B47F48" w:rsidRPr="005636E7">
        <w:t xml:space="preserve">or </w:t>
      </w:r>
      <w:r w:rsidR="00355FB9">
        <w:t>Ministry Director</w:t>
      </w:r>
      <w:r w:rsidR="00B47F48" w:rsidRPr="005636E7">
        <w:t xml:space="preserve"> </w:t>
      </w:r>
      <w:r w:rsidR="004A4500" w:rsidRPr="005636E7">
        <w:t>has been notified,</w:t>
      </w:r>
      <w:r w:rsidR="00543545" w:rsidRPr="005636E7">
        <w:t xml:space="preserve"> </w:t>
      </w:r>
      <w:r w:rsidR="002F662A" w:rsidRPr="005636E7">
        <w:t xml:space="preserve">the </w:t>
      </w:r>
      <w:r w:rsidR="0045538A">
        <w:t>Worker</w:t>
      </w:r>
      <w:r w:rsidR="002F662A" w:rsidRPr="005636E7">
        <w:t xml:space="preserve"> must </w:t>
      </w:r>
      <w:r w:rsidR="00543545" w:rsidRPr="005636E7">
        <w:t>document the situation</w:t>
      </w:r>
      <w:r w:rsidR="004A4500" w:rsidRPr="005636E7">
        <w:t xml:space="preserve">. </w:t>
      </w:r>
    </w:p>
    <w:p w14:paraId="407C7C0E" w14:textId="77777777" w:rsidR="003B5C85" w:rsidRPr="005636E7" w:rsidRDefault="004A4500" w:rsidP="00856717">
      <w:pPr>
        <w:pStyle w:val="ListParagraph"/>
        <w:numPr>
          <w:ilvl w:val="0"/>
          <w:numId w:val="39"/>
        </w:numPr>
        <w:spacing w:line="360" w:lineRule="auto"/>
        <w:jc w:val="both"/>
      </w:pPr>
      <w:r w:rsidRPr="005636E7">
        <w:t xml:space="preserve">Note </w:t>
      </w:r>
      <w:r w:rsidRPr="005636E7">
        <w:rPr>
          <w:i/>
          <w:iCs/>
        </w:rPr>
        <w:t xml:space="preserve">what </w:t>
      </w:r>
      <w:r w:rsidR="00AC5457" w:rsidRPr="005636E7">
        <w:t>the child said or what was observed</w:t>
      </w:r>
      <w:r w:rsidRPr="005636E7">
        <w:t xml:space="preserve">, </w:t>
      </w:r>
      <w:r w:rsidRPr="005636E7">
        <w:rPr>
          <w:i/>
          <w:iCs/>
        </w:rPr>
        <w:t xml:space="preserve">who </w:t>
      </w:r>
      <w:r w:rsidRPr="005636E7">
        <w:t>the</w:t>
      </w:r>
      <w:r w:rsidR="00AC5457" w:rsidRPr="005636E7">
        <w:t xml:space="preserve"> child was with when the situation occurred</w:t>
      </w:r>
      <w:r w:rsidRPr="005636E7">
        <w:t xml:space="preserve">, </w:t>
      </w:r>
      <w:r w:rsidRPr="005636E7">
        <w:rPr>
          <w:i/>
          <w:iCs/>
        </w:rPr>
        <w:t xml:space="preserve">where </w:t>
      </w:r>
      <w:r w:rsidR="00AC5457" w:rsidRPr="005636E7">
        <w:t>it occurred</w:t>
      </w:r>
      <w:r w:rsidR="00A14D6A" w:rsidRPr="005636E7">
        <w:t xml:space="preserve">, </w:t>
      </w:r>
      <w:r w:rsidRPr="005636E7">
        <w:rPr>
          <w:i/>
          <w:iCs/>
        </w:rPr>
        <w:t xml:space="preserve">when </w:t>
      </w:r>
      <w:r w:rsidR="001F10C4" w:rsidRPr="005636E7">
        <w:t xml:space="preserve">it occurred, and </w:t>
      </w:r>
      <w:r w:rsidR="004768B5" w:rsidRPr="005636E7">
        <w:rPr>
          <w:i/>
        </w:rPr>
        <w:t xml:space="preserve">what steps you took in response to the situation. </w:t>
      </w:r>
    </w:p>
    <w:p w14:paraId="361E2CE6" w14:textId="77777777" w:rsidR="003B5C85" w:rsidRPr="005636E7" w:rsidRDefault="004768B5" w:rsidP="00856717">
      <w:pPr>
        <w:pStyle w:val="ListParagraph"/>
        <w:numPr>
          <w:ilvl w:val="0"/>
          <w:numId w:val="39"/>
        </w:numPr>
        <w:spacing w:line="360" w:lineRule="auto"/>
        <w:jc w:val="both"/>
      </w:pPr>
      <w:r w:rsidRPr="005636E7">
        <w:t>Be as clear and detailed as possible, and be sur</w:t>
      </w:r>
      <w:r w:rsidR="00BD5AD3" w:rsidRPr="005636E7">
        <w:t xml:space="preserve">e to date the document. </w:t>
      </w:r>
    </w:p>
    <w:p w14:paraId="5FA679A0" w14:textId="172C3BD4" w:rsidR="00543545" w:rsidRPr="005636E7" w:rsidRDefault="00BD5AD3" w:rsidP="00856717">
      <w:pPr>
        <w:pStyle w:val="ListParagraph"/>
        <w:numPr>
          <w:ilvl w:val="0"/>
          <w:numId w:val="39"/>
        </w:numPr>
        <w:spacing w:line="360" w:lineRule="auto"/>
        <w:jc w:val="both"/>
      </w:pPr>
      <w:r w:rsidRPr="005636E7">
        <w:t>Give this</w:t>
      </w:r>
      <w:r w:rsidR="004768B5" w:rsidRPr="005636E7">
        <w:t xml:space="preserve"> document to a </w:t>
      </w:r>
      <w:r w:rsidR="0045538A">
        <w:t>Pastor</w:t>
      </w:r>
      <w:r w:rsidR="004768B5" w:rsidRPr="005636E7">
        <w:t xml:space="preserve"> or </w:t>
      </w:r>
      <w:r w:rsidR="00355FB9">
        <w:t>Ministry Director</w:t>
      </w:r>
      <w:r w:rsidR="004768B5" w:rsidRPr="005636E7">
        <w:t xml:space="preserve"> after making a copy for your own personal records.</w:t>
      </w:r>
    </w:p>
    <w:p w14:paraId="17657C8E" w14:textId="19C5F850" w:rsidR="003B5C85" w:rsidRPr="005636E7" w:rsidRDefault="004A4500" w:rsidP="00856717">
      <w:pPr>
        <w:pStyle w:val="ListParagraph"/>
        <w:numPr>
          <w:ilvl w:val="0"/>
          <w:numId w:val="43"/>
        </w:numPr>
        <w:spacing w:line="360" w:lineRule="auto"/>
        <w:ind w:left="1440"/>
        <w:jc w:val="both"/>
      </w:pPr>
      <w:r w:rsidRPr="005636E7">
        <w:t>T</w:t>
      </w:r>
      <w:r w:rsidR="00B47F48" w:rsidRPr="005636E7">
        <w:t xml:space="preserve">he </w:t>
      </w:r>
      <w:r w:rsidR="0045538A">
        <w:t>Pastor</w:t>
      </w:r>
      <w:r w:rsidR="00B47F48" w:rsidRPr="005636E7">
        <w:t xml:space="preserve"> or </w:t>
      </w:r>
      <w:r w:rsidR="00355FB9">
        <w:t>Ministry Director</w:t>
      </w:r>
      <w:r w:rsidRPr="005636E7">
        <w:t xml:space="preserve"> will </w:t>
      </w:r>
      <w:r w:rsidR="001F10C4" w:rsidRPr="005636E7">
        <w:t xml:space="preserve">immediately </w:t>
      </w:r>
      <w:r w:rsidRPr="005636E7">
        <w:t xml:space="preserve">follow-up on the situation </w:t>
      </w:r>
      <w:r w:rsidR="001F10C4" w:rsidRPr="005636E7">
        <w:t>by</w:t>
      </w:r>
      <w:r w:rsidR="00BC4AEB" w:rsidRPr="005636E7">
        <w:t xml:space="preserve"> </w:t>
      </w:r>
      <w:r w:rsidR="00150C94" w:rsidRPr="005636E7">
        <w:t>asking the child how the injury occurred</w:t>
      </w:r>
      <w:r w:rsidR="007F7508" w:rsidRPr="005636E7">
        <w:t xml:space="preserve">. </w:t>
      </w:r>
      <w:r w:rsidR="00543545" w:rsidRPr="005636E7">
        <w:t>If the child describes</w:t>
      </w:r>
      <w:r w:rsidR="00BC4AEB" w:rsidRPr="005636E7">
        <w:t xml:space="preserve"> what might be abuse, the </w:t>
      </w:r>
      <w:r w:rsidR="0045538A">
        <w:t>Pastor</w:t>
      </w:r>
      <w:r w:rsidR="00150C94" w:rsidRPr="005636E7">
        <w:t xml:space="preserve"> or </w:t>
      </w:r>
      <w:r w:rsidR="00355FB9">
        <w:t>Ministry Director</w:t>
      </w:r>
      <w:r w:rsidR="00150C94" w:rsidRPr="005636E7">
        <w:t xml:space="preserve">’s </w:t>
      </w:r>
      <w:r w:rsidR="00BC4AEB" w:rsidRPr="005636E7">
        <w:t>objective is to obtain very general information that may help substantiate o</w:t>
      </w:r>
      <w:r w:rsidR="00150C94" w:rsidRPr="005636E7">
        <w:t>r alleviate the suspicion by asking</w:t>
      </w:r>
      <w:r w:rsidR="00BC4AEB" w:rsidRPr="005636E7">
        <w:t xml:space="preserve"> o</w:t>
      </w:r>
      <w:r w:rsidR="00543545" w:rsidRPr="005636E7">
        <w:t>pen-ended questions and get</w:t>
      </w:r>
      <w:r w:rsidR="00150C94" w:rsidRPr="005636E7">
        <w:t>ting the child</w:t>
      </w:r>
      <w:r w:rsidR="00543545" w:rsidRPr="005636E7">
        <w:t xml:space="preserve"> to relay the event in his</w:t>
      </w:r>
      <w:r w:rsidR="00BC4AEB" w:rsidRPr="005636E7">
        <w:t xml:space="preserve"> </w:t>
      </w:r>
      <w:r w:rsidR="004E0D87">
        <w:t xml:space="preserve">or her </w:t>
      </w:r>
      <w:r w:rsidR="00BC4AEB" w:rsidRPr="005636E7">
        <w:t xml:space="preserve">own words. </w:t>
      </w:r>
    </w:p>
    <w:p w14:paraId="1DFE904F" w14:textId="77777777" w:rsidR="003B5C85" w:rsidRPr="005636E7" w:rsidRDefault="00BC4AEB" w:rsidP="00856717">
      <w:pPr>
        <w:pStyle w:val="ListParagraph"/>
        <w:numPr>
          <w:ilvl w:val="0"/>
          <w:numId w:val="40"/>
        </w:numPr>
        <w:spacing w:line="360" w:lineRule="auto"/>
        <w:jc w:val="both"/>
      </w:pPr>
      <w:r w:rsidRPr="005636E7">
        <w:t>Be careful to not suggest answers to the child</w:t>
      </w:r>
      <w:r w:rsidR="00150C94" w:rsidRPr="005636E7">
        <w:t>,</w:t>
      </w:r>
      <w:r w:rsidRPr="005636E7">
        <w:t xml:space="preserve"> and be sensitive to the fact that the child will be scared to tell the story, sometimes out of fear that it will upse</w:t>
      </w:r>
      <w:r w:rsidR="001F10C4" w:rsidRPr="005636E7">
        <w:t>t adults or be dismissed as a lie</w:t>
      </w:r>
      <w:r w:rsidRPr="005636E7">
        <w:t xml:space="preserve">. </w:t>
      </w:r>
    </w:p>
    <w:p w14:paraId="05805853" w14:textId="77777777" w:rsidR="003B5C85" w:rsidRPr="005636E7" w:rsidRDefault="00543545" w:rsidP="00856717">
      <w:pPr>
        <w:pStyle w:val="ListParagraph"/>
        <w:numPr>
          <w:ilvl w:val="0"/>
          <w:numId w:val="40"/>
        </w:numPr>
        <w:spacing w:line="360" w:lineRule="auto"/>
        <w:jc w:val="both"/>
      </w:pPr>
      <w:r w:rsidRPr="005636E7">
        <w:t xml:space="preserve">Be careful not to pursue excessive detail, as it may upset the child by causing him to relive the abusive experience. </w:t>
      </w:r>
    </w:p>
    <w:p w14:paraId="716FC0B0" w14:textId="77777777" w:rsidR="008453EC" w:rsidRPr="005636E7" w:rsidRDefault="00BD5AD3" w:rsidP="00856717">
      <w:pPr>
        <w:pStyle w:val="ListParagraph"/>
        <w:numPr>
          <w:ilvl w:val="0"/>
          <w:numId w:val="40"/>
        </w:numPr>
        <w:spacing w:line="360" w:lineRule="auto"/>
        <w:jc w:val="both"/>
      </w:pPr>
      <w:r w:rsidRPr="005636E7">
        <w:t xml:space="preserve">Do not ask the child to undress in order to show bruises or injuries that are not visible. </w:t>
      </w:r>
    </w:p>
    <w:p w14:paraId="7F48259A" w14:textId="7574AC1F" w:rsidR="003B5C85" w:rsidRPr="005636E7" w:rsidRDefault="008453EC" w:rsidP="00856717">
      <w:pPr>
        <w:pStyle w:val="ListParagraph"/>
        <w:numPr>
          <w:ilvl w:val="0"/>
          <w:numId w:val="40"/>
        </w:numPr>
        <w:spacing w:line="360" w:lineRule="auto"/>
        <w:jc w:val="both"/>
      </w:pPr>
      <w:r w:rsidRPr="005636E7">
        <w:t>If the child needs immediate medical attention, call 911.</w:t>
      </w:r>
    </w:p>
    <w:p w14:paraId="7D5AC307" w14:textId="1E97206B" w:rsidR="003B5C85" w:rsidRPr="005636E7" w:rsidRDefault="003B5C85" w:rsidP="00856717">
      <w:pPr>
        <w:pStyle w:val="ListParagraph"/>
        <w:numPr>
          <w:ilvl w:val="0"/>
          <w:numId w:val="43"/>
        </w:numPr>
        <w:spacing w:line="360" w:lineRule="auto"/>
        <w:ind w:left="1440"/>
        <w:jc w:val="both"/>
      </w:pPr>
      <w:r w:rsidRPr="005636E7">
        <w:t xml:space="preserve">After meeting with the child, the </w:t>
      </w:r>
      <w:r w:rsidR="0045538A">
        <w:t>Pastor</w:t>
      </w:r>
      <w:r w:rsidRPr="005636E7">
        <w:t xml:space="preserve"> or </w:t>
      </w:r>
      <w:r w:rsidR="00355FB9">
        <w:t>Ministry Director</w:t>
      </w:r>
      <w:r w:rsidRPr="005636E7">
        <w:t xml:space="preserve"> must document the conversation. </w:t>
      </w:r>
    </w:p>
    <w:p w14:paraId="4153E668" w14:textId="4628ED64" w:rsidR="003B5C85" w:rsidRPr="005636E7" w:rsidRDefault="003B5C85" w:rsidP="00856717">
      <w:pPr>
        <w:pStyle w:val="ListParagraph"/>
        <w:numPr>
          <w:ilvl w:val="0"/>
          <w:numId w:val="41"/>
        </w:numPr>
        <w:spacing w:line="360" w:lineRule="auto"/>
        <w:jc w:val="both"/>
      </w:pPr>
      <w:r w:rsidRPr="005636E7">
        <w:t>I</w:t>
      </w:r>
      <w:r w:rsidR="00BC4AEB" w:rsidRPr="005636E7">
        <w:t>nclude</w:t>
      </w:r>
      <w:r w:rsidR="001F10C4" w:rsidRPr="005636E7">
        <w:t xml:space="preserve"> the</w:t>
      </w:r>
      <w:r w:rsidR="00BC4AEB" w:rsidRPr="005636E7">
        <w:t xml:space="preserve"> signs or symptoms observed, notations about bruises or injuries that are visible, a summary of the c</w:t>
      </w:r>
      <w:r w:rsidR="00BD5AD3" w:rsidRPr="005636E7">
        <w:t xml:space="preserve">onversation with the child, </w:t>
      </w:r>
      <w:r w:rsidR="00BC4AEB" w:rsidRPr="005636E7">
        <w:t>a description of any</w:t>
      </w:r>
      <w:r w:rsidR="004E0D87">
        <w:t xml:space="preserve"> emotions </w:t>
      </w:r>
      <w:r w:rsidR="001F10C4" w:rsidRPr="005636E7">
        <w:t>that he or she expressed</w:t>
      </w:r>
      <w:r w:rsidR="00BD5AD3" w:rsidRPr="005636E7">
        <w:t>, and a description of the steps taken in resp</w:t>
      </w:r>
      <w:r w:rsidR="004E0D87">
        <w:t>onse to the situation.</w:t>
      </w:r>
    </w:p>
    <w:p w14:paraId="1FAF8D59" w14:textId="725BA59E" w:rsidR="00BC4AEB" w:rsidRPr="005636E7" w:rsidRDefault="00BD5AD3" w:rsidP="00856717">
      <w:pPr>
        <w:pStyle w:val="ListParagraph"/>
        <w:numPr>
          <w:ilvl w:val="0"/>
          <w:numId w:val="41"/>
        </w:numPr>
        <w:spacing w:line="360" w:lineRule="auto"/>
        <w:jc w:val="both"/>
      </w:pPr>
      <w:r w:rsidRPr="005636E7">
        <w:t xml:space="preserve">After making a copy for your own personal records, file this document along with the document received from the </w:t>
      </w:r>
      <w:r w:rsidR="0045538A">
        <w:t>Worker</w:t>
      </w:r>
      <w:r w:rsidRPr="005636E7">
        <w:t xml:space="preserve"> who originally observed the suspected abuse/neglect or received the allegation.</w:t>
      </w:r>
    </w:p>
    <w:p w14:paraId="4AEC6DE9" w14:textId="45557D1E" w:rsidR="00D1420A" w:rsidRPr="005636E7" w:rsidRDefault="00E60DCB" w:rsidP="00856717">
      <w:pPr>
        <w:pStyle w:val="ListParagraph"/>
        <w:numPr>
          <w:ilvl w:val="0"/>
          <w:numId w:val="43"/>
        </w:numPr>
        <w:spacing w:line="360" w:lineRule="auto"/>
        <w:ind w:left="1440"/>
        <w:jc w:val="both"/>
      </w:pPr>
      <w:r w:rsidRPr="005636E7">
        <w:t xml:space="preserve">After meeting with the child, the </w:t>
      </w:r>
      <w:r w:rsidR="0045538A">
        <w:t>Pastor</w:t>
      </w:r>
      <w:r w:rsidR="00F964E0" w:rsidRPr="005636E7">
        <w:t xml:space="preserve"> or </w:t>
      </w:r>
      <w:r w:rsidR="00355FB9">
        <w:t>Ministry Director</w:t>
      </w:r>
      <w:r w:rsidR="00F964E0" w:rsidRPr="005636E7">
        <w:t xml:space="preserve"> should</w:t>
      </w:r>
      <w:r w:rsidRPr="005636E7">
        <w:t xml:space="preserve"> consult with the other </w:t>
      </w:r>
      <w:r w:rsidR="0045538A">
        <w:t>Pastor</w:t>
      </w:r>
      <w:r w:rsidRPr="005636E7">
        <w:t xml:space="preserve">s and </w:t>
      </w:r>
      <w:r w:rsidR="00F964E0" w:rsidRPr="005636E7">
        <w:t xml:space="preserve">(when applicable) </w:t>
      </w:r>
      <w:r w:rsidR="00BF3469" w:rsidRPr="005636E7">
        <w:t xml:space="preserve">the </w:t>
      </w:r>
      <w:r w:rsidR="00355FB9">
        <w:t>Ministry Director</w:t>
      </w:r>
      <w:r w:rsidR="00BF3469" w:rsidRPr="005636E7">
        <w:t xml:space="preserve"> </w:t>
      </w:r>
      <w:r w:rsidR="00F964E0" w:rsidRPr="005636E7">
        <w:t>who oversees the ministry going on when the signs of suspected abuse/neglect were observed or the allegation was received.</w:t>
      </w:r>
    </w:p>
    <w:p w14:paraId="06BA33EF" w14:textId="77777777" w:rsidR="00E50482" w:rsidRPr="005636E7" w:rsidRDefault="00E50482" w:rsidP="003019E6">
      <w:pPr>
        <w:pStyle w:val="ListParagraph"/>
        <w:numPr>
          <w:ilvl w:val="0"/>
          <w:numId w:val="31"/>
        </w:numPr>
        <w:spacing w:line="360" w:lineRule="auto"/>
        <w:ind w:left="1080"/>
        <w:jc w:val="both"/>
      </w:pPr>
      <w:r w:rsidRPr="005636E7">
        <w:t>Reporting</w:t>
      </w:r>
    </w:p>
    <w:p w14:paraId="07A8650A" w14:textId="54419D95" w:rsidR="003B5C85" w:rsidRPr="005636E7" w:rsidRDefault="00963D05" w:rsidP="00856717">
      <w:pPr>
        <w:pStyle w:val="ListParagraph"/>
        <w:numPr>
          <w:ilvl w:val="0"/>
          <w:numId w:val="44"/>
        </w:numPr>
        <w:spacing w:line="360" w:lineRule="auto"/>
        <w:ind w:left="1440"/>
        <w:jc w:val="both"/>
      </w:pPr>
      <w:r w:rsidRPr="005636E7">
        <w:t xml:space="preserve">If there is </w:t>
      </w:r>
      <w:r w:rsidR="00B47F48" w:rsidRPr="005636E7">
        <w:t>reasonable suspicion of abuse</w:t>
      </w:r>
      <w:r w:rsidR="00150C94" w:rsidRPr="005636E7">
        <w:t xml:space="preserve"> or neglect</w:t>
      </w:r>
      <w:r w:rsidR="00F964E0" w:rsidRPr="005636E7">
        <w:t>, the</w:t>
      </w:r>
      <w:r w:rsidR="00851B53" w:rsidRPr="005636E7">
        <w:t xml:space="preserve"> </w:t>
      </w:r>
      <w:r w:rsidR="0045538A">
        <w:t>Pastor</w:t>
      </w:r>
      <w:r w:rsidRPr="005636E7">
        <w:t xml:space="preserve"> </w:t>
      </w:r>
      <w:r w:rsidR="00B47F48" w:rsidRPr="005636E7">
        <w:t xml:space="preserve">or </w:t>
      </w:r>
      <w:r w:rsidR="00355FB9">
        <w:t>Ministry Director</w:t>
      </w:r>
      <w:r w:rsidR="004A4500" w:rsidRPr="005636E7">
        <w:t xml:space="preserve"> </w:t>
      </w:r>
      <w:r w:rsidR="00F964E0" w:rsidRPr="005636E7">
        <w:t xml:space="preserve">who met with the child </w:t>
      </w:r>
      <w:r w:rsidRPr="005636E7">
        <w:t xml:space="preserve">must </w:t>
      </w:r>
      <w:r w:rsidR="005E0470" w:rsidRPr="005636E7">
        <w:t>notify CPS</w:t>
      </w:r>
      <w:r w:rsidR="003225EE" w:rsidRPr="005636E7">
        <w:t xml:space="preserve"> </w:t>
      </w:r>
      <w:r w:rsidRPr="005636E7">
        <w:t xml:space="preserve">by phone </w:t>
      </w:r>
      <w:r w:rsidR="005E0470" w:rsidRPr="005636E7">
        <w:t xml:space="preserve">at 909-384-9233 </w:t>
      </w:r>
      <w:r w:rsidRPr="005636E7">
        <w:t>as soon as practically possible.</w:t>
      </w:r>
    </w:p>
    <w:p w14:paraId="2A203660" w14:textId="6A5CA20A" w:rsidR="003B5C85" w:rsidRPr="005636E7" w:rsidRDefault="00F964E0" w:rsidP="00856717">
      <w:pPr>
        <w:pStyle w:val="ListParagraph"/>
        <w:numPr>
          <w:ilvl w:val="0"/>
          <w:numId w:val="42"/>
        </w:numPr>
        <w:spacing w:line="360" w:lineRule="auto"/>
        <w:jc w:val="both"/>
      </w:pPr>
      <w:r w:rsidRPr="005636E7">
        <w:t>If possible, this</w:t>
      </w:r>
      <w:r w:rsidR="001F10C4" w:rsidRPr="005636E7">
        <w:t xml:space="preserve"> phone call should be made</w:t>
      </w:r>
      <w:r w:rsidR="000850E4" w:rsidRPr="005636E7">
        <w:t xml:space="preserve"> in the presence of the </w:t>
      </w:r>
      <w:r w:rsidR="0045538A">
        <w:t>Worker</w:t>
      </w:r>
      <w:r w:rsidR="000850E4" w:rsidRPr="005636E7">
        <w:t xml:space="preserve"> who </w:t>
      </w:r>
      <w:r w:rsidR="001F10C4" w:rsidRPr="005636E7">
        <w:t xml:space="preserve">notified the </w:t>
      </w:r>
      <w:r w:rsidR="0045538A">
        <w:t>Pastor</w:t>
      </w:r>
      <w:r w:rsidR="001F10C4" w:rsidRPr="005636E7">
        <w:t xml:space="preserve"> or </w:t>
      </w:r>
      <w:r w:rsidR="00355FB9">
        <w:t>Ministry Director</w:t>
      </w:r>
      <w:r w:rsidR="001F10C4" w:rsidRPr="005636E7">
        <w:t xml:space="preserve"> of the situation</w:t>
      </w:r>
      <w:r w:rsidR="003F21C2" w:rsidRPr="005636E7">
        <w:t>.</w:t>
      </w:r>
    </w:p>
    <w:p w14:paraId="05E10B7F" w14:textId="59DCC135" w:rsidR="003B5C85" w:rsidRPr="005636E7" w:rsidRDefault="000850E4" w:rsidP="00856717">
      <w:pPr>
        <w:pStyle w:val="ListParagraph"/>
        <w:numPr>
          <w:ilvl w:val="0"/>
          <w:numId w:val="42"/>
        </w:numPr>
        <w:spacing w:line="360" w:lineRule="auto"/>
        <w:jc w:val="both"/>
      </w:pPr>
      <w:r w:rsidRPr="005636E7">
        <w:t xml:space="preserve">The </w:t>
      </w:r>
      <w:r w:rsidR="0045538A">
        <w:t>Pastor</w:t>
      </w:r>
      <w:r w:rsidRPr="005636E7">
        <w:t xml:space="preserve"> or </w:t>
      </w:r>
      <w:r w:rsidR="00355FB9">
        <w:t>Ministry Director</w:t>
      </w:r>
      <w:r w:rsidRPr="005636E7">
        <w:t xml:space="preserve"> must also submit a written report</w:t>
      </w:r>
      <w:r w:rsidR="00963D05" w:rsidRPr="005636E7">
        <w:t xml:space="preserve"> within 36 hours of receiving the information.</w:t>
      </w:r>
      <w:r w:rsidR="00B47F48" w:rsidRPr="005636E7">
        <w:t xml:space="preserve"> </w:t>
      </w:r>
      <w:r w:rsidR="00F964E0" w:rsidRPr="005636E7">
        <w:t xml:space="preserve">The date and time of this report should be documented and added to the incident’s file. </w:t>
      </w:r>
    </w:p>
    <w:p w14:paraId="046C407C" w14:textId="11459EBC" w:rsidR="002F662A" w:rsidRPr="005636E7" w:rsidRDefault="001F10C4" w:rsidP="00856717">
      <w:pPr>
        <w:pStyle w:val="ListParagraph"/>
        <w:numPr>
          <w:ilvl w:val="0"/>
          <w:numId w:val="42"/>
        </w:numPr>
        <w:spacing w:line="360" w:lineRule="auto"/>
        <w:jc w:val="both"/>
      </w:pPr>
      <w:r w:rsidRPr="005636E7">
        <w:t xml:space="preserve">If the </w:t>
      </w:r>
      <w:r w:rsidR="0045538A">
        <w:t>Pastor</w:t>
      </w:r>
      <w:r w:rsidRPr="005636E7">
        <w:t xml:space="preserve"> or </w:t>
      </w:r>
      <w:r w:rsidR="00355FB9">
        <w:t>Ministry Director</w:t>
      </w:r>
      <w:r w:rsidRPr="005636E7">
        <w:t xml:space="preserve"> is not sure if he or she has reasonable suspicion or grounds to report, he is to discuss the case anonymously with the Police or CPS and follow their recommendation. </w:t>
      </w:r>
      <w:r w:rsidR="00D1420A" w:rsidRPr="005636E7">
        <w:rPr>
          <w:i/>
        </w:rPr>
        <w:t>Doubt as to whether or not to report should be settled in favor of reporting.</w:t>
      </w:r>
      <w:r w:rsidR="00DA18E8" w:rsidRPr="005636E7">
        <w:t xml:space="preserve"> </w:t>
      </w:r>
      <w:r w:rsidR="00DA18E8" w:rsidRPr="005636E7">
        <w:rPr>
          <w:i/>
        </w:rPr>
        <w:t xml:space="preserve">Failure to report suspected </w:t>
      </w:r>
      <w:r w:rsidR="00BD5AD3" w:rsidRPr="005636E7">
        <w:rPr>
          <w:i/>
        </w:rPr>
        <w:t>abuse/neglect is a crime punishable by fines and imprisonment.</w:t>
      </w:r>
    </w:p>
    <w:p w14:paraId="3DE30039" w14:textId="653822E3" w:rsidR="00E50482" w:rsidRPr="005636E7" w:rsidRDefault="003F21C2" w:rsidP="00856717">
      <w:pPr>
        <w:pStyle w:val="ListParagraph"/>
        <w:numPr>
          <w:ilvl w:val="0"/>
          <w:numId w:val="44"/>
        </w:numPr>
        <w:spacing w:line="360" w:lineRule="auto"/>
        <w:ind w:left="1440"/>
        <w:jc w:val="both"/>
      </w:pPr>
      <w:r w:rsidRPr="005636E7">
        <w:t>T</w:t>
      </w:r>
      <w:r w:rsidR="002F662A" w:rsidRPr="005636E7">
        <w:t xml:space="preserve">he </w:t>
      </w:r>
      <w:r w:rsidR="0045538A">
        <w:t>Pastor</w:t>
      </w:r>
      <w:r w:rsidR="002F662A" w:rsidRPr="005636E7">
        <w:t xml:space="preserve"> or </w:t>
      </w:r>
      <w:r w:rsidR="00355FB9">
        <w:t>Ministry Director</w:t>
      </w:r>
      <w:r w:rsidR="002F662A" w:rsidRPr="005636E7">
        <w:t xml:space="preserve"> should follow-up with the </w:t>
      </w:r>
      <w:r w:rsidR="0045538A">
        <w:t>Worker</w:t>
      </w:r>
      <w:r w:rsidR="000850E4" w:rsidRPr="005636E7">
        <w:t xml:space="preserve"> who </w:t>
      </w:r>
      <w:r w:rsidRPr="005636E7">
        <w:t>originally observed the signs of suspected abuse/neglect or received the allegation and communicate the steps that were taken to resolve the issue.</w:t>
      </w:r>
    </w:p>
    <w:p w14:paraId="401D00A7" w14:textId="3C282D01" w:rsidR="00D1420A" w:rsidRPr="005636E7" w:rsidRDefault="00D1420A" w:rsidP="00856717">
      <w:pPr>
        <w:pStyle w:val="ListParagraph"/>
        <w:numPr>
          <w:ilvl w:val="0"/>
          <w:numId w:val="44"/>
        </w:numPr>
        <w:spacing w:line="360" w:lineRule="auto"/>
        <w:ind w:left="1440"/>
        <w:jc w:val="both"/>
      </w:pPr>
      <w:r w:rsidRPr="005636E7">
        <w:t xml:space="preserve">If a </w:t>
      </w:r>
      <w:r w:rsidR="00355FB9">
        <w:t>Leader</w:t>
      </w:r>
      <w:r w:rsidRPr="005636E7">
        <w:t xml:space="preserve"> who observes signs of suspected abuse/neglect or receives an allegation of abuse/neglect wishes to make a report himself, he may do so. </w:t>
      </w:r>
      <w:r w:rsidRPr="005636E7">
        <w:rPr>
          <w:i/>
        </w:rPr>
        <w:t xml:space="preserve">Life Point Baptist Church will never prohibit one of its </w:t>
      </w:r>
      <w:r w:rsidR="00355FB9">
        <w:rPr>
          <w:i/>
        </w:rPr>
        <w:t>Leader</w:t>
      </w:r>
      <w:r w:rsidRPr="005636E7">
        <w:rPr>
          <w:i/>
        </w:rPr>
        <w:t>s fr</w:t>
      </w:r>
      <w:r w:rsidR="004768B5" w:rsidRPr="005636E7">
        <w:rPr>
          <w:i/>
        </w:rPr>
        <w:t>om reporting suspected abuse/</w:t>
      </w:r>
      <w:r w:rsidRPr="005636E7">
        <w:rPr>
          <w:i/>
        </w:rPr>
        <w:t>neglect.</w:t>
      </w:r>
      <w:r w:rsidRPr="005636E7">
        <w:t xml:space="preserve"> </w:t>
      </w:r>
      <w:r w:rsidRPr="005636E7">
        <w:rPr>
          <w:i/>
        </w:rPr>
        <w:t xml:space="preserve">However, because they are minors, </w:t>
      </w:r>
      <w:r w:rsidR="00355FB9">
        <w:rPr>
          <w:i/>
        </w:rPr>
        <w:t>Helper</w:t>
      </w:r>
      <w:r w:rsidRPr="005636E7">
        <w:rPr>
          <w:i/>
        </w:rPr>
        <w:t xml:space="preserve">s are required to funnel their reports through </w:t>
      </w:r>
      <w:r w:rsidR="004768B5" w:rsidRPr="005636E7">
        <w:rPr>
          <w:i/>
        </w:rPr>
        <w:t xml:space="preserve">a </w:t>
      </w:r>
      <w:r w:rsidR="0045538A">
        <w:rPr>
          <w:i/>
        </w:rPr>
        <w:t>Pastor</w:t>
      </w:r>
      <w:r w:rsidR="004768B5" w:rsidRPr="005636E7">
        <w:rPr>
          <w:i/>
        </w:rPr>
        <w:t xml:space="preserve"> or </w:t>
      </w:r>
      <w:r w:rsidR="00355FB9">
        <w:rPr>
          <w:i/>
        </w:rPr>
        <w:t>Ministry Director</w:t>
      </w:r>
      <w:r w:rsidR="004768B5" w:rsidRPr="005636E7">
        <w:rPr>
          <w:i/>
        </w:rPr>
        <w:t>.</w:t>
      </w:r>
    </w:p>
    <w:p w14:paraId="4BA1300D" w14:textId="71AEFFAD" w:rsidR="00E50482" w:rsidRPr="005636E7" w:rsidRDefault="00E50482" w:rsidP="003019E6">
      <w:pPr>
        <w:pStyle w:val="ListParagraph"/>
        <w:numPr>
          <w:ilvl w:val="0"/>
          <w:numId w:val="31"/>
        </w:numPr>
        <w:spacing w:line="360" w:lineRule="auto"/>
        <w:ind w:left="1080"/>
        <w:jc w:val="both"/>
      </w:pPr>
      <w:r w:rsidRPr="005636E7">
        <w:t>After Reporting</w:t>
      </w:r>
    </w:p>
    <w:p w14:paraId="59EBE9B9" w14:textId="1BCA1CED" w:rsidR="003225EE" w:rsidRPr="005636E7" w:rsidRDefault="0061348D" w:rsidP="00856717">
      <w:pPr>
        <w:pStyle w:val="ListParagraph"/>
        <w:numPr>
          <w:ilvl w:val="0"/>
          <w:numId w:val="45"/>
        </w:numPr>
        <w:spacing w:line="360" w:lineRule="auto"/>
        <w:jc w:val="both"/>
      </w:pPr>
      <w:r w:rsidRPr="005636E7">
        <w:t>T</w:t>
      </w:r>
      <w:r w:rsidR="002D07EC" w:rsidRPr="005636E7">
        <w:t xml:space="preserve">he </w:t>
      </w:r>
      <w:r w:rsidR="003225EE" w:rsidRPr="005636E7">
        <w:t xml:space="preserve">parents </w:t>
      </w:r>
      <w:r w:rsidR="002D07EC" w:rsidRPr="005636E7">
        <w:t xml:space="preserve">of the </w:t>
      </w:r>
      <w:r w:rsidR="00851B53" w:rsidRPr="005636E7">
        <w:t xml:space="preserve">alleged </w:t>
      </w:r>
      <w:r w:rsidR="002D07EC" w:rsidRPr="005636E7">
        <w:t xml:space="preserve">victim should be </w:t>
      </w:r>
      <w:r w:rsidR="003225EE" w:rsidRPr="005636E7">
        <w:t>notified</w:t>
      </w:r>
      <w:r w:rsidR="00963D05" w:rsidRPr="005636E7">
        <w:t xml:space="preserve"> as soon as possible</w:t>
      </w:r>
      <w:r w:rsidR="003225EE" w:rsidRPr="005636E7">
        <w:t>.</w:t>
      </w:r>
      <w:r w:rsidR="002D07EC" w:rsidRPr="005636E7">
        <w:t xml:space="preserve"> However, do not confront the accused until the safety of the child or teen is secured.</w:t>
      </w:r>
    </w:p>
    <w:p w14:paraId="0153DD99" w14:textId="0968DF46" w:rsidR="0061348D" w:rsidRPr="005636E7" w:rsidRDefault="0061348D" w:rsidP="00856717">
      <w:pPr>
        <w:pStyle w:val="ListParagraph"/>
        <w:numPr>
          <w:ilvl w:val="0"/>
          <w:numId w:val="45"/>
        </w:numPr>
        <w:spacing w:line="360" w:lineRule="auto"/>
        <w:jc w:val="both"/>
      </w:pPr>
      <w:r w:rsidRPr="005636E7">
        <w:t>Full co-operation will be given to civil authorities.</w:t>
      </w:r>
    </w:p>
    <w:p w14:paraId="715EA6E4" w14:textId="23AC751B" w:rsidR="002D07EC" w:rsidRPr="005636E7" w:rsidRDefault="0061348D" w:rsidP="00856717">
      <w:pPr>
        <w:pStyle w:val="ListParagraph"/>
        <w:numPr>
          <w:ilvl w:val="0"/>
          <w:numId w:val="45"/>
        </w:numPr>
        <w:spacing w:line="360" w:lineRule="auto"/>
        <w:jc w:val="both"/>
        <w:rPr>
          <w:i/>
        </w:rPr>
      </w:pPr>
      <w:r w:rsidRPr="005636E7">
        <w:rPr>
          <w:i/>
        </w:rPr>
        <w:t xml:space="preserve">The primary </w:t>
      </w:r>
      <w:r w:rsidR="00145F84">
        <w:rPr>
          <w:i/>
        </w:rPr>
        <w:t>p</w:t>
      </w:r>
      <w:r w:rsidR="0045538A">
        <w:rPr>
          <w:i/>
        </w:rPr>
        <w:t>astor</w:t>
      </w:r>
      <w:r w:rsidRPr="005636E7">
        <w:rPr>
          <w:i/>
        </w:rPr>
        <w:t>al objective will be to care for the alleged victim and his or her family.</w:t>
      </w:r>
    </w:p>
    <w:p w14:paraId="28AF1EB4" w14:textId="0F771B09" w:rsidR="0061348D" w:rsidRPr="005636E7" w:rsidRDefault="0061348D" w:rsidP="00856717">
      <w:pPr>
        <w:pStyle w:val="ListParagraph"/>
        <w:numPr>
          <w:ilvl w:val="0"/>
          <w:numId w:val="45"/>
        </w:numPr>
        <w:spacing w:line="360" w:lineRule="auto"/>
        <w:jc w:val="both"/>
      </w:pPr>
      <w:r w:rsidRPr="005636E7">
        <w:t xml:space="preserve">The church’s insurance agent </w:t>
      </w:r>
      <w:r w:rsidR="00454E82" w:rsidRPr="005636E7">
        <w:t xml:space="preserve">or attorney </w:t>
      </w:r>
      <w:r w:rsidRPr="005636E7">
        <w:t>may be notified, if necessary.</w:t>
      </w:r>
    </w:p>
    <w:p w14:paraId="053AFB19" w14:textId="6EE335E5" w:rsidR="003225EE" w:rsidRPr="005636E7" w:rsidRDefault="00454E82" w:rsidP="00856717">
      <w:pPr>
        <w:pStyle w:val="ListParagraph"/>
        <w:numPr>
          <w:ilvl w:val="0"/>
          <w:numId w:val="45"/>
        </w:numPr>
        <w:spacing w:line="360" w:lineRule="auto"/>
        <w:jc w:val="both"/>
      </w:pPr>
      <w:r w:rsidRPr="005636E7">
        <w:t>T</w:t>
      </w:r>
      <w:r w:rsidR="002D07EC" w:rsidRPr="005636E7">
        <w:t xml:space="preserve">he accused </w:t>
      </w:r>
      <w:r w:rsidRPr="005636E7">
        <w:t xml:space="preserve">will be treated </w:t>
      </w:r>
      <w:r w:rsidR="002D07EC" w:rsidRPr="005636E7">
        <w:t xml:space="preserve">with dignity and support. </w:t>
      </w:r>
      <w:r w:rsidR="003225EE" w:rsidRPr="005636E7">
        <w:t xml:space="preserve">If the accused has assigned duties within </w:t>
      </w:r>
      <w:r w:rsidRPr="005636E7">
        <w:t>the ministry, that person will</w:t>
      </w:r>
      <w:r w:rsidR="003225EE" w:rsidRPr="005636E7">
        <w:t xml:space="preserve"> be temporarily </w:t>
      </w:r>
      <w:r w:rsidR="00480D3E" w:rsidRPr="005636E7">
        <w:t xml:space="preserve">relieved of his duties, with </w:t>
      </w:r>
      <w:r w:rsidRPr="005636E7">
        <w:t>or without pay</w:t>
      </w:r>
      <w:r w:rsidR="003225EE" w:rsidRPr="005636E7">
        <w:t>, until the investigation is concluded.</w:t>
      </w:r>
    </w:p>
    <w:p w14:paraId="33490322" w14:textId="203A0E1D" w:rsidR="002D07EC" w:rsidRPr="005636E7" w:rsidRDefault="00454E82" w:rsidP="00856717">
      <w:pPr>
        <w:pStyle w:val="ListParagraph"/>
        <w:numPr>
          <w:ilvl w:val="0"/>
          <w:numId w:val="45"/>
        </w:numPr>
        <w:spacing w:line="360" w:lineRule="auto"/>
        <w:jc w:val="both"/>
      </w:pPr>
      <w:r w:rsidRPr="005636E7">
        <w:t>C</w:t>
      </w:r>
      <w:r w:rsidR="002D07EC" w:rsidRPr="005636E7">
        <w:t xml:space="preserve">onfidentiality </w:t>
      </w:r>
      <w:r w:rsidRPr="005636E7">
        <w:t xml:space="preserve">will be observed </w:t>
      </w:r>
      <w:r w:rsidR="002D07EC" w:rsidRPr="005636E7">
        <w:t xml:space="preserve">for both the </w:t>
      </w:r>
      <w:r w:rsidR="00B47F48" w:rsidRPr="005636E7">
        <w:t>alleged victim and the accused. Notification should be limited to those who need to know about the allegation and to those who can provide assistance i</w:t>
      </w:r>
      <w:r w:rsidR="007D49C4" w:rsidRPr="005636E7">
        <w:t>n responding to it</w:t>
      </w:r>
      <w:r w:rsidR="00B47F48" w:rsidRPr="005636E7">
        <w:t>.</w:t>
      </w:r>
    </w:p>
    <w:p w14:paraId="01580BA2" w14:textId="0FEE56E8" w:rsidR="003225EE" w:rsidRPr="005636E7" w:rsidRDefault="00B47F48" w:rsidP="00856717">
      <w:pPr>
        <w:pStyle w:val="ListParagraph"/>
        <w:numPr>
          <w:ilvl w:val="0"/>
          <w:numId w:val="45"/>
        </w:numPr>
        <w:spacing w:line="360" w:lineRule="auto"/>
        <w:jc w:val="both"/>
      </w:pPr>
      <w:r w:rsidRPr="005636E7">
        <w:t xml:space="preserve">The </w:t>
      </w:r>
      <w:r w:rsidR="0045538A">
        <w:t>Pastor</w:t>
      </w:r>
      <w:r w:rsidR="002D07EC" w:rsidRPr="005636E7">
        <w:t>s</w:t>
      </w:r>
      <w:r w:rsidR="003225EE" w:rsidRPr="005636E7">
        <w:t xml:space="preserve"> should extend whatever care and resources are necess</w:t>
      </w:r>
      <w:r w:rsidR="00851B53" w:rsidRPr="005636E7">
        <w:t>ary. However, i</w:t>
      </w:r>
      <w:r w:rsidR="003225EE" w:rsidRPr="005636E7">
        <w:t xml:space="preserve">n providing care to the alleged victim, the </w:t>
      </w:r>
      <w:r w:rsidRPr="005636E7">
        <w:t xml:space="preserve">accused, and their families, a </w:t>
      </w:r>
      <w:r w:rsidR="0045538A">
        <w:t>Pastor</w:t>
      </w:r>
      <w:r w:rsidRPr="005636E7">
        <w:t xml:space="preserve"> or </w:t>
      </w:r>
      <w:r w:rsidR="00145F84">
        <w:t>Worker</w:t>
      </w:r>
      <w:r w:rsidR="003225EE" w:rsidRPr="005636E7">
        <w:t xml:space="preserve"> should under no circumstances be drawn into a discussion of the truth or falsity of the allegation which could contaminate </w:t>
      </w:r>
      <w:r w:rsidR="00145F84">
        <w:t>an official investigation.</w:t>
      </w:r>
    </w:p>
    <w:p w14:paraId="143BC087" w14:textId="45D93A22" w:rsidR="002D07EC" w:rsidRPr="005636E7" w:rsidRDefault="002D07EC" w:rsidP="00856717">
      <w:pPr>
        <w:pStyle w:val="ListParagraph"/>
        <w:numPr>
          <w:ilvl w:val="0"/>
          <w:numId w:val="45"/>
        </w:numPr>
        <w:spacing w:line="360" w:lineRule="auto"/>
        <w:jc w:val="both"/>
      </w:pPr>
      <w:r w:rsidRPr="005636E7">
        <w:t>If the media or other parties contact a ministry official about a pending allegation of child abuse</w:t>
      </w:r>
      <w:r w:rsidR="00454E82" w:rsidRPr="005636E7">
        <w:t>/neglect</w:t>
      </w:r>
      <w:r w:rsidRPr="005636E7">
        <w:t xml:space="preserve">, they should be referred to the Senior </w:t>
      </w:r>
      <w:r w:rsidR="0045538A">
        <w:t>Pastor</w:t>
      </w:r>
      <w:r w:rsidRPr="005636E7">
        <w:t xml:space="preserve">. </w:t>
      </w:r>
      <w:r w:rsidRPr="005636E7">
        <w:rPr>
          <w:i/>
        </w:rPr>
        <w:t xml:space="preserve">Only the Senior </w:t>
      </w:r>
      <w:r w:rsidR="0045538A">
        <w:rPr>
          <w:i/>
        </w:rPr>
        <w:t>Pastor</w:t>
      </w:r>
      <w:r w:rsidRPr="005636E7">
        <w:rPr>
          <w:i/>
        </w:rPr>
        <w:t xml:space="preserve"> or his designee should make comments about the </w:t>
      </w:r>
      <w:r w:rsidR="001A098A" w:rsidRPr="005636E7">
        <w:rPr>
          <w:i/>
        </w:rPr>
        <w:t>allegations.</w:t>
      </w:r>
    </w:p>
    <w:p w14:paraId="0A511BD1" w14:textId="062095CB" w:rsidR="002D07EC" w:rsidRPr="005636E7" w:rsidRDefault="002D07EC" w:rsidP="003019E6">
      <w:pPr>
        <w:pStyle w:val="ListParagraph"/>
        <w:numPr>
          <w:ilvl w:val="0"/>
          <w:numId w:val="31"/>
        </w:numPr>
        <w:spacing w:line="360" w:lineRule="auto"/>
        <w:ind w:left="1080"/>
        <w:jc w:val="both"/>
      </w:pPr>
      <w:r w:rsidRPr="005636E7">
        <w:t>After the investigation is completed, the following procedures will be followed:</w:t>
      </w:r>
    </w:p>
    <w:p w14:paraId="67462F84" w14:textId="2D1FFF0E" w:rsidR="002D07EC" w:rsidRPr="005636E7" w:rsidRDefault="002D07EC" w:rsidP="003019E6">
      <w:pPr>
        <w:pStyle w:val="ListParagraph"/>
        <w:numPr>
          <w:ilvl w:val="0"/>
          <w:numId w:val="32"/>
        </w:numPr>
        <w:spacing w:line="360" w:lineRule="auto"/>
        <w:jc w:val="both"/>
      </w:pPr>
      <w:r w:rsidRPr="005636E7">
        <w:t xml:space="preserve">If it is determined that the accused is guilty, the church will exercise appropriate discipline in accordance with the church discipline policies outlined in its constitution. If the accused is an employee of Life Point Baptist Church, </w:t>
      </w:r>
      <w:r w:rsidR="00851B53" w:rsidRPr="005636E7">
        <w:t xml:space="preserve">his employment </w:t>
      </w:r>
      <w:r w:rsidR="00962A79">
        <w:t>status will be thoroughly reviewed</w:t>
      </w:r>
      <w:r w:rsidRPr="005636E7">
        <w:t>.</w:t>
      </w:r>
    </w:p>
    <w:p w14:paraId="76CCB672" w14:textId="1938CE37" w:rsidR="00C972B1" w:rsidRPr="001C193F" w:rsidRDefault="00851B53" w:rsidP="003019E6">
      <w:pPr>
        <w:pStyle w:val="ListParagraph"/>
        <w:numPr>
          <w:ilvl w:val="0"/>
          <w:numId w:val="32"/>
        </w:numPr>
        <w:spacing w:line="360" w:lineRule="auto"/>
        <w:jc w:val="both"/>
      </w:pPr>
      <w:r w:rsidRPr="005636E7">
        <w:t xml:space="preserve">If it is determined that the accused is not guilty, he may be restored to his previous position of service </w:t>
      </w:r>
      <w:r w:rsidR="00454E82" w:rsidRPr="005636E7">
        <w:t xml:space="preserve">at the discretion of the </w:t>
      </w:r>
      <w:r w:rsidR="0045538A">
        <w:t>Pastor</w:t>
      </w:r>
      <w:r w:rsidR="00454E82" w:rsidRPr="005636E7">
        <w:t>s and D</w:t>
      </w:r>
      <w:r w:rsidRPr="005636E7">
        <w:t>eacons.</w:t>
      </w:r>
    </w:p>
    <w:p w14:paraId="13934AD7" w14:textId="77777777" w:rsidR="00840FE7" w:rsidRDefault="00840FE7" w:rsidP="00840FE7">
      <w:pPr>
        <w:pStyle w:val="ListParagraph"/>
        <w:jc w:val="center"/>
        <w:rPr>
          <w:rFonts w:asciiTheme="majorHAnsi" w:hAnsiTheme="majorHAnsi"/>
          <w:sz w:val="28"/>
          <w:szCs w:val="28"/>
        </w:rPr>
      </w:pPr>
    </w:p>
    <w:p w14:paraId="27638ADA" w14:textId="77777777" w:rsidR="00C65C95" w:rsidRDefault="00C65C95" w:rsidP="00C96D6F">
      <w:pPr>
        <w:pStyle w:val="ListParagraph"/>
        <w:jc w:val="center"/>
        <w:rPr>
          <w:rFonts w:asciiTheme="majorHAnsi" w:hAnsiTheme="majorHAnsi"/>
          <w:sz w:val="28"/>
          <w:szCs w:val="28"/>
        </w:rPr>
      </w:pPr>
    </w:p>
    <w:p w14:paraId="30D29102" w14:textId="77777777" w:rsidR="00C65C95" w:rsidRDefault="00C65C95" w:rsidP="00C96D6F">
      <w:pPr>
        <w:pStyle w:val="ListParagraph"/>
        <w:jc w:val="center"/>
        <w:rPr>
          <w:rFonts w:asciiTheme="majorHAnsi" w:hAnsiTheme="majorHAnsi"/>
          <w:sz w:val="28"/>
          <w:szCs w:val="28"/>
        </w:rPr>
      </w:pPr>
    </w:p>
    <w:p w14:paraId="1911BBF7" w14:textId="77777777" w:rsidR="00C65C95" w:rsidRDefault="00C65C95" w:rsidP="00C96D6F">
      <w:pPr>
        <w:pStyle w:val="ListParagraph"/>
        <w:jc w:val="center"/>
        <w:rPr>
          <w:rFonts w:asciiTheme="majorHAnsi" w:hAnsiTheme="majorHAnsi"/>
          <w:sz w:val="28"/>
          <w:szCs w:val="28"/>
        </w:rPr>
      </w:pPr>
    </w:p>
    <w:p w14:paraId="5864BC16" w14:textId="77777777" w:rsidR="00C65C95" w:rsidRDefault="00C65C95" w:rsidP="00C96D6F">
      <w:pPr>
        <w:pStyle w:val="ListParagraph"/>
        <w:jc w:val="center"/>
        <w:rPr>
          <w:rFonts w:asciiTheme="majorHAnsi" w:hAnsiTheme="majorHAnsi"/>
          <w:sz w:val="28"/>
          <w:szCs w:val="28"/>
        </w:rPr>
      </w:pPr>
    </w:p>
    <w:p w14:paraId="2B906B2A" w14:textId="77777777" w:rsidR="00C65C95" w:rsidRDefault="00C65C95" w:rsidP="00C96D6F">
      <w:pPr>
        <w:pStyle w:val="ListParagraph"/>
        <w:jc w:val="center"/>
        <w:rPr>
          <w:rFonts w:asciiTheme="majorHAnsi" w:hAnsiTheme="majorHAnsi"/>
          <w:sz w:val="28"/>
          <w:szCs w:val="28"/>
        </w:rPr>
      </w:pPr>
    </w:p>
    <w:p w14:paraId="5E6BF58F" w14:textId="77777777" w:rsidR="00C65C95" w:rsidRDefault="00C65C95" w:rsidP="00C96D6F">
      <w:pPr>
        <w:pStyle w:val="ListParagraph"/>
        <w:jc w:val="center"/>
        <w:rPr>
          <w:rFonts w:asciiTheme="majorHAnsi" w:hAnsiTheme="majorHAnsi"/>
          <w:sz w:val="28"/>
          <w:szCs w:val="28"/>
        </w:rPr>
      </w:pPr>
    </w:p>
    <w:p w14:paraId="6EB85DD7" w14:textId="77777777" w:rsidR="00C65C95" w:rsidRDefault="00C65C95" w:rsidP="00C96D6F">
      <w:pPr>
        <w:pStyle w:val="ListParagraph"/>
        <w:jc w:val="center"/>
        <w:rPr>
          <w:rFonts w:asciiTheme="majorHAnsi" w:hAnsiTheme="majorHAnsi"/>
          <w:sz w:val="28"/>
          <w:szCs w:val="28"/>
        </w:rPr>
      </w:pPr>
    </w:p>
    <w:p w14:paraId="31F4FAB7" w14:textId="77777777" w:rsidR="00C65C95" w:rsidRDefault="00C65C95" w:rsidP="00C96D6F">
      <w:pPr>
        <w:pStyle w:val="ListParagraph"/>
        <w:jc w:val="center"/>
        <w:rPr>
          <w:rFonts w:asciiTheme="majorHAnsi" w:hAnsiTheme="majorHAnsi"/>
          <w:sz w:val="28"/>
          <w:szCs w:val="28"/>
        </w:rPr>
      </w:pPr>
    </w:p>
    <w:p w14:paraId="1E4310D4" w14:textId="77777777" w:rsidR="00C65C95" w:rsidRDefault="00C65C95" w:rsidP="00C96D6F">
      <w:pPr>
        <w:pStyle w:val="ListParagraph"/>
        <w:jc w:val="center"/>
        <w:rPr>
          <w:rFonts w:asciiTheme="majorHAnsi" w:hAnsiTheme="majorHAnsi"/>
          <w:sz w:val="28"/>
          <w:szCs w:val="28"/>
        </w:rPr>
      </w:pPr>
    </w:p>
    <w:p w14:paraId="5B1CDC8B" w14:textId="77777777" w:rsidR="00C65C95" w:rsidRPr="003019E6" w:rsidRDefault="00C65C95" w:rsidP="003019E6">
      <w:pPr>
        <w:rPr>
          <w:rFonts w:asciiTheme="majorHAnsi" w:hAnsiTheme="majorHAnsi"/>
          <w:sz w:val="28"/>
          <w:szCs w:val="28"/>
        </w:rPr>
      </w:pPr>
    </w:p>
    <w:p w14:paraId="325AB8FF" w14:textId="460CD454" w:rsidR="00DC5BC0" w:rsidRPr="00C65C95" w:rsidRDefault="00DC5BC0" w:rsidP="00C65C95">
      <w:pPr>
        <w:widowControl w:val="0"/>
        <w:autoSpaceDE w:val="0"/>
        <w:autoSpaceDN w:val="0"/>
        <w:adjustRightInd w:val="0"/>
        <w:spacing w:after="240" w:line="360" w:lineRule="auto"/>
        <w:rPr>
          <w:rFonts w:ascii="Times" w:hAnsi="Times" w:cs="Times"/>
        </w:rPr>
      </w:pPr>
    </w:p>
    <w:sectPr w:rsidR="00DC5BC0" w:rsidRPr="00C65C95" w:rsidSect="008A2E13">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40E8B" w14:textId="77777777" w:rsidR="00856717" w:rsidRDefault="00856717" w:rsidP="00840FE7">
      <w:r>
        <w:separator/>
      </w:r>
    </w:p>
  </w:endnote>
  <w:endnote w:type="continuationSeparator" w:id="0">
    <w:p w14:paraId="6AB758C3" w14:textId="77777777" w:rsidR="00856717" w:rsidRDefault="00856717" w:rsidP="00840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w:panose1 w:val="02000500000000000000"/>
    <w:charset w:val="4D"/>
    <w:family w:val="modern"/>
    <w:notTrueType/>
    <w:pitch w:val="fixed"/>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3B5DC" w14:textId="77777777" w:rsidR="00840FE7" w:rsidRDefault="00840FE7" w:rsidP="00435E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C7EF4A" w14:textId="77777777" w:rsidR="00840FE7" w:rsidRDefault="00840FE7" w:rsidP="00840F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E9D22" w14:textId="77777777" w:rsidR="00840FE7" w:rsidRDefault="00840FE7" w:rsidP="00435E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6717">
      <w:rPr>
        <w:rStyle w:val="PageNumber"/>
        <w:noProof/>
      </w:rPr>
      <w:t>1</w:t>
    </w:r>
    <w:r>
      <w:rPr>
        <w:rStyle w:val="PageNumber"/>
      </w:rPr>
      <w:fldChar w:fldCharType="end"/>
    </w:r>
  </w:p>
  <w:p w14:paraId="688FC0A6" w14:textId="77777777" w:rsidR="00840FE7" w:rsidRDefault="00840FE7" w:rsidP="00840F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FEE01" w14:textId="77777777" w:rsidR="00856717" w:rsidRDefault="00856717" w:rsidP="00840FE7">
      <w:r>
        <w:separator/>
      </w:r>
    </w:p>
  </w:footnote>
  <w:footnote w:type="continuationSeparator" w:id="0">
    <w:p w14:paraId="5BA430EF" w14:textId="77777777" w:rsidR="00856717" w:rsidRDefault="00856717" w:rsidP="00840F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F05D20"/>
    <w:name w:val="AutoList8"/>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3627C34"/>
    <w:multiLevelType w:val="hybridMultilevel"/>
    <w:tmpl w:val="7A2ECDF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5D15A7D"/>
    <w:multiLevelType w:val="hybridMultilevel"/>
    <w:tmpl w:val="86CA823C"/>
    <w:lvl w:ilvl="0" w:tplc="F8F6C07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F2C40"/>
    <w:multiLevelType w:val="hybridMultilevel"/>
    <w:tmpl w:val="1D8A8E56"/>
    <w:lvl w:ilvl="0" w:tplc="1C80D2F8">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9B227D0"/>
    <w:multiLevelType w:val="hybridMultilevel"/>
    <w:tmpl w:val="1090D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A994AD2"/>
    <w:multiLevelType w:val="hybridMultilevel"/>
    <w:tmpl w:val="2FBEF750"/>
    <w:lvl w:ilvl="0" w:tplc="04090017">
      <w:start w:val="1"/>
      <w:numFmt w:val="lowerLetter"/>
      <w:lvlText w:val="%1)"/>
      <w:lvlJc w:val="left"/>
      <w:pPr>
        <w:ind w:left="14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BB41CFB"/>
    <w:multiLevelType w:val="hybridMultilevel"/>
    <w:tmpl w:val="0EECF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24E7094"/>
    <w:multiLevelType w:val="hybridMultilevel"/>
    <w:tmpl w:val="E76A6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5E3556"/>
    <w:multiLevelType w:val="hybridMultilevel"/>
    <w:tmpl w:val="E90AA8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77B0C04"/>
    <w:multiLevelType w:val="hybridMultilevel"/>
    <w:tmpl w:val="B3F8D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E7A5A09"/>
    <w:multiLevelType w:val="hybridMultilevel"/>
    <w:tmpl w:val="BEFC6D24"/>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92D6BDF"/>
    <w:multiLevelType w:val="hybridMultilevel"/>
    <w:tmpl w:val="24B6CA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064DBD"/>
    <w:multiLevelType w:val="hybridMultilevel"/>
    <w:tmpl w:val="F71A2D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754049"/>
    <w:multiLevelType w:val="hybridMultilevel"/>
    <w:tmpl w:val="0DB429D0"/>
    <w:lvl w:ilvl="0" w:tplc="96E09CAA">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C33129"/>
    <w:multiLevelType w:val="hybridMultilevel"/>
    <w:tmpl w:val="6B562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7631573"/>
    <w:multiLevelType w:val="hybridMultilevel"/>
    <w:tmpl w:val="6AC8F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F259E"/>
    <w:multiLevelType w:val="hybridMultilevel"/>
    <w:tmpl w:val="AA924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15635E"/>
    <w:multiLevelType w:val="hybridMultilevel"/>
    <w:tmpl w:val="8ED857A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8">
    <w:nsid w:val="401B0E55"/>
    <w:multiLevelType w:val="hybridMultilevel"/>
    <w:tmpl w:val="2F1A89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8072AA"/>
    <w:multiLevelType w:val="hybridMultilevel"/>
    <w:tmpl w:val="920C53C0"/>
    <w:lvl w:ilvl="0" w:tplc="04090019">
      <w:start w:val="1"/>
      <w:numFmt w:val="lowerLetter"/>
      <w:lvlText w:val="%1."/>
      <w:lvlJc w:val="left"/>
      <w:pPr>
        <w:ind w:left="1440" w:hanging="360"/>
      </w:pPr>
      <w:rPr>
        <w:rFonts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5CA156D"/>
    <w:multiLevelType w:val="hybridMultilevel"/>
    <w:tmpl w:val="F210047E"/>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6421247"/>
    <w:multiLevelType w:val="hybridMultilevel"/>
    <w:tmpl w:val="C0C26D7E"/>
    <w:lvl w:ilvl="0" w:tplc="FEE67DD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AF20DB"/>
    <w:multiLevelType w:val="hybridMultilevel"/>
    <w:tmpl w:val="74485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DE74CD8"/>
    <w:multiLevelType w:val="hybridMultilevel"/>
    <w:tmpl w:val="A0E872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F12250B"/>
    <w:multiLevelType w:val="hybridMultilevel"/>
    <w:tmpl w:val="7A220A82"/>
    <w:lvl w:ilvl="0" w:tplc="04090001">
      <w:start w:val="1"/>
      <w:numFmt w:val="bullet"/>
      <w:lvlText w:val=""/>
      <w:lvlJc w:val="left"/>
      <w:pPr>
        <w:ind w:left="1080" w:hanging="360"/>
      </w:pPr>
      <w:rPr>
        <w:rFonts w:ascii="Symbol" w:hAnsi="Symbol" w:hint="default"/>
      </w:rPr>
    </w:lvl>
    <w:lvl w:ilvl="1" w:tplc="04090019" w:tentative="1">
      <w:start w:val="1"/>
      <w:numFmt w:val="lowerLetter"/>
      <w:pStyle w:val="Level2"/>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FF77A1A"/>
    <w:multiLevelType w:val="hybridMultilevel"/>
    <w:tmpl w:val="F0EE6B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75B797E"/>
    <w:multiLevelType w:val="hybridMultilevel"/>
    <w:tmpl w:val="E8D26CCA"/>
    <w:lvl w:ilvl="0" w:tplc="7F8478C2">
      <w:start w:val="1"/>
      <w:numFmt w:val="lowerLetter"/>
      <w:lvlText w:val="%1."/>
      <w:lvlJc w:val="left"/>
      <w:pPr>
        <w:ind w:left="1080" w:hanging="360"/>
      </w:pPr>
      <w:rPr>
        <w:b w:val="0"/>
        <w:i w:val="0"/>
      </w:rPr>
    </w:lvl>
    <w:lvl w:ilvl="1" w:tplc="A0D45FD2">
      <w:start w:val="1"/>
      <w:numFmt w:val="decimal"/>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7872BAA"/>
    <w:multiLevelType w:val="hybridMultilevel"/>
    <w:tmpl w:val="C6B6E8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A26623"/>
    <w:multiLevelType w:val="hybridMultilevel"/>
    <w:tmpl w:val="8408A38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9EE475A"/>
    <w:multiLevelType w:val="hybridMultilevel"/>
    <w:tmpl w:val="7FC88366"/>
    <w:lvl w:ilvl="0" w:tplc="5D7A706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180620"/>
    <w:multiLevelType w:val="hybridMultilevel"/>
    <w:tmpl w:val="072686E2"/>
    <w:lvl w:ilvl="0" w:tplc="283601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A874FC"/>
    <w:multiLevelType w:val="hybridMultilevel"/>
    <w:tmpl w:val="8BB4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304BFC"/>
    <w:multiLevelType w:val="hybridMultilevel"/>
    <w:tmpl w:val="6BB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3352F4"/>
    <w:multiLevelType w:val="hybridMultilevel"/>
    <w:tmpl w:val="3D9C13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67A201C8"/>
    <w:multiLevelType w:val="hybridMultilevel"/>
    <w:tmpl w:val="1388B992"/>
    <w:lvl w:ilvl="0" w:tplc="C40EC784">
      <w:start w:val="1"/>
      <w:numFmt w:val="lowerLetter"/>
      <w:lvlText w:val="%1)"/>
      <w:lvlJc w:val="left"/>
      <w:pPr>
        <w:ind w:left="144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7AB5670"/>
    <w:multiLevelType w:val="hybridMultilevel"/>
    <w:tmpl w:val="6F406EAA"/>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B2691B"/>
    <w:multiLevelType w:val="hybridMultilevel"/>
    <w:tmpl w:val="FF10BD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9540E99"/>
    <w:multiLevelType w:val="hybridMultilevel"/>
    <w:tmpl w:val="5E984E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141024"/>
    <w:multiLevelType w:val="hybridMultilevel"/>
    <w:tmpl w:val="CF941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D51050D"/>
    <w:multiLevelType w:val="hybridMultilevel"/>
    <w:tmpl w:val="CDA6EA9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381730C"/>
    <w:multiLevelType w:val="hybridMultilevel"/>
    <w:tmpl w:val="E2CAE2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4885C21"/>
    <w:multiLevelType w:val="hybridMultilevel"/>
    <w:tmpl w:val="43CA0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4CB6B66"/>
    <w:multiLevelType w:val="hybridMultilevel"/>
    <w:tmpl w:val="439407F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536728E"/>
    <w:multiLevelType w:val="hybridMultilevel"/>
    <w:tmpl w:val="E83CC37A"/>
    <w:lvl w:ilvl="0" w:tplc="1F9CF0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EE35EB"/>
    <w:multiLevelType w:val="hybridMultilevel"/>
    <w:tmpl w:val="78C6D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B74A7C"/>
    <w:multiLevelType w:val="hybridMultilevel"/>
    <w:tmpl w:val="7BD88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370308"/>
    <w:multiLevelType w:val="hybridMultilevel"/>
    <w:tmpl w:val="73B20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540B15"/>
    <w:multiLevelType w:val="hybridMultilevel"/>
    <w:tmpl w:val="75F25E92"/>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41"/>
  </w:num>
  <w:num w:numId="4">
    <w:abstractNumId w:val="7"/>
  </w:num>
  <w:num w:numId="5">
    <w:abstractNumId w:val="43"/>
  </w:num>
  <w:num w:numId="6">
    <w:abstractNumId w:val="24"/>
  </w:num>
  <w:num w:numId="7">
    <w:abstractNumId w:val="26"/>
  </w:num>
  <w:num w:numId="8">
    <w:abstractNumId w:val="18"/>
  </w:num>
  <w:num w:numId="9">
    <w:abstractNumId w:val="32"/>
  </w:num>
  <w:num w:numId="10">
    <w:abstractNumId w:val="44"/>
  </w:num>
  <w:num w:numId="11">
    <w:abstractNumId w:val="45"/>
  </w:num>
  <w:num w:numId="12">
    <w:abstractNumId w:val="4"/>
  </w:num>
  <w:num w:numId="13">
    <w:abstractNumId w:val="30"/>
  </w:num>
  <w:num w:numId="14">
    <w:abstractNumId w:val="47"/>
  </w:num>
  <w:num w:numId="15">
    <w:abstractNumId w:val="13"/>
  </w:num>
  <w:num w:numId="16">
    <w:abstractNumId w:val="29"/>
  </w:num>
  <w:num w:numId="17">
    <w:abstractNumId w:val="37"/>
  </w:num>
  <w:num w:numId="18">
    <w:abstractNumId w:val="20"/>
  </w:num>
  <w:num w:numId="19">
    <w:abstractNumId w:val="23"/>
  </w:num>
  <w:num w:numId="20">
    <w:abstractNumId w:val="16"/>
  </w:num>
  <w:num w:numId="21">
    <w:abstractNumId w:val="17"/>
  </w:num>
  <w:num w:numId="22">
    <w:abstractNumId w:val="19"/>
  </w:num>
  <w:num w:numId="23">
    <w:abstractNumId w:val="31"/>
  </w:num>
  <w:num w:numId="24">
    <w:abstractNumId w:val="22"/>
  </w:num>
  <w:num w:numId="25">
    <w:abstractNumId w:val="38"/>
  </w:num>
  <w:num w:numId="26">
    <w:abstractNumId w:val="28"/>
  </w:num>
  <w:num w:numId="27">
    <w:abstractNumId w:val="21"/>
  </w:num>
  <w:num w:numId="28">
    <w:abstractNumId w:val="10"/>
  </w:num>
  <w:num w:numId="29">
    <w:abstractNumId w:val="14"/>
  </w:num>
  <w:num w:numId="30">
    <w:abstractNumId w:val="39"/>
  </w:num>
  <w:num w:numId="31">
    <w:abstractNumId w:val="42"/>
  </w:num>
  <w:num w:numId="32">
    <w:abstractNumId w:val="5"/>
  </w:num>
  <w:num w:numId="33">
    <w:abstractNumId w:val="46"/>
  </w:num>
  <w:num w:numId="34">
    <w:abstractNumId w:val="35"/>
  </w:num>
  <w:num w:numId="35">
    <w:abstractNumId w:val="27"/>
  </w:num>
  <w:num w:numId="36">
    <w:abstractNumId w:val="3"/>
  </w:num>
  <w:num w:numId="37">
    <w:abstractNumId w:val="11"/>
  </w:num>
  <w:num w:numId="38">
    <w:abstractNumId w:val="6"/>
  </w:num>
  <w:num w:numId="39">
    <w:abstractNumId w:val="36"/>
  </w:num>
  <w:num w:numId="40">
    <w:abstractNumId w:val="25"/>
  </w:num>
  <w:num w:numId="41">
    <w:abstractNumId w:val="33"/>
  </w:num>
  <w:num w:numId="42">
    <w:abstractNumId w:val="8"/>
  </w:num>
  <w:num w:numId="43">
    <w:abstractNumId w:val="12"/>
  </w:num>
  <w:num w:numId="44">
    <w:abstractNumId w:val="1"/>
  </w:num>
  <w:num w:numId="45">
    <w:abstractNumId w:val="34"/>
  </w:num>
  <w:num w:numId="46">
    <w:abstractNumId w:val="9"/>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43"/>
    <w:rsid w:val="0003531E"/>
    <w:rsid w:val="00071456"/>
    <w:rsid w:val="000742B1"/>
    <w:rsid w:val="00084CEF"/>
    <w:rsid w:val="000850E4"/>
    <w:rsid w:val="000A6D7C"/>
    <w:rsid w:val="000B5F46"/>
    <w:rsid w:val="001060F7"/>
    <w:rsid w:val="00107B26"/>
    <w:rsid w:val="001303D2"/>
    <w:rsid w:val="00140B54"/>
    <w:rsid w:val="001435D3"/>
    <w:rsid w:val="0014394D"/>
    <w:rsid w:val="00145F84"/>
    <w:rsid w:val="00150C94"/>
    <w:rsid w:val="0016570D"/>
    <w:rsid w:val="001716B9"/>
    <w:rsid w:val="001978F3"/>
    <w:rsid w:val="001A098A"/>
    <w:rsid w:val="001C193F"/>
    <w:rsid w:val="001C583F"/>
    <w:rsid w:val="001C6A43"/>
    <w:rsid w:val="001C7414"/>
    <w:rsid w:val="001E291B"/>
    <w:rsid w:val="001F10C4"/>
    <w:rsid w:val="001F7CA1"/>
    <w:rsid w:val="002221F5"/>
    <w:rsid w:val="002264AF"/>
    <w:rsid w:val="002311E8"/>
    <w:rsid w:val="002534E5"/>
    <w:rsid w:val="00264234"/>
    <w:rsid w:val="00266B5D"/>
    <w:rsid w:val="00272CAB"/>
    <w:rsid w:val="00290ECE"/>
    <w:rsid w:val="002A14A9"/>
    <w:rsid w:val="002B5AF6"/>
    <w:rsid w:val="002C3E74"/>
    <w:rsid w:val="002D07EC"/>
    <w:rsid w:val="002F0143"/>
    <w:rsid w:val="002F662A"/>
    <w:rsid w:val="002F75C0"/>
    <w:rsid w:val="003012D1"/>
    <w:rsid w:val="003019E6"/>
    <w:rsid w:val="00304893"/>
    <w:rsid w:val="00317329"/>
    <w:rsid w:val="003173AB"/>
    <w:rsid w:val="003225EE"/>
    <w:rsid w:val="0032432E"/>
    <w:rsid w:val="0033343E"/>
    <w:rsid w:val="003351C8"/>
    <w:rsid w:val="00335C03"/>
    <w:rsid w:val="00355FB9"/>
    <w:rsid w:val="0037402B"/>
    <w:rsid w:val="00394CCD"/>
    <w:rsid w:val="003963D5"/>
    <w:rsid w:val="003A6352"/>
    <w:rsid w:val="003A6A85"/>
    <w:rsid w:val="003B16E9"/>
    <w:rsid w:val="003B5C85"/>
    <w:rsid w:val="003C27D1"/>
    <w:rsid w:val="003F18E1"/>
    <w:rsid w:val="003F21C2"/>
    <w:rsid w:val="00400E06"/>
    <w:rsid w:val="0040322F"/>
    <w:rsid w:val="004236C9"/>
    <w:rsid w:val="00425BDC"/>
    <w:rsid w:val="00426CCF"/>
    <w:rsid w:val="00427F35"/>
    <w:rsid w:val="004344C3"/>
    <w:rsid w:val="0044257C"/>
    <w:rsid w:val="004442EC"/>
    <w:rsid w:val="00451119"/>
    <w:rsid w:val="004519B4"/>
    <w:rsid w:val="00453AE0"/>
    <w:rsid w:val="00454E82"/>
    <w:rsid w:val="0045538A"/>
    <w:rsid w:val="00465E09"/>
    <w:rsid w:val="00467338"/>
    <w:rsid w:val="00472AD9"/>
    <w:rsid w:val="00476109"/>
    <w:rsid w:val="004768B5"/>
    <w:rsid w:val="00480D3E"/>
    <w:rsid w:val="004972CF"/>
    <w:rsid w:val="004A4500"/>
    <w:rsid w:val="004A69C5"/>
    <w:rsid w:val="004B4E09"/>
    <w:rsid w:val="004B6615"/>
    <w:rsid w:val="004C1C74"/>
    <w:rsid w:val="004D11CD"/>
    <w:rsid w:val="004D2A3F"/>
    <w:rsid w:val="004D7F89"/>
    <w:rsid w:val="004E0D87"/>
    <w:rsid w:val="004F5B6E"/>
    <w:rsid w:val="00501C46"/>
    <w:rsid w:val="00505AC8"/>
    <w:rsid w:val="00514597"/>
    <w:rsid w:val="00516537"/>
    <w:rsid w:val="00522E11"/>
    <w:rsid w:val="00527B8E"/>
    <w:rsid w:val="00530DA5"/>
    <w:rsid w:val="00531AE8"/>
    <w:rsid w:val="00542986"/>
    <w:rsid w:val="0054322E"/>
    <w:rsid w:val="00543545"/>
    <w:rsid w:val="005551F0"/>
    <w:rsid w:val="005636E7"/>
    <w:rsid w:val="00565588"/>
    <w:rsid w:val="00573455"/>
    <w:rsid w:val="00576445"/>
    <w:rsid w:val="005806AF"/>
    <w:rsid w:val="00584E72"/>
    <w:rsid w:val="00586853"/>
    <w:rsid w:val="0059310D"/>
    <w:rsid w:val="005C39A3"/>
    <w:rsid w:val="005C7B65"/>
    <w:rsid w:val="005D4D42"/>
    <w:rsid w:val="005E0470"/>
    <w:rsid w:val="006034AB"/>
    <w:rsid w:val="0061348D"/>
    <w:rsid w:val="006220CB"/>
    <w:rsid w:val="00642C40"/>
    <w:rsid w:val="00670639"/>
    <w:rsid w:val="006936C8"/>
    <w:rsid w:val="0069623D"/>
    <w:rsid w:val="006C3045"/>
    <w:rsid w:val="006C49EF"/>
    <w:rsid w:val="006C52D7"/>
    <w:rsid w:val="006D7987"/>
    <w:rsid w:val="006D7E54"/>
    <w:rsid w:val="006E1247"/>
    <w:rsid w:val="006E3C0E"/>
    <w:rsid w:val="006F168A"/>
    <w:rsid w:val="006F464E"/>
    <w:rsid w:val="006F5A1D"/>
    <w:rsid w:val="007009EB"/>
    <w:rsid w:val="00706F82"/>
    <w:rsid w:val="0071085F"/>
    <w:rsid w:val="007352AC"/>
    <w:rsid w:val="00745172"/>
    <w:rsid w:val="00750FCB"/>
    <w:rsid w:val="007542CE"/>
    <w:rsid w:val="00763C58"/>
    <w:rsid w:val="00774618"/>
    <w:rsid w:val="00780DCC"/>
    <w:rsid w:val="00787D10"/>
    <w:rsid w:val="00792FC0"/>
    <w:rsid w:val="0079734E"/>
    <w:rsid w:val="007A149A"/>
    <w:rsid w:val="007A2D3E"/>
    <w:rsid w:val="007A47F3"/>
    <w:rsid w:val="007B611E"/>
    <w:rsid w:val="007C105C"/>
    <w:rsid w:val="007C48BA"/>
    <w:rsid w:val="007D2986"/>
    <w:rsid w:val="007D49C4"/>
    <w:rsid w:val="007E309C"/>
    <w:rsid w:val="007F7508"/>
    <w:rsid w:val="0080674C"/>
    <w:rsid w:val="00812BEA"/>
    <w:rsid w:val="00813499"/>
    <w:rsid w:val="00840FE7"/>
    <w:rsid w:val="008453EC"/>
    <w:rsid w:val="00851B53"/>
    <w:rsid w:val="00856717"/>
    <w:rsid w:val="008904AD"/>
    <w:rsid w:val="008A2E13"/>
    <w:rsid w:val="008B0157"/>
    <w:rsid w:val="008B5513"/>
    <w:rsid w:val="008C60F5"/>
    <w:rsid w:val="008C6861"/>
    <w:rsid w:val="00913524"/>
    <w:rsid w:val="0093182D"/>
    <w:rsid w:val="009422B6"/>
    <w:rsid w:val="00947986"/>
    <w:rsid w:val="00956C9A"/>
    <w:rsid w:val="0095702E"/>
    <w:rsid w:val="00957114"/>
    <w:rsid w:val="00962A79"/>
    <w:rsid w:val="00963D05"/>
    <w:rsid w:val="00980CF1"/>
    <w:rsid w:val="009917C8"/>
    <w:rsid w:val="009A2C1A"/>
    <w:rsid w:val="009E1C30"/>
    <w:rsid w:val="009E792E"/>
    <w:rsid w:val="009F7DE7"/>
    <w:rsid w:val="00A11934"/>
    <w:rsid w:val="00A14D6A"/>
    <w:rsid w:val="00A174C4"/>
    <w:rsid w:val="00A265AA"/>
    <w:rsid w:val="00A406F4"/>
    <w:rsid w:val="00A44B31"/>
    <w:rsid w:val="00A57FD1"/>
    <w:rsid w:val="00A61D8F"/>
    <w:rsid w:val="00A63438"/>
    <w:rsid w:val="00A674FE"/>
    <w:rsid w:val="00A769A5"/>
    <w:rsid w:val="00A93E92"/>
    <w:rsid w:val="00A95ADA"/>
    <w:rsid w:val="00AA6E6D"/>
    <w:rsid w:val="00AB50B5"/>
    <w:rsid w:val="00AC5457"/>
    <w:rsid w:val="00AE7167"/>
    <w:rsid w:val="00AE7242"/>
    <w:rsid w:val="00AF4B32"/>
    <w:rsid w:val="00B208D5"/>
    <w:rsid w:val="00B366BB"/>
    <w:rsid w:val="00B44A32"/>
    <w:rsid w:val="00B462D5"/>
    <w:rsid w:val="00B47F48"/>
    <w:rsid w:val="00B60232"/>
    <w:rsid w:val="00B641D0"/>
    <w:rsid w:val="00B656F9"/>
    <w:rsid w:val="00B85838"/>
    <w:rsid w:val="00B86F5B"/>
    <w:rsid w:val="00B92F73"/>
    <w:rsid w:val="00B9406F"/>
    <w:rsid w:val="00BB5CCF"/>
    <w:rsid w:val="00BC4AEB"/>
    <w:rsid w:val="00BD5AD3"/>
    <w:rsid w:val="00BE18A3"/>
    <w:rsid w:val="00BF3469"/>
    <w:rsid w:val="00BF3D47"/>
    <w:rsid w:val="00C20F64"/>
    <w:rsid w:val="00C3502E"/>
    <w:rsid w:val="00C51059"/>
    <w:rsid w:val="00C56E86"/>
    <w:rsid w:val="00C65C95"/>
    <w:rsid w:val="00C73115"/>
    <w:rsid w:val="00C80CCD"/>
    <w:rsid w:val="00C96D6F"/>
    <w:rsid w:val="00C972B1"/>
    <w:rsid w:val="00CA3686"/>
    <w:rsid w:val="00CC75CC"/>
    <w:rsid w:val="00CD3CCA"/>
    <w:rsid w:val="00CE115D"/>
    <w:rsid w:val="00CE1AB6"/>
    <w:rsid w:val="00D1420A"/>
    <w:rsid w:val="00D14F5F"/>
    <w:rsid w:val="00D32C81"/>
    <w:rsid w:val="00D35954"/>
    <w:rsid w:val="00D42C3B"/>
    <w:rsid w:val="00D655D0"/>
    <w:rsid w:val="00D70414"/>
    <w:rsid w:val="00D71D81"/>
    <w:rsid w:val="00D843A2"/>
    <w:rsid w:val="00DA18E8"/>
    <w:rsid w:val="00DB0C9D"/>
    <w:rsid w:val="00DB0CCD"/>
    <w:rsid w:val="00DB14CB"/>
    <w:rsid w:val="00DB35B7"/>
    <w:rsid w:val="00DC22CE"/>
    <w:rsid w:val="00DC5BC0"/>
    <w:rsid w:val="00DC7E5C"/>
    <w:rsid w:val="00DD0C73"/>
    <w:rsid w:val="00DD75DB"/>
    <w:rsid w:val="00E004A7"/>
    <w:rsid w:val="00E07060"/>
    <w:rsid w:val="00E31513"/>
    <w:rsid w:val="00E334D0"/>
    <w:rsid w:val="00E4277A"/>
    <w:rsid w:val="00E50482"/>
    <w:rsid w:val="00E513F2"/>
    <w:rsid w:val="00E550CA"/>
    <w:rsid w:val="00E60DCB"/>
    <w:rsid w:val="00E74847"/>
    <w:rsid w:val="00E74F46"/>
    <w:rsid w:val="00E82902"/>
    <w:rsid w:val="00E82D4C"/>
    <w:rsid w:val="00EA20D6"/>
    <w:rsid w:val="00EA7BCE"/>
    <w:rsid w:val="00EB2B25"/>
    <w:rsid w:val="00EE3781"/>
    <w:rsid w:val="00F030D1"/>
    <w:rsid w:val="00F24260"/>
    <w:rsid w:val="00F41565"/>
    <w:rsid w:val="00F76A9E"/>
    <w:rsid w:val="00F964E0"/>
    <w:rsid w:val="00FC6C34"/>
    <w:rsid w:val="00FE3FC7"/>
    <w:rsid w:val="00FF1DA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2F48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F46"/>
    <w:pPr>
      <w:ind w:left="720"/>
      <w:contextualSpacing/>
    </w:pPr>
  </w:style>
  <w:style w:type="paragraph" w:customStyle="1" w:styleId="Level2">
    <w:name w:val="Level 2"/>
    <w:basedOn w:val="Normal"/>
    <w:rsid w:val="006220CB"/>
    <w:pPr>
      <w:widowControl w:val="0"/>
      <w:numPr>
        <w:ilvl w:val="1"/>
        <w:numId w:val="6"/>
      </w:numPr>
      <w:autoSpaceDE w:val="0"/>
      <w:autoSpaceDN w:val="0"/>
      <w:adjustRightInd w:val="0"/>
      <w:ind w:left="1440" w:hanging="720"/>
      <w:outlineLvl w:val="1"/>
    </w:pPr>
    <w:rPr>
      <w:rFonts w:ascii="Times New Roman" w:eastAsia="Times New Roman" w:hAnsi="Times New Roman" w:cs="Times New Roman"/>
    </w:rPr>
  </w:style>
  <w:style w:type="paragraph" w:styleId="Footer">
    <w:name w:val="footer"/>
    <w:basedOn w:val="Normal"/>
    <w:link w:val="FooterChar"/>
    <w:uiPriority w:val="99"/>
    <w:unhideWhenUsed/>
    <w:rsid w:val="00840FE7"/>
    <w:pPr>
      <w:tabs>
        <w:tab w:val="center" w:pos="4680"/>
        <w:tab w:val="right" w:pos="9360"/>
      </w:tabs>
    </w:pPr>
  </w:style>
  <w:style w:type="character" w:customStyle="1" w:styleId="FooterChar">
    <w:name w:val="Footer Char"/>
    <w:basedOn w:val="DefaultParagraphFont"/>
    <w:link w:val="Footer"/>
    <w:uiPriority w:val="99"/>
    <w:rsid w:val="00840FE7"/>
  </w:style>
  <w:style w:type="character" w:styleId="PageNumber">
    <w:name w:val="page number"/>
    <w:basedOn w:val="DefaultParagraphFont"/>
    <w:uiPriority w:val="99"/>
    <w:semiHidden/>
    <w:unhideWhenUsed/>
    <w:rsid w:val="00840FE7"/>
  </w:style>
  <w:style w:type="character" w:styleId="CommentReference">
    <w:name w:val="annotation reference"/>
    <w:basedOn w:val="DefaultParagraphFont"/>
    <w:uiPriority w:val="99"/>
    <w:semiHidden/>
    <w:unhideWhenUsed/>
    <w:rsid w:val="003173AB"/>
    <w:rPr>
      <w:sz w:val="18"/>
      <w:szCs w:val="18"/>
    </w:rPr>
  </w:style>
  <w:style w:type="paragraph" w:styleId="CommentText">
    <w:name w:val="annotation text"/>
    <w:basedOn w:val="Normal"/>
    <w:link w:val="CommentTextChar"/>
    <w:uiPriority w:val="99"/>
    <w:semiHidden/>
    <w:unhideWhenUsed/>
    <w:rsid w:val="003173AB"/>
  </w:style>
  <w:style w:type="character" w:customStyle="1" w:styleId="CommentTextChar">
    <w:name w:val="Comment Text Char"/>
    <w:basedOn w:val="DefaultParagraphFont"/>
    <w:link w:val="CommentText"/>
    <w:uiPriority w:val="99"/>
    <w:semiHidden/>
    <w:rsid w:val="003173AB"/>
  </w:style>
  <w:style w:type="paragraph" w:styleId="CommentSubject">
    <w:name w:val="annotation subject"/>
    <w:basedOn w:val="CommentText"/>
    <w:next w:val="CommentText"/>
    <w:link w:val="CommentSubjectChar"/>
    <w:uiPriority w:val="99"/>
    <w:semiHidden/>
    <w:unhideWhenUsed/>
    <w:rsid w:val="003173AB"/>
    <w:rPr>
      <w:b/>
      <w:bCs/>
      <w:sz w:val="20"/>
      <w:szCs w:val="20"/>
    </w:rPr>
  </w:style>
  <w:style w:type="character" w:customStyle="1" w:styleId="CommentSubjectChar">
    <w:name w:val="Comment Subject Char"/>
    <w:basedOn w:val="CommentTextChar"/>
    <w:link w:val="CommentSubject"/>
    <w:uiPriority w:val="99"/>
    <w:semiHidden/>
    <w:rsid w:val="003173AB"/>
    <w:rPr>
      <w:b/>
      <w:bCs/>
      <w:sz w:val="20"/>
      <w:szCs w:val="20"/>
    </w:rPr>
  </w:style>
  <w:style w:type="paragraph" w:styleId="BalloonText">
    <w:name w:val="Balloon Text"/>
    <w:basedOn w:val="Normal"/>
    <w:link w:val="BalloonTextChar"/>
    <w:uiPriority w:val="99"/>
    <w:semiHidden/>
    <w:unhideWhenUsed/>
    <w:rsid w:val="003173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173AB"/>
    <w:rPr>
      <w:rFonts w:ascii="Times New Roman" w:hAnsi="Times New Roman" w:cs="Times New Roman"/>
      <w:sz w:val="18"/>
      <w:szCs w:val="18"/>
    </w:rPr>
  </w:style>
  <w:style w:type="paragraph" w:styleId="HTMLPreformatted">
    <w:name w:val="HTML Preformatted"/>
    <w:basedOn w:val="Normal"/>
    <w:link w:val="HTMLPreformattedChar"/>
    <w:uiPriority w:val="99"/>
    <w:semiHidden/>
    <w:unhideWhenUsed/>
    <w:rsid w:val="00F76A9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F76A9E"/>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2383">
      <w:bodyDiv w:val="1"/>
      <w:marLeft w:val="0"/>
      <w:marRight w:val="0"/>
      <w:marTop w:val="0"/>
      <w:marBottom w:val="0"/>
      <w:divBdr>
        <w:top w:val="none" w:sz="0" w:space="0" w:color="auto"/>
        <w:left w:val="none" w:sz="0" w:space="0" w:color="auto"/>
        <w:bottom w:val="none" w:sz="0" w:space="0" w:color="auto"/>
        <w:right w:val="none" w:sz="0" w:space="0" w:color="auto"/>
      </w:divBdr>
    </w:div>
    <w:div w:id="46494626">
      <w:bodyDiv w:val="1"/>
      <w:marLeft w:val="0"/>
      <w:marRight w:val="0"/>
      <w:marTop w:val="0"/>
      <w:marBottom w:val="0"/>
      <w:divBdr>
        <w:top w:val="none" w:sz="0" w:space="0" w:color="auto"/>
        <w:left w:val="none" w:sz="0" w:space="0" w:color="auto"/>
        <w:bottom w:val="none" w:sz="0" w:space="0" w:color="auto"/>
        <w:right w:val="none" w:sz="0" w:space="0" w:color="auto"/>
      </w:divBdr>
    </w:div>
    <w:div w:id="53699286">
      <w:bodyDiv w:val="1"/>
      <w:marLeft w:val="0"/>
      <w:marRight w:val="0"/>
      <w:marTop w:val="0"/>
      <w:marBottom w:val="0"/>
      <w:divBdr>
        <w:top w:val="none" w:sz="0" w:space="0" w:color="auto"/>
        <w:left w:val="none" w:sz="0" w:space="0" w:color="auto"/>
        <w:bottom w:val="none" w:sz="0" w:space="0" w:color="auto"/>
        <w:right w:val="none" w:sz="0" w:space="0" w:color="auto"/>
      </w:divBdr>
    </w:div>
    <w:div w:id="370762118">
      <w:bodyDiv w:val="1"/>
      <w:marLeft w:val="0"/>
      <w:marRight w:val="0"/>
      <w:marTop w:val="0"/>
      <w:marBottom w:val="0"/>
      <w:divBdr>
        <w:top w:val="none" w:sz="0" w:space="0" w:color="auto"/>
        <w:left w:val="none" w:sz="0" w:space="0" w:color="auto"/>
        <w:bottom w:val="none" w:sz="0" w:space="0" w:color="auto"/>
        <w:right w:val="none" w:sz="0" w:space="0" w:color="auto"/>
      </w:divBdr>
    </w:div>
    <w:div w:id="402945150">
      <w:bodyDiv w:val="1"/>
      <w:marLeft w:val="0"/>
      <w:marRight w:val="0"/>
      <w:marTop w:val="0"/>
      <w:marBottom w:val="0"/>
      <w:divBdr>
        <w:top w:val="none" w:sz="0" w:space="0" w:color="auto"/>
        <w:left w:val="none" w:sz="0" w:space="0" w:color="auto"/>
        <w:bottom w:val="none" w:sz="0" w:space="0" w:color="auto"/>
        <w:right w:val="none" w:sz="0" w:space="0" w:color="auto"/>
      </w:divBdr>
    </w:div>
    <w:div w:id="452749737">
      <w:bodyDiv w:val="1"/>
      <w:marLeft w:val="0"/>
      <w:marRight w:val="0"/>
      <w:marTop w:val="0"/>
      <w:marBottom w:val="0"/>
      <w:divBdr>
        <w:top w:val="none" w:sz="0" w:space="0" w:color="auto"/>
        <w:left w:val="none" w:sz="0" w:space="0" w:color="auto"/>
        <w:bottom w:val="none" w:sz="0" w:space="0" w:color="auto"/>
        <w:right w:val="none" w:sz="0" w:space="0" w:color="auto"/>
      </w:divBdr>
    </w:div>
    <w:div w:id="716856190">
      <w:bodyDiv w:val="1"/>
      <w:marLeft w:val="0"/>
      <w:marRight w:val="0"/>
      <w:marTop w:val="0"/>
      <w:marBottom w:val="0"/>
      <w:divBdr>
        <w:top w:val="none" w:sz="0" w:space="0" w:color="auto"/>
        <w:left w:val="none" w:sz="0" w:space="0" w:color="auto"/>
        <w:bottom w:val="none" w:sz="0" w:space="0" w:color="auto"/>
        <w:right w:val="none" w:sz="0" w:space="0" w:color="auto"/>
      </w:divBdr>
    </w:div>
    <w:div w:id="763650437">
      <w:bodyDiv w:val="1"/>
      <w:marLeft w:val="0"/>
      <w:marRight w:val="0"/>
      <w:marTop w:val="0"/>
      <w:marBottom w:val="0"/>
      <w:divBdr>
        <w:top w:val="none" w:sz="0" w:space="0" w:color="auto"/>
        <w:left w:val="none" w:sz="0" w:space="0" w:color="auto"/>
        <w:bottom w:val="none" w:sz="0" w:space="0" w:color="auto"/>
        <w:right w:val="none" w:sz="0" w:space="0" w:color="auto"/>
      </w:divBdr>
    </w:div>
    <w:div w:id="912741460">
      <w:bodyDiv w:val="1"/>
      <w:marLeft w:val="0"/>
      <w:marRight w:val="0"/>
      <w:marTop w:val="0"/>
      <w:marBottom w:val="0"/>
      <w:divBdr>
        <w:top w:val="none" w:sz="0" w:space="0" w:color="auto"/>
        <w:left w:val="none" w:sz="0" w:space="0" w:color="auto"/>
        <w:bottom w:val="none" w:sz="0" w:space="0" w:color="auto"/>
        <w:right w:val="none" w:sz="0" w:space="0" w:color="auto"/>
      </w:divBdr>
    </w:div>
    <w:div w:id="920263228">
      <w:bodyDiv w:val="1"/>
      <w:marLeft w:val="0"/>
      <w:marRight w:val="0"/>
      <w:marTop w:val="0"/>
      <w:marBottom w:val="0"/>
      <w:divBdr>
        <w:top w:val="none" w:sz="0" w:space="0" w:color="auto"/>
        <w:left w:val="none" w:sz="0" w:space="0" w:color="auto"/>
        <w:bottom w:val="none" w:sz="0" w:space="0" w:color="auto"/>
        <w:right w:val="none" w:sz="0" w:space="0" w:color="auto"/>
      </w:divBdr>
    </w:div>
    <w:div w:id="1224218598">
      <w:bodyDiv w:val="1"/>
      <w:marLeft w:val="0"/>
      <w:marRight w:val="0"/>
      <w:marTop w:val="0"/>
      <w:marBottom w:val="0"/>
      <w:divBdr>
        <w:top w:val="none" w:sz="0" w:space="0" w:color="auto"/>
        <w:left w:val="none" w:sz="0" w:space="0" w:color="auto"/>
        <w:bottom w:val="none" w:sz="0" w:space="0" w:color="auto"/>
        <w:right w:val="none" w:sz="0" w:space="0" w:color="auto"/>
      </w:divBdr>
    </w:div>
    <w:div w:id="1499155085">
      <w:bodyDiv w:val="1"/>
      <w:marLeft w:val="0"/>
      <w:marRight w:val="0"/>
      <w:marTop w:val="0"/>
      <w:marBottom w:val="0"/>
      <w:divBdr>
        <w:top w:val="none" w:sz="0" w:space="0" w:color="auto"/>
        <w:left w:val="none" w:sz="0" w:space="0" w:color="auto"/>
        <w:bottom w:val="none" w:sz="0" w:space="0" w:color="auto"/>
        <w:right w:val="none" w:sz="0" w:space="0" w:color="auto"/>
      </w:divBdr>
    </w:div>
    <w:div w:id="1681009676">
      <w:bodyDiv w:val="1"/>
      <w:marLeft w:val="0"/>
      <w:marRight w:val="0"/>
      <w:marTop w:val="0"/>
      <w:marBottom w:val="0"/>
      <w:divBdr>
        <w:top w:val="none" w:sz="0" w:space="0" w:color="auto"/>
        <w:left w:val="none" w:sz="0" w:space="0" w:color="auto"/>
        <w:bottom w:val="none" w:sz="0" w:space="0" w:color="auto"/>
        <w:right w:val="none" w:sz="0" w:space="0" w:color="auto"/>
      </w:divBdr>
    </w:div>
    <w:div w:id="1726100112">
      <w:bodyDiv w:val="1"/>
      <w:marLeft w:val="0"/>
      <w:marRight w:val="0"/>
      <w:marTop w:val="0"/>
      <w:marBottom w:val="0"/>
      <w:divBdr>
        <w:top w:val="none" w:sz="0" w:space="0" w:color="auto"/>
        <w:left w:val="none" w:sz="0" w:space="0" w:color="auto"/>
        <w:bottom w:val="none" w:sz="0" w:space="0" w:color="auto"/>
        <w:right w:val="none" w:sz="0" w:space="0" w:color="auto"/>
      </w:divBdr>
    </w:div>
    <w:div w:id="1996759423">
      <w:bodyDiv w:val="1"/>
      <w:marLeft w:val="0"/>
      <w:marRight w:val="0"/>
      <w:marTop w:val="0"/>
      <w:marBottom w:val="0"/>
      <w:divBdr>
        <w:top w:val="none" w:sz="0" w:space="0" w:color="auto"/>
        <w:left w:val="none" w:sz="0" w:space="0" w:color="auto"/>
        <w:bottom w:val="none" w:sz="0" w:space="0" w:color="auto"/>
        <w:right w:val="none" w:sz="0" w:space="0" w:color="auto"/>
      </w:divBdr>
    </w:div>
    <w:div w:id="20423220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795427-A270-D141-BD81-2F707F85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1583</TotalTime>
  <Pages>18</Pages>
  <Words>5151</Words>
  <Characters>29363</Characters>
  <Application>Microsoft Macintosh Word</Application>
  <DocSecurity>0</DocSecurity>
  <Lines>244</Lines>
  <Paragraphs>68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Life Point Baptist Church Child and Teen Protection Policies</vt:lpstr>
      <vt:lpstr>Vision, Mission, and Values</vt:lpstr>
      <vt:lpstr>Other Introductory Items</vt:lpstr>
      <vt:lpstr>Protecting Children and Teens before They Arrive</vt:lpstr>
      <vt:lpstr>Protecting Children and Teens as They Arrive and Depart</vt:lpstr>
      <vt:lpstr>Protecting Children and Teens While They Are in Our Care</vt:lpstr>
      <vt:lpstr>Interaction with Children and Teens Outside of Normal Service or Activity Times</vt:lpstr>
      <vt:lpstr>Reporting and Response Plan for Child Neglect and Abuse</vt:lpstr>
    </vt:vector>
  </TitlesOfParts>
  <LinksUpToDate>false</LinksUpToDate>
  <CharactersWithSpaces>34446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Kristopher Schaal</dc:creator>
  <cp:keywords/>
  <dc:description/>
  <cp:lastModifiedBy>Microsoft Office User</cp:lastModifiedBy>
  <cp:revision>79</cp:revision>
  <cp:lastPrinted>2016-05-29T03:04:00Z</cp:lastPrinted>
  <dcterms:created xsi:type="dcterms:W3CDTF">2016-02-17T19:09:00Z</dcterms:created>
  <dcterms:modified xsi:type="dcterms:W3CDTF">2017-03-16T00:08:00Z</dcterms:modified>
</cp:coreProperties>
</file>