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53" w:rsidRDefault="00266C53" w:rsidP="00266C53">
      <w:pPr>
        <w:tabs>
          <w:tab w:val="left" w:pos="3978"/>
        </w:tabs>
        <w:jc w:val="center"/>
        <w:rPr>
          <w:rFonts w:ascii="Arial" w:hAnsi="Arial" w:cs="Arial"/>
          <w:b/>
        </w:rPr>
      </w:pPr>
      <w:r>
        <w:rPr>
          <w:rFonts w:ascii="Arial" w:hAnsi="Arial" w:cs="Arial"/>
          <w:b/>
        </w:rPr>
        <w:t>The Active Obedience of Christ</w:t>
      </w:r>
    </w:p>
    <w:p w:rsidR="00C40384" w:rsidRDefault="00C40384" w:rsidP="00266C53">
      <w:pPr>
        <w:jc w:val="center"/>
        <w:rPr>
          <w:rFonts w:ascii="Arial" w:hAnsi="Arial" w:cs="Arial"/>
          <w:b/>
        </w:rPr>
      </w:pPr>
      <w:r w:rsidRPr="00C40384">
        <w:rPr>
          <w:rFonts w:ascii="Arial" w:hAnsi="Arial" w:cs="Arial"/>
          <w:b/>
        </w:rPr>
        <w:t>Hebrews 10:1–1</w:t>
      </w:r>
      <w:r w:rsidR="00015348">
        <w:rPr>
          <w:rFonts w:ascii="Arial" w:hAnsi="Arial" w:cs="Arial"/>
          <w:b/>
        </w:rPr>
        <w:t>0</w:t>
      </w:r>
    </w:p>
    <w:p w:rsidR="00C40384" w:rsidRDefault="00C40384" w:rsidP="00E022A4">
      <w:pPr>
        <w:tabs>
          <w:tab w:val="left" w:pos="3978"/>
        </w:tabs>
        <w:rPr>
          <w:rFonts w:ascii="Arial" w:hAnsi="Arial" w:cs="Arial"/>
          <w:b/>
        </w:rPr>
      </w:pPr>
    </w:p>
    <w:p w:rsidR="00266C53" w:rsidRDefault="00266C53" w:rsidP="00E022A4">
      <w:pPr>
        <w:tabs>
          <w:tab w:val="left" w:pos="3978"/>
        </w:tabs>
        <w:rPr>
          <w:rFonts w:ascii="Arial" w:hAnsi="Arial" w:cs="Arial"/>
          <w:b/>
        </w:rPr>
      </w:pPr>
    </w:p>
    <w:p w:rsidR="00266C53" w:rsidRDefault="00266C53" w:rsidP="00266C53">
      <w:pPr>
        <w:rPr>
          <w:rFonts w:ascii="Arial" w:hAnsi="Arial" w:cs="Arial"/>
          <w:color w:val="00142D"/>
          <w:sz w:val="21"/>
          <w:szCs w:val="21"/>
          <w:shd w:val="clear" w:color="auto" w:fill="FFFFFF"/>
        </w:rPr>
      </w:pPr>
      <w:r>
        <w:rPr>
          <w:rFonts w:ascii="Arial" w:hAnsi="Arial" w:cs="Arial"/>
          <w:color w:val="00142D"/>
          <w:sz w:val="21"/>
          <w:szCs w:val="21"/>
          <w:shd w:val="clear" w:color="auto" w:fill="FFFFFF"/>
        </w:rPr>
        <w:t>J. Gresham Machen was an incredible defender of the faith.</w:t>
      </w:r>
    </w:p>
    <w:p w:rsidR="00266C53" w:rsidRDefault="00266C53" w:rsidP="00266C53">
      <w:pPr>
        <w:rPr>
          <w:rFonts w:ascii="Arial" w:hAnsi="Arial" w:cs="Arial"/>
          <w:color w:val="00142D"/>
          <w:sz w:val="21"/>
          <w:szCs w:val="21"/>
          <w:shd w:val="clear" w:color="auto" w:fill="FFFFFF"/>
        </w:rPr>
      </w:pPr>
    </w:p>
    <w:p w:rsidR="00266C53" w:rsidRDefault="00266C53" w:rsidP="00266C53">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Raised in the South, schooled in Europe, he came of age in the Presbyterian Church when modernism was beginning to erode the faithful tradition of biblical theology.</w:t>
      </w:r>
    </w:p>
    <w:p w:rsidR="00266C53" w:rsidRDefault="00266C53" w:rsidP="00266C53">
      <w:pPr>
        <w:pStyle w:val="ListParagraph"/>
        <w:rPr>
          <w:rFonts w:ascii="Arial" w:hAnsi="Arial" w:cs="Arial"/>
          <w:color w:val="00142D"/>
          <w:sz w:val="21"/>
          <w:szCs w:val="21"/>
          <w:shd w:val="clear" w:color="auto" w:fill="FFFFFF"/>
        </w:rPr>
      </w:pPr>
    </w:p>
    <w:p w:rsidR="00266C53" w:rsidRDefault="00266C53" w:rsidP="00266C53">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 xml:space="preserve">He eventually went to Princeton Seminary and became a leading New Testament scholar and a </w:t>
      </w:r>
      <w:r w:rsidR="00015348">
        <w:rPr>
          <w:rFonts w:ascii="Arial" w:hAnsi="Arial" w:cs="Arial"/>
          <w:color w:val="00142D"/>
          <w:sz w:val="21"/>
          <w:szCs w:val="21"/>
          <w:shd w:val="clear" w:color="auto" w:fill="FFFFFF"/>
        </w:rPr>
        <w:t xml:space="preserve">defender of orthodoxy. </w:t>
      </w:r>
    </w:p>
    <w:p w:rsidR="00015348" w:rsidRPr="00015348" w:rsidRDefault="00015348" w:rsidP="00015348">
      <w:pPr>
        <w:pStyle w:val="ListParagraph"/>
        <w:rPr>
          <w:rFonts w:ascii="Arial" w:hAnsi="Arial" w:cs="Arial"/>
          <w:color w:val="00142D"/>
          <w:sz w:val="21"/>
          <w:szCs w:val="21"/>
          <w:shd w:val="clear" w:color="auto" w:fill="FFFFFF"/>
        </w:rPr>
      </w:pPr>
    </w:p>
    <w:p w:rsidR="00015348" w:rsidRDefault="00015348" w:rsidP="00266C53">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 xml:space="preserve">He would eventually write </w:t>
      </w:r>
      <w:r>
        <w:rPr>
          <w:rFonts w:ascii="Arial" w:hAnsi="Arial" w:cs="Arial"/>
          <w:i/>
          <w:color w:val="00142D"/>
          <w:sz w:val="21"/>
          <w:szCs w:val="21"/>
          <w:shd w:val="clear" w:color="auto" w:fill="FFFFFF"/>
        </w:rPr>
        <w:t xml:space="preserve">Christianity and Liberalism, </w:t>
      </w:r>
      <w:r>
        <w:rPr>
          <w:rFonts w:ascii="Arial" w:hAnsi="Arial" w:cs="Arial"/>
          <w:color w:val="00142D"/>
          <w:sz w:val="21"/>
          <w:szCs w:val="21"/>
          <w:shd w:val="clear" w:color="auto" w:fill="FFFFFF"/>
        </w:rPr>
        <w:t>a classic work on the difference of religions between these two conceptions of God, sin, Christ, salvation, and the church.</w:t>
      </w:r>
    </w:p>
    <w:p w:rsidR="00015348" w:rsidRPr="00015348" w:rsidRDefault="00015348" w:rsidP="00015348">
      <w:pPr>
        <w:pStyle w:val="ListParagraph"/>
        <w:rPr>
          <w:rFonts w:ascii="Arial" w:hAnsi="Arial" w:cs="Arial"/>
          <w:color w:val="00142D"/>
          <w:sz w:val="21"/>
          <w:szCs w:val="21"/>
          <w:shd w:val="clear" w:color="auto" w:fill="FFFFFF"/>
        </w:rPr>
      </w:pPr>
    </w:p>
    <w:p w:rsidR="00015348" w:rsidRDefault="00015348" w:rsidP="00266C53">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In time, he founded a new seminary (Westminster) and a new denomination (OPC), and on a fund-raising, preaching mission in the NW states. And after preaching, he became sick and on January 1, 1937 he died.</w:t>
      </w:r>
    </w:p>
    <w:p w:rsidR="00015348" w:rsidRPr="00015348" w:rsidRDefault="00015348" w:rsidP="00015348">
      <w:pPr>
        <w:pStyle w:val="ListParagraph"/>
        <w:rPr>
          <w:rFonts w:ascii="Arial" w:hAnsi="Arial" w:cs="Arial"/>
          <w:color w:val="00142D"/>
          <w:sz w:val="21"/>
          <w:szCs w:val="21"/>
          <w:shd w:val="clear" w:color="auto" w:fill="FFFFFF"/>
        </w:rPr>
      </w:pPr>
    </w:p>
    <w:p w:rsidR="00015348" w:rsidRDefault="00015348" w:rsidP="00015348">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Yet before he died, he “</w:t>
      </w:r>
      <w:r w:rsidR="00266C53" w:rsidRPr="00015348">
        <w:rPr>
          <w:rFonts w:ascii="Arial" w:hAnsi="Arial" w:cs="Arial"/>
          <w:color w:val="00142D"/>
          <w:sz w:val="21"/>
          <w:szCs w:val="21"/>
          <w:shd w:val="clear" w:color="auto" w:fill="FFFFFF"/>
        </w:rPr>
        <w:t xml:space="preserve">dictated a final telegram to his friend and colleague, Professor John Murray. The words of the telegram were short and sweet: "I'm so thankful for the active obedience of Christ. No hope without it." </w:t>
      </w:r>
    </w:p>
    <w:p w:rsidR="00015348" w:rsidRPr="00015348" w:rsidRDefault="00015348" w:rsidP="00015348">
      <w:pPr>
        <w:pStyle w:val="ListParagraph"/>
        <w:rPr>
          <w:rFonts w:ascii="Arial" w:hAnsi="Arial" w:cs="Arial"/>
          <w:color w:val="00142D"/>
          <w:sz w:val="21"/>
          <w:szCs w:val="21"/>
          <w:shd w:val="clear" w:color="auto" w:fill="FFFFFF"/>
        </w:rPr>
      </w:pPr>
    </w:p>
    <w:p w:rsidR="00266C53" w:rsidRPr="00015348" w:rsidRDefault="00015348" w:rsidP="00015348">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w:t>
      </w:r>
      <w:r w:rsidR="00266C53" w:rsidRPr="00015348">
        <w:rPr>
          <w:rFonts w:ascii="Arial" w:hAnsi="Arial" w:cs="Arial"/>
          <w:color w:val="00142D"/>
          <w:sz w:val="21"/>
          <w:szCs w:val="21"/>
          <w:shd w:val="clear" w:color="auto" w:fill="FFFFFF"/>
        </w:rPr>
        <w:t>That memorable message has been passed down through the generations and continues to inspire no small admiration for this great man. Yet how many of us can honestly say that we understand what Dr. Machen meant by his parting statement?</w:t>
      </w:r>
      <w:r>
        <w:rPr>
          <w:rFonts w:ascii="Arial" w:hAnsi="Arial" w:cs="Arial"/>
          <w:color w:val="00142D"/>
          <w:sz w:val="21"/>
          <w:szCs w:val="21"/>
          <w:shd w:val="clear" w:color="auto" w:fill="FFFFFF"/>
        </w:rPr>
        <w:t>”</w:t>
      </w:r>
      <w:r w:rsidR="00266C53" w:rsidRPr="00015348">
        <w:rPr>
          <w:rFonts w:ascii="Arial" w:hAnsi="Arial" w:cs="Arial"/>
          <w:color w:val="00142D"/>
          <w:sz w:val="21"/>
          <w:szCs w:val="21"/>
          <w:shd w:val="clear" w:color="auto" w:fill="FFFFFF"/>
        </w:rPr>
        <w:t xml:space="preserve"> </w:t>
      </w:r>
      <w:r>
        <w:rPr>
          <w:rFonts w:ascii="Arial" w:hAnsi="Arial" w:cs="Arial"/>
          <w:color w:val="00142D"/>
          <w:sz w:val="21"/>
          <w:szCs w:val="21"/>
          <w:shd w:val="clear" w:color="auto" w:fill="FFFFFF"/>
        </w:rPr>
        <w:t>(</w:t>
      </w:r>
      <w:hyperlink r:id="rId8" w:history="1">
        <w:r w:rsidR="00266C53" w:rsidRPr="00015348">
          <w:rPr>
            <w:rStyle w:val="Hyperlink"/>
            <w:rFonts w:ascii="Arial" w:hAnsi="Arial" w:cs="Arial"/>
          </w:rPr>
          <w:t>What Machen Meant?</w:t>
        </w:r>
      </w:hyperlink>
      <w:r w:rsidR="00266C53" w:rsidRPr="00015348">
        <w:rPr>
          <w:rFonts w:ascii="Arial" w:hAnsi="Arial" w:cs="Arial"/>
        </w:rPr>
        <w:t xml:space="preserve">  Brian L. De Jong</w:t>
      </w:r>
      <w:r>
        <w:rPr>
          <w:rFonts w:ascii="Arial" w:hAnsi="Arial" w:cs="Arial"/>
        </w:rPr>
        <w:t>)</w:t>
      </w:r>
    </w:p>
    <w:p w:rsidR="00266C53" w:rsidRDefault="00266C53" w:rsidP="00015348">
      <w:pPr>
        <w:rPr>
          <w:rFonts w:ascii="Arial" w:hAnsi="Arial" w:cs="Arial"/>
          <w:color w:val="00142D"/>
          <w:sz w:val="21"/>
          <w:szCs w:val="21"/>
          <w:shd w:val="clear" w:color="auto" w:fill="FFFFFF"/>
        </w:rPr>
      </w:pPr>
    </w:p>
    <w:p w:rsidR="00266C53" w:rsidRDefault="00266C53" w:rsidP="00266C53">
      <w:pPr>
        <w:rPr>
          <w:rFonts w:ascii="Arial" w:hAnsi="Arial" w:cs="Arial"/>
          <w:color w:val="00142D"/>
          <w:sz w:val="21"/>
          <w:szCs w:val="21"/>
          <w:shd w:val="clear" w:color="auto" w:fill="FFFFFF"/>
        </w:rPr>
      </w:pPr>
    </w:p>
    <w:p w:rsidR="00015348" w:rsidRDefault="00266C53" w:rsidP="00266C53">
      <w:pPr>
        <w:rPr>
          <w:rFonts w:ascii="Arial" w:hAnsi="Arial" w:cs="Arial"/>
          <w:color w:val="00142D"/>
          <w:sz w:val="21"/>
          <w:szCs w:val="21"/>
          <w:shd w:val="clear" w:color="auto" w:fill="FFFFFF"/>
        </w:rPr>
      </w:pPr>
      <w:r>
        <w:rPr>
          <w:rFonts w:ascii="Arial" w:hAnsi="Arial" w:cs="Arial"/>
          <w:color w:val="00142D"/>
          <w:sz w:val="21"/>
          <w:szCs w:val="21"/>
          <w:shd w:val="clear" w:color="auto" w:fill="FFFFFF"/>
        </w:rPr>
        <w:t xml:space="preserve">Put in its barest terms, </w:t>
      </w:r>
    </w:p>
    <w:p w:rsidR="00015348" w:rsidRDefault="00015348" w:rsidP="00266C53">
      <w:pPr>
        <w:rPr>
          <w:rFonts w:ascii="Arial" w:hAnsi="Arial" w:cs="Arial"/>
          <w:color w:val="00142D"/>
          <w:sz w:val="21"/>
          <w:szCs w:val="21"/>
          <w:shd w:val="clear" w:color="auto" w:fill="FFFFFF"/>
        </w:rPr>
      </w:pPr>
    </w:p>
    <w:p w:rsidR="00015348" w:rsidRPr="00015348" w:rsidRDefault="00015348" w:rsidP="00015348">
      <w:pPr>
        <w:pStyle w:val="ListParagraph"/>
        <w:numPr>
          <w:ilvl w:val="0"/>
          <w:numId w:val="6"/>
        </w:numPr>
        <w:rPr>
          <w:rFonts w:ascii="Arial" w:hAnsi="Arial" w:cs="Arial"/>
          <w:color w:val="00142D"/>
          <w:sz w:val="21"/>
          <w:szCs w:val="21"/>
          <w:shd w:val="clear" w:color="auto" w:fill="FFFFFF"/>
        </w:rPr>
      </w:pPr>
      <w:r>
        <w:rPr>
          <w:rFonts w:ascii="Arial" w:hAnsi="Arial" w:cs="Arial"/>
          <w:color w:val="00142D"/>
          <w:sz w:val="21"/>
          <w:szCs w:val="21"/>
          <w:shd w:val="clear" w:color="auto" w:fill="FFFFFF"/>
        </w:rPr>
        <w:t>T</w:t>
      </w:r>
      <w:r w:rsidR="00266C53" w:rsidRPr="00015348">
        <w:rPr>
          <w:rFonts w:ascii="Arial" w:hAnsi="Arial" w:cs="Arial"/>
          <w:color w:val="00142D"/>
          <w:sz w:val="21"/>
          <w:szCs w:val="21"/>
          <w:shd w:val="clear" w:color="auto" w:fill="FFFFFF"/>
        </w:rPr>
        <w:t xml:space="preserve">he active obedience to Christ is what Jesus did in perfect fulfillment of the law. </w:t>
      </w:r>
    </w:p>
    <w:p w:rsidR="00015348" w:rsidRDefault="00015348" w:rsidP="00266C53">
      <w:pPr>
        <w:rPr>
          <w:rFonts w:ascii="Arial" w:hAnsi="Arial" w:cs="Arial"/>
          <w:color w:val="00142D"/>
          <w:sz w:val="21"/>
          <w:szCs w:val="21"/>
          <w:shd w:val="clear" w:color="auto" w:fill="FFFFFF"/>
        </w:rPr>
      </w:pPr>
    </w:p>
    <w:p w:rsidR="00015348" w:rsidRDefault="00266C53" w:rsidP="00015348">
      <w:pPr>
        <w:pStyle w:val="ListParagraph"/>
        <w:numPr>
          <w:ilvl w:val="0"/>
          <w:numId w:val="6"/>
        </w:numPr>
        <w:rPr>
          <w:rFonts w:ascii="Arial" w:hAnsi="Arial" w:cs="Arial"/>
          <w:color w:val="00142D"/>
          <w:sz w:val="21"/>
          <w:szCs w:val="21"/>
          <w:shd w:val="clear" w:color="auto" w:fill="FFFFFF"/>
        </w:rPr>
      </w:pPr>
      <w:r w:rsidRPr="00015348">
        <w:rPr>
          <w:rFonts w:ascii="Arial" w:hAnsi="Arial" w:cs="Arial"/>
          <w:color w:val="00142D"/>
          <w:sz w:val="21"/>
          <w:szCs w:val="21"/>
          <w:shd w:val="clear" w:color="auto" w:fill="FFFFFF"/>
        </w:rPr>
        <w:t xml:space="preserve">The passive obedience of Christ is his willing submission to death on the cross. </w:t>
      </w:r>
    </w:p>
    <w:p w:rsidR="00015348" w:rsidRPr="00015348" w:rsidRDefault="00015348" w:rsidP="00015348">
      <w:pPr>
        <w:pStyle w:val="ListParagraph"/>
        <w:rPr>
          <w:rFonts w:ascii="Arial" w:hAnsi="Arial" w:cs="Arial"/>
          <w:color w:val="00142D"/>
          <w:sz w:val="21"/>
          <w:szCs w:val="21"/>
          <w:shd w:val="clear" w:color="auto" w:fill="FFFFFF"/>
        </w:rPr>
      </w:pPr>
    </w:p>
    <w:p w:rsidR="00015348" w:rsidRDefault="00266C53" w:rsidP="00015348">
      <w:pPr>
        <w:pStyle w:val="ListParagraph"/>
        <w:numPr>
          <w:ilvl w:val="0"/>
          <w:numId w:val="6"/>
        </w:numPr>
        <w:rPr>
          <w:rFonts w:ascii="Arial" w:hAnsi="Arial" w:cs="Arial"/>
          <w:color w:val="00142D"/>
          <w:sz w:val="21"/>
          <w:szCs w:val="21"/>
          <w:shd w:val="clear" w:color="auto" w:fill="FFFFFF"/>
        </w:rPr>
      </w:pPr>
      <w:r w:rsidRPr="00015348">
        <w:rPr>
          <w:rFonts w:ascii="Arial" w:hAnsi="Arial" w:cs="Arial"/>
          <w:color w:val="00142D"/>
          <w:sz w:val="21"/>
          <w:szCs w:val="21"/>
          <w:shd w:val="clear" w:color="auto" w:fill="FFFFFF"/>
        </w:rPr>
        <w:t>In truth, his passive obedience is not passive at all. He laid down his life; no one took it from him.</w:t>
      </w:r>
    </w:p>
    <w:p w:rsidR="00015348" w:rsidRPr="00015348" w:rsidRDefault="00015348" w:rsidP="00015348">
      <w:pPr>
        <w:pStyle w:val="ListParagraph"/>
        <w:rPr>
          <w:rFonts w:ascii="Arial" w:hAnsi="Arial" w:cs="Arial"/>
          <w:color w:val="00142D"/>
          <w:sz w:val="21"/>
          <w:szCs w:val="21"/>
          <w:shd w:val="clear" w:color="auto" w:fill="FFFFFF"/>
        </w:rPr>
      </w:pPr>
    </w:p>
    <w:p w:rsidR="00266C53" w:rsidRPr="00015348" w:rsidRDefault="00266C53" w:rsidP="00015348">
      <w:pPr>
        <w:pStyle w:val="ListParagraph"/>
        <w:numPr>
          <w:ilvl w:val="0"/>
          <w:numId w:val="6"/>
        </w:numPr>
        <w:rPr>
          <w:rFonts w:ascii="Arial" w:hAnsi="Arial" w:cs="Arial"/>
          <w:color w:val="00142D"/>
          <w:sz w:val="21"/>
          <w:szCs w:val="21"/>
          <w:shd w:val="clear" w:color="auto" w:fill="FFFFFF"/>
        </w:rPr>
      </w:pPr>
      <w:r w:rsidRPr="00015348">
        <w:rPr>
          <w:rFonts w:ascii="Arial" w:hAnsi="Arial" w:cs="Arial"/>
          <w:color w:val="00142D"/>
          <w:sz w:val="21"/>
          <w:szCs w:val="21"/>
          <w:shd w:val="clear" w:color="auto" w:fill="FFFFFF"/>
        </w:rPr>
        <w:t>However, these are the classical distinctions between his life – his active obedience – and his death – his passive / passionate obedience.</w:t>
      </w:r>
    </w:p>
    <w:p w:rsidR="00266C53" w:rsidRDefault="00266C53" w:rsidP="00266C53">
      <w:pPr>
        <w:rPr>
          <w:rFonts w:ascii="Arial" w:hAnsi="Arial" w:cs="Arial"/>
          <w:color w:val="00142D"/>
          <w:sz w:val="21"/>
          <w:szCs w:val="21"/>
          <w:shd w:val="clear" w:color="auto" w:fill="FFFFFF"/>
        </w:rPr>
      </w:pPr>
    </w:p>
    <w:p w:rsidR="006D3936" w:rsidRDefault="006D3936" w:rsidP="00266C53">
      <w:pPr>
        <w:rPr>
          <w:rFonts w:ascii="Arial" w:hAnsi="Arial" w:cs="Arial"/>
          <w:color w:val="00142D"/>
          <w:sz w:val="21"/>
          <w:szCs w:val="21"/>
          <w:shd w:val="clear" w:color="auto" w:fill="FFFFFF"/>
        </w:rPr>
      </w:pPr>
    </w:p>
    <w:p w:rsidR="00266C53" w:rsidRDefault="00266C53" w:rsidP="00266C53">
      <w:pPr>
        <w:rPr>
          <w:rFonts w:ascii="Arial" w:hAnsi="Arial" w:cs="Arial"/>
          <w:color w:val="00142D"/>
          <w:sz w:val="21"/>
          <w:szCs w:val="21"/>
          <w:shd w:val="clear" w:color="auto" w:fill="FFFFFF"/>
        </w:rPr>
      </w:pPr>
      <w:r>
        <w:rPr>
          <w:rFonts w:ascii="Arial" w:hAnsi="Arial" w:cs="Arial"/>
          <w:color w:val="00142D"/>
          <w:sz w:val="21"/>
          <w:szCs w:val="21"/>
          <w:shd w:val="clear" w:color="auto" w:fill="FFFFFF"/>
        </w:rPr>
        <w:t>In this study of Hebrews 10, I hope to show why the Active Obedience of Christ matters so much and why</w:t>
      </w:r>
      <w:r w:rsidR="00015348">
        <w:rPr>
          <w:rFonts w:ascii="Arial" w:hAnsi="Arial" w:cs="Arial"/>
          <w:color w:val="00142D"/>
          <w:sz w:val="21"/>
          <w:szCs w:val="21"/>
          <w:shd w:val="clear" w:color="auto" w:fill="FFFFFF"/>
        </w:rPr>
        <w:t>.</w:t>
      </w:r>
      <w:r>
        <w:rPr>
          <w:rFonts w:ascii="Arial" w:hAnsi="Arial" w:cs="Arial"/>
          <w:color w:val="00142D"/>
          <w:sz w:val="21"/>
          <w:szCs w:val="21"/>
          <w:shd w:val="clear" w:color="auto" w:fill="FFFFFF"/>
        </w:rPr>
        <w:t xml:space="preserve"> </w:t>
      </w:r>
    </w:p>
    <w:p w:rsidR="006D3936" w:rsidRDefault="006D3936" w:rsidP="00266C53">
      <w:pPr>
        <w:rPr>
          <w:rFonts w:ascii="Arial" w:hAnsi="Arial" w:cs="Arial"/>
          <w:color w:val="00142D"/>
          <w:sz w:val="21"/>
          <w:szCs w:val="21"/>
          <w:shd w:val="clear" w:color="auto" w:fill="FFFFFF"/>
        </w:rPr>
      </w:pPr>
    </w:p>
    <w:p w:rsidR="006D3936" w:rsidRDefault="006D3936" w:rsidP="00266C53">
      <w:pPr>
        <w:rPr>
          <w:rFonts w:ascii="Arial" w:hAnsi="Arial" w:cs="Arial"/>
          <w:color w:val="00142D"/>
          <w:sz w:val="21"/>
          <w:szCs w:val="21"/>
          <w:shd w:val="clear" w:color="auto" w:fill="FFFFFF"/>
        </w:rPr>
      </w:pPr>
      <w:r>
        <w:rPr>
          <w:rFonts w:ascii="Arial" w:hAnsi="Arial" w:cs="Arial"/>
          <w:color w:val="00142D"/>
          <w:sz w:val="21"/>
          <w:szCs w:val="21"/>
          <w:shd w:val="clear" w:color="auto" w:fill="FFFFFF"/>
        </w:rPr>
        <w:t>But first, let’s see what’s there</w:t>
      </w:r>
      <w:r>
        <w:rPr>
          <w:rStyle w:val="FootnoteReference"/>
          <w:rFonts w:ascii="Arial" w:hAnsi="Arial" w:cs="Arial"/>
          <w:color w:val="00142D"/>
          <w:sz w:val="21"/>
          <w:szCs w:val="21"/>
          <w:shd w:val="clear" w:color="auto" w:fill="FFFFFF"/>
        </w:rPr>
        <w:footnoteReference w:id="1"/>
      </w:r>
    </w:p>
    <w:p w:rsidR="006D3936" w:rsidRDefault="006D3936" w:rsidP="00266C53">
      <w:pPr>
        <w:rPr>
          <w:rFonts w:ascii="Arial" w:hAnsi="Arial" w:cs="Arial"/>
          <w:color w:val="00142D"/>
          <w:sz w:val="21"/>
          <w:szCs w:val="21"/>
          <w:shd w:val="clear" w:color="auto" w:fill="FFFFFF"/>
        </w:rPr>
      </w:pPr>
    </w:p>
    <w:p w:rsidR="006D3936" w:rsidRDefault="006D3936" w:rsidP="00266C53">
      <w:pPr>
        <w:rPr>
          <w:rFonts w:ascii="Arial" w:hAnsi="Arial" w:cs="Arial"/>
          <w:color w:val="00142D"/>
          <w:sz w:val="21"/>
          <w:szCs w:val="21"/>
          <w:shd w:val="clear" w:color="auto" w:fill="FFFFFF"/>
        </w:rPr>
      </w:pPr>
    </w:p>
    <w:p w:rsidR="006D3936" w:rsidRDefault="006D3936" w:rsidP="006D3936">
      <w:pPr>
        <w:ind w:firstLine="720"/>
        <w:rPr>
          <w:rFonts w:ascii="Arial" w:hAnsi="Arial" w:cs="Arial"/>
          <w:color w:val="00142D"/>
          <w:sz w:val="21"/>
          <w:szCs w:val="21"/>
          <w:shd w:val="clear" w:color="auto" w:fill="FFFFFF"/>
        </w:rPr>
      </w:pPr>
      <w:r>
        <w:rPr>
          <w:rFonts w:ascii="Arial" w:hAnsi="Arial" w:cs="Arial"/>
          <w:color w:val="00142D"/>
          <w:sz w:val="21"/>
          <w:szCs w:val="21"/>
          <w:shd w:val="clear" w:color="auto" w:fill="FFFFFF"/>
        </w:rPr>
        <w:t>10:1–4</w:t>
      </w:r>
      <w:r>
        <w:rPr>
          <w:rFonts w:ascii="Arial" w:hAnsi="Arial" w:cs="Arial"/>
          <w:color w:val="00142D"/>
          <w:sz w:val="21"/>
          <w:szCs w:val="21"/>
          <w:shd w:val="clear" w:color="auto" w:fill="FFFFFF"/>
        </w:rPr>
        <w:tab/>
      </w:r>
      <w:r>
        <w:rPr>
          <w:rFonts w:ascii="Arial" w:hAnsi="Arial" w:cs="Arial"/>
          <w:color w:val="00142D"/>
          <w:sz w:val="21"/>
          <w:szCs w:val="21"/>
          <w:shd w:val="clear" w:color="auto" w:fill="FFFFFF"/>
        </w:rPr>
        <w:tab/>
        <w:t>The Inadequacy of the Sacrifices</w:t>
      </w:r>
    </w:p>
    <w:p w:rsidR="006D3936" w:rsidRDefault="006D3936" w:rsidP="006D3936">
      <w:pPr>
        <w:ind w:firstLine="720"/>
        <w:rPr>
          <w:rFonts w:ascii="Arial" w:hAnsi="Arial" w:cs="Arial"/>
          <w:color w:val="00142D"/>
          <w:sz w:val="21"/>
          <w:szCs w:val="21"/>
          <w:shd w:val="clear" w:color="auto" w:fill="FFFFFF"/>
        </w:rPr>
      </w:pPr>
    </w:p>
    <w:p w:rsidR="006D3936" w:rsidRDefault="006D3936" w:rsidP="006D3936">
      <w:pPr>
        <w:ind w:firstLine="720"/>
        <w:rPr>
          <w:rFonts w:ascii="Arial" w:hAnsi="Arial" w:cs="Arial"/>
          <w:color w:val="00142D"/>
          <w:sz w:val="21"/>
          <w:szCs w:val="21"/>
          <w:shd w:val="clear" w:color="auto" w:fill="FFFFFF"/>
        </w:rPr>
      </w:pPr>
      <w:r>
        <w:rPr>
          <w:rFonts w:ascii="Arial" w:hAnsi="Arial" w:cs="Arial"/>
          <w:color w:val="00142D"/>
          <w:sz w:val="21"/>
          <w:szCs w:val="21"/>
          <w:shd w:val="clear" w:color="auto" w:fill="FFFFFF"/>
        </w:rPr>
        <w:tab/>
        <w:t>10:5–10</w:t>
      </w:r>
      <w:r>
        <w:rPr>
          <w:rFonts w:ascii="Arial" w:hAnsi="Arial" w:cs="Arial"/>
          <w:color w:val="00142D"/>
          <w:sz w:val="21"/>
          <w:szCs w:val="21"/>
          <w:shd w:val="clear" w:color="auto" w:fill="FFFFFF"/>
        </w:rPr>
        <w:tab/>
        <w:t>The Many Sacrifices Replaced by the One</w:t>
      </w:r>
    </w:p>
    <w:p w:rsidR="006D3936" w:rsidRDefault="006D3936" w:rsidP="006D3936">
      <w:pPr>
        <w:ind w:firstLine="720"/>
        <w:rPr>
          <w:rFonts w:ascii="Arial" w:hAnsi="Arial" w:cs="Arial"/>
          <w:color w:val="00142D"/>
          <w:sz w:val="21"/>
          <w:szCs w:val="21"/>
          <w:shd w:val="clear" w:color="auto" w:fill="FFFFFF"/>
        </w:rPr>
      </w:pPr>
    </w:p>
    <w:p w:rsidR="006D3936" w:rsidRDefault="006D3936" w:rsidP="006D3936">
      <w:pPr>
        <w:ind w:firstLine="720"/>
        <w:rPr>
          <w:rFonts w:ascii="Arial" w:hAnsi="Arial" w:cs="Arial"/>
          <w:color w:val="00142D"/>
          <w:sz w:val="21"/>
          <w:szCs w:val="21"/>
          <w:shd w:val="clear" w:color="auto" w:fill="FFFFFF"/>
        </w:rPr>
      </w:pPr>
      <w:r>
        <w:rPr>
          <w:rFonts w:ascii="Arial" w:hAnsi="Arial" w:cs="Arial"/>
          <w:color w:val="00142D"/>
          <w:sz w:val="21"/>
          <w:szCs w:val="21"/>
          <w:shd w:val="clear" w:color="auto" w:fill="FFFFFF"/>
        </w:rPr>
        <w:tab/>
        <w:t>10:11–14</w:t>
      </w:r>
      <w:r>
        <w:rPr>
          <w:rFonts w:ascii="Arial" w:hAnsi="Arial" w:cs="Arial"/>
          <w:color w:val="00142D"/>
          <w:sz w:val="21"/>
          <w:szCs w:val="21"/>
          <w:shd w:val="clear" w:color="auto" w:fill="FFFFFF"/>
        </w:rPr>
        <w:tab/>
        <w:t>The Many Priests Replaced by the One</w:t>
      </w:r>
    </w:p>
    <w:p w:rsidR="006D3936" w:rsidRDefault="006D3936" w:rsidP="006D3936">
      <w:pPr>
        <w:ind w:firstLine="720"/>
        <w:rPr>
          <w:rFonts w:ascii="Arial" w:hAnsi="Arial" w:cs="Arial"/>
          <w:color w:val="00142D"/>
          <w:sz w:val="21"/>
          <w:szCs w:val="21"/>
          <w:shd w:val="clear" w:color="auto" w:fill="FFFFFF"/>
        </w:rPr>
      </w:pPr>
    </w:p>
    <w:p w:rsidR="006D3936" w:rsidRDefault="006D3936" w:rsidP="006D3936">
      <w:pPr>
        <w:ind w:firstLine="720"/>
        <w:rPr>
          <w:rFonts w:ascii="Arial" w:hAnsi="Arial" w:cs="Arial"/>
          <w:color w:val="00142D"/>
          <w:sz w:val="21"/>
          <w:szCs w:val="21"/>
          <w:shd w:val="clear" w:color="auto" w:fill="FFFFFF"/>
        </w:rPr>
      </w:pPr>
      <w:r>
        <w:rPr>
          <w:rFonts w:ascii="Arial" w:hAnsi="Arial" w:cs="Arial"/>
          <w:color w:val="00142D"/>
          <w:sz w:val="21"/>
          <w:szCs w:val="21"/>
          <w:shd w:val="clear" w:color="auto" w:fill="FFFFFF"/>
        </w:rPr>
        <w:t>10:15–18</w:t>
      </w:r>
      <w:r>
        <w:rPr>
          <w:rFonts w:ascii="Arial" w:hAnsi="Arial" w:cs="Arial"/>
          <w:color w:val="00142D"/>
          <w:sz w:val="21"/>
          <w:szCs w:val="21"/>
          <w:shd w:val="clear" w:color="auto" w:fill="FFFFFF"/>
        </w:rPr>
        <w:tab/>
        <w:t>The Adequacy of Christ’s Sacrifice</w:t>
      </w:r>
    </w:p>
    <w:p w:rsidR="006D3936" w:rsidRDefault="006D3936" w:rsidP="006D3936">
      <w:pPr>
        <w:ind w:firstLine="720"/>
        <w:rPr>
          <w:rFonts w:ascii="Arial" w:hAnsi="Arial" w:cs="Arial"/>
          <w:color w:val="00142D"/>
          <w:sz w:val="21"/>
          <w:szCs w:val="21"/>
          <w:shd w:val="clear" w:color="auto" w:fill="FFFFFF"/>
        </w:rPr>
      </w:pPr>
    </w:p>
    <w:p w:rsidR="006D3936" w:rsidRPr="00266C53" w:rsidRDefault="006D3936" w:rsidP="006D3936">
      <w:pPr>
        <w:ind w:firstLine="720"/>
        <w:rPr>
          <w:rFonts w:ascii="Arial" w:hAnsi="Arial" w:cs="Arial"/>
          <w:color w:val="00142D"/>
          <w:sz w:val="21"/>
          <w:szCs w:val="21"/>
          <w:shd w:val="clear" w:color="auto" w:fill="FFFFFF"/>
        </w:rPr>
      </w:pPr>
      <w:r>
        <w:rPr>
          <w:rFonts w:ascii="Arial" w:hAnsi="Arial" w:cs="Arial"/>
          <w:color w:val="00142D"/>
          <w:sz w:val="21"/>
          <w:szCs w:val="21"/>
          <w:shd w:val="clear" w:color="auto" w:fill="FFFFFF"/>
        </w:rPr>
        <w:t>10:19–25</w:t>
      </w:r>
      <w:r>
        <w:rPr>
          <w:rFonts w:ascii="Arial" w:hAnsi="Arial" w:cs="Arial"/>
          <w:color w:val="00142D"/>
          <w:sz w:val="21"/>
          <w:szCs w:val="21"/>
          <w:shd w:val="clear" w:color="auto" w:fill="FFFFFF"/>
        </w:rPr>
        <w:tab/>
        <w:t>The Application</w:t>
      </w:r>
    </w:p>
    <w:p w:rsidR="00266C53" w:rsidRDefault="00266C53" w:rsidP="00E022A4">
      <w:pPr>
        <w:tabs>
          <w:tab w:val="left" w:pos="3978"/>
        </w:tabs>
        <w:rPr>
          <w:rFonts w:ascii="Arial" w:hAnsi="Arial" w:cs="Arial"/>
          <w:b/>
        </w:rPr>
      </w:pPr>
    </w:p>
    <w:p w:rsidR="00015348" w:rsidRDefault="00266C53" w:rsidP="00015348">
      <w:pPr>
        <w:jc w:val="center"/>
        <w:rPr>
          <w:rFonts w:ascii="Arial" w:hAnsi="Arial" w:cs="Arial"/>
          <w:b/>
        </w:rPr>
      </w:pPr>
      <w:r>
        <w:rPr>
          <w:rFonts w:ascii="Arial" w:hAnsi="Arial" w:cs="Arial"/>
          <w:vertAlign w:val="superscript"/>
          <w:lang w:val="en"/>
        </w:rPr>
        <w:br w:type="column"/>
      </w:r>
      <w:r w:rsidR="00015348" w:rsidRPr="00C40384">
        <w:rPr>
          <w:rFonts w:ascii="Arial" w:hAnsi="Arial" w:cs="Arial"/>
          <w:b/>
        </w:rPr>
        <w:t>Hebrews 10:1–</w:t>
      </w:r>
      <w:r w:rsidR="00015348">
        <w:rPr>
          <w:rFonts w:ascii="Arial" w:hAnsi="Arial" w:cs="Arial"/>
          <w:b/>
        </w:rPr>
        <w:t>4</w:t>
      </w:r>
    </w:p>
    <w:p w:rsidR="008821A8" w:rsidRPr="008821A8" w:rsidRDefault="008821A8" w:rsidP="00C40384">
      <w:pPr>
        <w:rPr>
          <w:rFonts w:ascii="Arial" w:hAnsi="Arial" w:cs="Arial"/>
          <w:sz w:val="20"/>
          <w:vertAlign w:val="superscript"/>
          <w:lang w:val="en"/>
        </w:rPr>
      </w:pPr>
    </w:p>
    <w:p w:rsidR="00C40384" w:rsidRPr="008821A8" w:rsidRDefault="00C40384" w:rsidP="00C40384">
      <w:pPr>
        <w:rPr>
          <w:rFonts w:ascii="Arial" w:hAnsi="Arial" w:cs="Arial"/>
          <w:b/>
          <w:sz w:val="20"/>
        </w:rPr>
      </w:pPr>
      <w:r w:rsidRPr="008821A8">
        <w:rPr>
          <w:rFonts w:ascii="Arial" w:hAnsi="Arial" w:cs="Arial"/>
          <w:sz w:val="20"/>
          <w:vertAlign w:val="superscript"/>
          <w:lang w:val="en"/>
        </w:rPr>
        <w:t>1</w:t>
      </w:r>
      <w:r w:rsidRPr="008821A8">
        <w:rPr>
          <w:rFonts w:ascii="Arial" w:hAnsi="Arial" w:cs="Arial"/>
          <w:sz w:val="20"/>
          <w:lang w:val="en"/>
        </w:rPr>
        <w:t xml:space="preserve"> </w:t>
      </w:r>
      <w:r w:rsidRPr="008821A8">
        <w:rPr>
          <w:rFonts w:ascii="Arial" w:hAnsi="Arial" w:cs="Arial"/>
          <w:sz w:val="20"/>
        </w:rPr>
        <w:t xml:space="preserve">For </w:t>
      </w:r>
      <w:r w:rsidRPr="008821A8">
        <w:rPr>
          <w:rFonts w:ascii="Arial" w:hAnsi="Arial" w:cs="Arial"/>
          <w:sz w:val="20"/>
        </w:rPr>
        <w:tab/>
      </w:r>
      <w:r w:rsidRPr="008821A8">
        <w:rPr>
          <w:rFonts w:ascii="Arial" w:hAnsi="Arial" w:cs="Arial"/>
          <w:sz w:val="20"/>
        </w:rPr>
        <w:tab/>
      </w:r>
      <w:r w:rsidRPr="008821A8">
        <w:rPr>
          <w:rFonts w:ascii="Arial" w:hAnsi="Arial" w:cs="Arial"/>
          <w:b/>
          <w:sz w:val="20"/>
        </w:rPr>
        <w:t>since</w:t>
      </w:r>
      <w:r w:rsidRPr="008821A8">
        <w:rPr>
          <w:rFonts w:ascii="Arial" w:hAnsi="Arial" w:cs="Arial"/>
          <w:sz w:val="20"/>
        </w:rPr>
        <w:t xml:space="preserve"> the law </w:t>
      </w:r>
      <w:r w:rsidRPr="008821A8">
        <w:rPr>
          <w:rFonts w:ascii="Arial" w:hAnsi="Arial" w:cs="Arial"/>
          <w:b/>
          <w:sz w:val="20"/>
        </w:rPr>
        <w:t>has</w:t>
      </w:r>
      <w:r w:rsidRPr="008821A8">
        <w:rPr>
          <w:rFonts w:ascii="Arial" w:hAnsi="Arial" w:cs="Arial"/>
          <w:sz w:val="20"/>
        </w:rPr>
        <w:t xml:space="preserve"> </w:t>
      </w:r>
      <w:r w:rsidRPr="008821A8">
        <w:rPr>
          <w:rFonts w:ascii="Arial" w:hAnsi="Arial" w:cs="Arial"/>
          <w:sz w:val="20"/>
        </w:rPr>
        <w:tab/>
        <w:t xml:space="preserve">but </w:t>
      </w:r>
      <w:r w:rsidRPr="008821A8">
        <w:rPr>
          <w:rFonts w:ascii="Arial" w:hAnsi="Arial" w:cs="Arial"/>
          <w:sz w:val="20"/>
        </w:rPr>
        <w:tab/>
        <w:t>a shadow</w:t>
      </w:r>
      <w:r w:rsidR="00374FA7" w:rsidRPr="008821A8">
        <w:rPr>
          <w:rFonts w:ascii="Arial" w:hAnsi="Arial" w:cs="Arial"/>
          <w:sz w:val="20"/>
        </w:rPr>
        <w:tab/>
      </w:r>
      <w:r w:rsidR="00374FA7" w:rsidRPr="008821A8">
        <w:rPr>
          <w:rFonts w:ascii="Arial" w:hAnsi="Arial" w:cs="Arial"/>
          <w:sz w:val="20"/>
        </w:rPr>
        <w:tab/>
      </w:r>
      <w:r w:rsidR="00374FA7" w:rsidRPr="008821A8">
        <w:rPr>
          <w:rFonts w:ascii="Arial" w:hAnsi="Arial" w:cs="Arial"/>
          <w:sz w:val="20"/>
        </w:rPr>
        <w:tab/>
      </w:r>
      <w:r w:rsidR="00374FA7" w:rsidRPr="008821A8">
        <w:rPr>
          <w:rFonts w:ascii="Arial" w:hAnsi="Arial" w:cs="Arial"/>
          <w:sz w:val="20"/>
        </w:rPr>
        <w:tab/>
      </w:r>
      <w:r w:rsidR="00374FA7" w:rsidRPr="008821A8">
        <w:rPr>
          <w:rFonts w:ascii="Arial" w:hAnsi="Arial" w:cs="Arial"/>
          <w:sz w:val="20"/>
        </w:rPr>
        <w:tab/>
        <w:t>8:5 (</w:t>
      </w:r>
      <w:r w:rsidR="00374FA7" w:rsidRPr="008821A8">
        <w:rPr>
          <w:rFonts w:ascii="Arial" w:hAnsi="Arial" w:cs="Arial"/>
          <w:i/>
          <w:sz w:val="20"/>
        </w:rPr>
        <w:t>typos</w:t>
      </w:r>
      <w:r w:rsidR="00374FA7" w:rsidRPr="008821A8">
        <w:rPr>
          <w:rFonts w:ascii="Arial" w:hAnsi="Arial" w:cs="Arial"/>
          <w:sz w:val="20"/>
        </w:rPr>
        <w:t>)</w:t>
      </w:r>
    </w:p>
    <w:p w:rsidR="00C40384" w:rsidRPr="008821A8" w:rsidRDefault="00C40384" w:rsidP="00374FA7">
      <w:pPr>
        <w:ind w:left="4320" w:firstLine="720"/>
        <w:rPr>
          <w:rFonts w:ascii="Arial" w:hAnsi="Arial" w:cs="Arial"/>
          <w:sz w:val="20"/>
        </w:rPr>
      </w:pPr>
      <w:r w:rsidRPr="008821A8">
        <w:rPr>
          <w:rFonts w:ascii="Arial" w:hAnsi="Arial" w:cs="Arial"/>
          <w:sz w:val="20"/>
        </w:rPr>
        <w:t xml:space="preserve">of the good things </w:t>
      </w:r>
      <w:r w:rsidRPr="008821A8">
        <w:rPr>
          <w:rFonts w:ascii="Arial" w:hAnsi="Arial" w:cs="Arial"/>
          <w:b/>
          <w:i/>
          <w:sz w:val="20"/>
        </w:rPr>
        <w:t xml:space="preserve">to come </w:t>
      </w:r>
      <w:r w:rsidR="00374FA7" w:rsidRPr="008821A8">
        <w:rPr>
          <w:rFonts w:ascii="Arial" w:hAnsi="Arial" w:cs="Arial"/>
          <w:b/>
          <w:i/>
          <w:sz w:val="20"/>
        </w:rPr>
        <w:tab/>
      </w:r>
      <w:r w:rsidR="00374FA7" w:rsidRPr="008821A8">
        <w:rPr>
          <w:rFonts w:ascii="Arial" w:hAnsi="Arial" w:cs="Arial"/>
          <w:b/>
          <w:i/>
          <w:sz w:val="20"/>
        </w:rPr>
        <w:tab/>
      </w:r>
      <w:r w:rsidR="00374FA7" w:rsidRPr="008821A8">
        <w:rPr>
          <w:rFonts w:ascii="Arial" w:hAnsi="Arial" w:cs="Arial"/>
          <w:sz w:val="20"/>
        </w:rPr>
        <w:t>1:14; 2:5; 6:5</w:t>
      </w:r>
      <w:r w:rsidR="00FD2BCB">
        <w:rPr>
          <w:rFonts w:ascii="Arial" w:hAnsi="Arial" w:cs="Arial"/>
          <w:sz w:val="20"/>
        </w:rPr>
        <w:t xml:space="preserve">; </w:t>
      </w:r>
      <w:r w:rsidR="00FD2BCB" w:rsidRPr="00FD2BCB">
        <w:rPr>
          <w:rFonts w:ascii="Arial" w:hAnsi="Arial" w:cs="Arial"/>
          <w:b/>
          <w:sz w:val="20"/>
        </w:rPr>
        <w:t>9:11</w:t>
      </w:r>
    </w:p>
    <w:p w:rsidR="00C40384" w:rsidRPr="008821A8" w:rsidRDefault="00C40384" w:rsidP="00C40384">
      <w:pPr>
        <w:ind w:left="2880"/>
        <w:rPr>
          <w:rFonts w:ascii="Arial" w:hAnsi="Arial" w:cs="Arial"/>
          <w:sz w:val="16"/>
        </w:rPr>
      </w:pPr>
      <w:r w:rsidRPr="008821A8">
        <w:rPr>
          <w:rFonts w:ascii="Arial" w:hAnsi="Arial" w:cs="Arial"/>
          <w:sz w:val="20"/>
        </w:rPr>
        <w:t xml:space="preserve">  instead of </w:t>
      </w:r>
      <w:r w:rsidRPr="008821A8">
        <w:rPr>
          <w:rFonts w:ascii="Arial" w:hAnsi="Arial" w:cs="Arial"/>
          <w:sz w:val="20"/>
        </w:rPr>
        <w:tab/>
        <w:t>the true form</w:t>
      </w:r>
      <w:r w:rsidR="00374FA7" w:rsidRPr="008821A8">
        <w:rPr>
          <w:rFonts w:ascii="Arial" w:hAnsi="Arial" w:cs="Arial"/>
          <w:sz w:val="20"/>
        </w:rPr>
        <w:t xml:space="preserve"> [</w:t>
      </w:r>
      <w:r w:rsidR="00374FA7" w:rsidRPr="008821A8">
        <w:rPr>
          <w:rFonts w:ascii="Arial" w:hAnsi="Arial" w:cs="Arial"/>
          <w:i/>
          <w:sz w:val="20"/>
        </w:rPr>
        <w:t>eikon</w:t>
      </w:r>
      <w:r w:rsidR="00374FA7" w:rsidRPr="008821A8">
        <w:rPr>
          <w:rFonts w:ascii="Arial" w:hAnsi="Arial" w:cs="Arial"/>
          <w:sz w:val="20"/>
        </w:rPr>
        <w:t>]</w:t>
      </w:r>
      <w:r w:rsidR="00374FA7" w:rsidRPr="008821A8">
        <w:rPr>
          <w:rFonts w:ascii="Arial" w:hAnsi="Arial" w:cs="Arial"/>
          <w:sz w:val="20"/>
        </w:rPr>
        <w:tab/>
      </w:r>
      <w:r w:rsidR="00374FA7" w:rsidRPr="008821A8">
        <w:rPr>
          <w:rFonts w:ascii="Arial" w:hAnsi="Arial" w:cs="Arial"/>
          <w:sz w:val="20"/>
        </w:rPr>
        <w:tab/>
      </w:r>
      <w:r w:rsidR="00374FA7" w:rsidRPr="008821A8">
        <w:rPr>
          <w:rFonts w:ascii="Arial" w:hAnsi="Arial" w:cs="Arial"/>
          <w:sz w:val="20"/>
        </w:rPr>
        <w:tab/>
      </w:r>
      <w:r w:rsidR="00374FA7" w:rsidRPr="008821A8">
        <w:rPr>
          <w:rFonts w:ascii="Arial" w:hAnsi="Arial" w:cs="Arial"/>
          <w:sz w:val="20"/>
        </w:rPr>
        <w:tab/>
      </w:r>
      <w:r w:rsidR="00374FA7" w:rsidRPr="008821A8">
        <w:rPr>
          <w:rFonts w:ascii="Arial" w:hAnsi="Arial" w:cs="Arial"/>
          <w:sz w:val="16"/>
        </w:rPr>
        <w:t>“image”</w:t>
      </w:r>
      <w:r w:rsidRPr="008821A8">
        <w:rPr>
          <w:rFonts w:ascii="Arial" w:hAnsi="Arial" w:cs="Arial"/>
          <w:sz w:val="16"/>
        </w:rPr>
        <w:t xml:space="preserve"> </w:t>
      </w:r>
      <w:r w:rsidR="00374FA7" w:rsidRPr="008821A8">
        <w:rPr>
          <w:rFonts w:ascii="Arial" w:hAnsi="Arial" w:cs="Arial"/>
          <w:sz w:val="16"/>
        </w:rPr>
        <w:t>(Col. 1:15)</w:t>
      </w:r>
    </w:p>
    <w:p w:rsidR="00C40384" w:rsidRPr="008821A8" w:rsidRDefault="00C40384" w:rsidP="00C40384">
      <w:pPr>
        <w:ind w:left="4320" w:firstLine="720"/>
        <w:rPr>
          <w:rFonts w:ascii="Arial" w:hAnsi="Arial" w:cs="Arial"/>
          <w:sz w:val="20"/>
        </w:rPr>
      </w:pPr>
      <w:r w:rsidRPr="008821A8">
        <w:rPr>
          <w:rFonts w:ascii="Arial" w:hAnsi="Arial" w:cs="Arial"/>
          <w:sz w:val="20"/>
        </w:rPr>
        <w:t>of these realities</w:t>
      </w:r>
      <w:r w:rsidR="00374FA7" w:rsidRPr="008821A8">
        <w:rPr>
          <w:rFonts w:ascii="Arial" w:hAnsi="Arial" w:cs="Arial"/>
          <w:sz w:val="20"/>
        </w:rPr>
        <w:t xml:space="preserve"> [things]</w:t>
      </w:r>
      <w:r w:rsidRPr="008821A8">
        <w:rPr>
          <w:rFonts w:ascii="Arial" w:hAnsi="Arial" w:cs="Arial"/>
          <w:sz w:val="20"/>
        </w:rPr>
        <w:t>,</w:t>
      </w:r>
      <w:r w:rsidR="00374FA7" w:rsidRPr="008821A8">
        <w:rPr>
          <w:rFonts w:ascii="Arial" w:hAnsi="Arial" w:cs="Arial"/>
          <w:sz w:val="20"/>
        </w:rPr>
        <w:tab/>
      </w:r>
      <w:r w:rsidR="00374FA7" w:rsidRPr="008821A8">
        <w:rPr>
          <w:rFonts w:ascii="Arial" w:hAnsi="Arial" w:cs="Arial"/>
          <w:sz w:val="20"/>
        </w:rPr>
        <w:tab/>
        <w:t>11:1</w:t>
      </w:r>
      <w:r w:rsidRPr="008821A8">
        <w:rPr>
          <w:rFonts w:ascii="Arial" w:hAnsi="Arial" w:cs="Arial"/>
          <w:sz w:val="20"/>
        </w:rPr>
        <w:t xml:space="preserve"> </w:t>
      </w:r>
    </w:p>
    <w:p w:rsidR="00C40384" w:rsidRPr="008821A8" w:rsidRDefault="00C40384" w:rsidP="00C40384">
      <w:pPr>
        <w:rPr>
          <w:rFonts w:ascii="Arial" w:hAnsi="Arial" w:cs="Arial"/>
          <w:sz w:val="20"/>
        </w:rPr>
      </w:pPr>
    </w:p>
    <w:p w:rsidR="00C40384" w:rsidRPr="008821A8" w:rsidRDefault="00C40384" w:rsidP="00C40384">
      <w:pPr>
        <w:ind w:firstLine="720"/>
        <w:rPr>
          <w:rFonts w:ascii="Arial" w:hAnsi="Arial" w:cs="Arial"/>
          <w:sz w:val="18"/>
        </w:rPr>
      </w:pPr>
      <w:r w:rsidRPr="008821A8">
        <w:rPr>
          <w:rFonts w:ascii="Arial" w:hAnsi="Arial" w:cs="Arial"/>
          <w:sz w:val="20"/>
        </w:rPr>
        <w:t xml:space="preserve">it </w:t>
      </w:r>
      <w:r w:rsidRPr="008821A8">
        <w:rPr>
          <w:rFonts w:ascii="Arial" w:hAnsi="Arial" w:cs="Arial"/>
          <w:b/>
          <w:sz w:val="20"/>
        </w:rPr>
        <w:t>can</w:t>
      </w:r>
      <w:r w:rsidRPr="008821A8">
        <w:rPr>
          <w:rFonts w:ascii="Arial" w:hAnsi="Arial" w:cs="Arial"/>
          <w:sz w:val="20"/>
        </w:rPr>
        <w:t xml:space="preserve"> never, . . . </w:t>
      </w:r>
      <w:r w:rsidRPr="008821A8">
        <w:rPr>
          <w:rFonts w:ascii="Arial" w:hAnsi="Arial" w:cs="Arial"/>
          <w:sz w:val="20"/>
        </w:rPr>
        <w:tab/>
      </w:r>
      <w:r w:rsidRPr="006D3936">
        <w:rPr>
          <w:rFonts w:ascii="Arial" w:hAnsi="Arial" w:cs="Arial"/>
          <w:sz w:val="20"/>
          <w:highlight w:val="yellow"/>
          <w:u w:val="single"/>
        </w:rPr>
        <w:t>make perfect</w:t>
      </w:r>
      <w:r w:rsidRPr="008821A8">
        <w:rPr>
          <w:rFonts w:ascii="Arial" w:hAnsi="Arial" w:cs="Arial"/>
          <w:sz w:val="20"/>
        </w:rPr>
        <w:t xml:space="preserve"> </w:t>
      </w:r>
      <w:r w:rsidR="0082793C" w:rsidRPr="008821A8">
        <w:rPr>
          <w:rFonts w:ascii="Arial" w:hAnsi="Arial" w:cs="Arial"/>
          <w:sz w:val="20"/>
        </w:rPr>
        <w:tab/>
      </w:r>
      <w:r w:rsidR="0082793C" w:rsidRPr="008821A8">
        <w:rPr>
          <w:rFonts w:ascii="Arial" w:hAnsi="Arial" w:cs="Arial"/>
          <w:sz w:val="20"/>
        </w:rPr>
        <w:tab/>
        <w:t xml:space="preserve"> </w:t>
      </w:r>
      <w:r w:rsidR="0082793C" w:rsidRPr="008821A8">
        <w:rPr>
          <w:rFonts w:ascii="Arial" w:hAnsi="Arial" w:cs="Arial"/>
          <w:sz w:val="20"/>
        </w:rPr>
        <w:tab/>
      </w:r>
      <w:r w:rsidR="0082793C" w:rsidRPr="008821A8">
        <w:rPr>
          <w:rFonts w:ascii="Arial" w:hAnsi="Arial" w:cs="Arial"/>
          <w:sz w:val="18"/>
        </w:rPr>
        <w:tab/>
      </w:r>
      <w:r w:rsidR="008821A8">
        <w:rPr>
          <w:rFonts w:ascii="Arial" w:hAnsi="Arial" w:cs="Arial"/>
          <w:sz w:val="18"/>
        </w:rPr>
        <w:tab/>
      </w:r>
      <w:r w:rsidR="0082793C" w:rsidRPr="008821A8">
        <w:rPr>
          <w:rFonts w:ascii="Arial" w:hAnsi="Arial" w:cs="Arial"/>
          <w:sz w:val="18"/>
        </w:rPr>
        <w:t xml:space="preserve">   bring near / make sons / give life</w:t>
      </w:r>
    </w:p>
    <w:p w:rsidR="00C40384" w:rsidRPr="008821A8" w:rsidRDefault="00C40384" w:rsidP="00C40384">
      <w:pPr>
        <w:ind w:left="720" w:firstLine="720"/>
        <w:rPr>
          <w:rFonts w:ascii="Arial" w:hAnsi="Arial" w:cs="Arial"/>
          <w:sz w:val="20"/>
        </w:rPr>
      </w:pPr>
      <w:r w:rsidRPr="008821A8">
        <w:rPr>
          <w:rFonts w:ascii="Arial" w:hAnsi="Arial" w:cs="Arial"/>
          <w:sz w:val="20"/>
        </w:rPr>
        <w:t xml:space="preserve">by the </w:t>
      </w:r>
      <w:r w:rsidR="00E022A4" w:rsidRPr="008821A8">
        <w:rPr>
          <w:rFonts w:ascii="Arial" w:hAnsi="Arial" w:cs="Arial"/>
          <w:sz w:val="20"/>
        </w:rPr>
        <w:t xml:space="preserve">. . . </w:t>
      </w:r>
      <w:r w:rsidRPr="008821A8">
        <w:rPr>
          <w:rFonts w:ascii="Arial" w:hAnsi="Arial" w:cs="Arial"/>
          <w:sz w:val="20"/>
        </w:rPr>
        <w:t xml:space="preserve">sacrifices </w:t>
      </w:r>
      <w:r w:rsidR="00460F13" w:rsidRPr="008821A8">
        <w:rPr>
          <w:rFonts w:ascii="Arial" w:hAnsi="Arial" w:cs="Arial"/>
          <w:sz w:val="20"/>
        </w:rPr>
        <w:tab/>
      </w:r>
      <w:r w:rsidR="00460F13" w:rsidRPr="008821A8">
        <w:rPr>
          <w:rFonts w:ascii="Arial" w:hAnsi="Arial" w:cs="Arial"/>
          <w:sz w:val="20"/>
        </w:rPr>
        <w:tab/>
      </w:r>
      <w:r w:rsidR="00460F13" w:rsidRPr="008821A8">
        <w:rPr>
          <w:rFonts w:ascii="Arial" w:hAnsi="Arial" w:cs="Arial"/>
          <w:i/>
          <w:sz w:val="20"/>
        </w:rPr>
        <w:t>those who draw near</w:t>
      </w:r>
      <w:r w:rsidR="00460F13" w:rsidRPr="008821A8">
        <w:rPr>
          <w:rFonts w:ascii="Arial" w:hAnsi="Arial" w:cs="Arial"/>
          <w:sz w:val="20"/>
        </w:rPr>
        <w:t>.</w:t>
      </w:r>
      <w:r w:rsidR="00FD2BCB">
        <w:rPr>
          <w:rFonts w:ascii="Arial" w:hAnsi="Arial" w:cs="Arial"/>
          <w:sz w:val="20"/>
        </w:rPr>
        <w:tab/>
      </w:r>
      <w:r w:rsidR="00FD2BCB">
        <w:rPr>
          <w:rFonts w:ascii="Arial" w:hAnsi="Arial" w:cs="Arial"/>
          <w:sz w:val="20"/>
        </w:rPr>
        <w:tab/>
      </w:r>
      <w:r w:rsidR="00FD2BCB">
        <w:rPr>
          <w:rFonts w:ascii="Arial" w:hAnsi="Arial" w:cs="Arial"/>
          <w:sz w:val="20"/>
        </w:rPr>
        <w:tab/>
      </w:r>
      <w:r w:rsidR="00FD2BCB">
        <w:rPr>
          <w:rFonts w:ascii="Arial" w:hAnsi="Arial" w:cs="Arial"/>
          <w:sz w:val="20"/>
        </w:rPr>
        <w:tab/>
        <w:t>Cf. Heb 4:16; 10:19ff</w:t>
      </w:r>
    </w:p>
    <w:p w:rsidR="00E022A4" w:rsidRPr="008821A8" w:rsidRDefault="00E022A4" w:rsidP="00C40384">
      <w:pPr>
        <w:rPr>
          <w:rFonts w:ascii="Arial" w:hAnsi="Arial" w:cs="Arial"/>
          <w:sz w:val="20"/>
        </w:rPr>
      </w:pPr>
      <w:r w:rsidRPr="008821A8">
        <w:rPr>
          <w:rFonts w:ascii="Arial" w:hAnsi="Arial" w:cs="Arial"/>
          <w:noProof/>
          <w:sz w:val="20"/>
          <w:vertAlign w:val="superscript"/>
          <w:lang w:val="en"/>
        </w:rPr>
        <mc:AlternateContent>
          <mc:Choice Requires="wps">
            <w:drawing>
              <wp:anchor distT="0" distB="0" distL="114300" distR="114300" simplePos="0" relativeHeight="251659264" behindDoc="0" locked="0" layoutInCell="1" allowOverlap="1">
                <wp:simplePos x="0" y="0"/>
                <wp:positionH relativeFrom="column">
                  <wp:posOffset>1456268</wp:posOffset>
                </wp:positionH>
                <wp:positionV relativeFrom="paragraph">
                  <wp:posOffset>70273</wp:posOffset>
                </wp:positionV>
                <wp:extent cx="218228" cy="508000"/>
                <wp:effectExtent l="0" t="25400" r="36195" b="12700"/>
                <wp:wrapNone/>
                <wp:docPr id="1" name="Straight Arrow Connector 1"/>
                <wp:cNvGraphicFramePr/>
                <a:graphic xmlns:a="http://schemas.openxmlformats.org/drawingml/2006/main">
                  <a:graphicData uri="http://schemas.microsoft.com/office/word/2010/wordprocessingShape">
                    <wps:wsp>
                      <wps:cNvCnPr/>
                      <wps:spPr>
                        <a:xfrm flipV="1">
                          <a:off x="0" y="0"/>
                          <a:ext cx="218228" cy="50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58E29F" id="_x0000_t32" coordsize="21600,21600" o:spt="32" o:oned="t" path="m,l21600,21600e" filled="f">
                <v:path arrowok="t" fillok="f" o:connecttype="none"/>
                <o:lock v:ext="edit" shapetype="t"/>
              </v:shapetype>
              <v:shape id="Straight Arrow Connector 1" o:spid="_x0000_s1026" type="#_x0000_t32" style="position:absolute;margin-left:114.65pt;margin-top:5.55pt;width:17.2pt;height:4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00O3gEAAA4EAAAOAAAAZHJzL2Uyb0RvYy54bWysU12rEzEQfRf8DyHvdrcFpZRuL9KrvogW&#13;&#10;r9f33OykG8gXk7Hb/nsn2XYVFUHxJWySOWfOOZnd3p29EyfAbGPo5HLRSgFBx96GYycfP799sZYi&#13;&#10;kwq9cjFAJy+Q5d3u+bPtmDawikN0PaBgkpA3Y+rkQJQ2TZP1AF7lRUwQ+NJE9Ip4i8emRzUyu3fN&#13;&#10;qm1fNWPEPmHUkDOf3k+Xclf5jQFNH43JQMJ1krVRXbGuT2Vtdlu1OaJKg9VXGeofVHhlAzedqe4V&#13;&#10;KfEV7S9U3mqMORpa6OibaIzVUD2wm2X7k5uHQSWoXjicnOaY8v+j1R9OBxS257eTIijPT/RAqOxx&#13;&#10;IPEaMY5iH0PgGCOKZUlrTHnDoH044HWX0wGL9bNBL4yz6UshKydsT5xr1pc5aziT0Hy4Wq5XKx4O&#13;&#10;zVcv23Xb1rdoJpoCTpjpHUQvykcn81XVLGdqoU7vM7EQBt4ABexCWUlZ9yb0gi6JfRFaFY4Oigsu&#13;&#10;LyVNcTPpr190cTDBP4HhVFjn1KbOI+wdipPiSVJaQ6CaR2Xi6gIz1rkZ2NYI/gi81hco1Fn9G/CM&#13;&#10;qJ1joBnsbYj4u+50vkk2U/0tgcl3ieAp9pf6sjUaHrqa1fUHKVP9477Cv//Gu28AAAD//wMAUEsD&#13;&#10;BBQABgAIAAAAIQAqlBjw4gAAAA4BAAAPAAAAZHJzL2Rvd25yZXYueG1sTE9NT8MwDL0j8R8iI3Fj&#13;&#10;aTtprF3TCdh6YAckxjRxTBvTFhqnarKt/HvMCS6W7Pf8PvL1ZHtxxtF3jhTEswgEUu1MR42Cw1t5&#13;&#10;twThgyaje0eo4Bs9rIvrq1xnxl3oFc/70AgWIZ9pBW0IQyalr1u02s/cgMTYhxutDryOjTSjvrC4&#13;&#10;7WUSRQtpdUfs0OoBn1qsv/YnyyrP5WO6/Xx5X+42O3usSttsU6vU7c20WfF4WIEIOIW/D/jtwPmh&#13;&#10;4GCVO5HxoleQJOmcqQzEMQgmJIv5PYhKQcoHWeTyf43iBwAA//8DAFBLAQItABQABgAIAAAAIQC2&#13;&#10;gziS/gAAAOEBAAATAAAAAAAAAAAAAAAAAAAAAABbQ29udGVudF9UeXBlc10ueG1sUEsBAi0AFAAG&#13;&#10;AAgAAAAhADj9If/WAAAAlAEAAAsAAAAAAAAAAAAAAAAALwEAAF9yZWxzLy5yZWxzUEsBAi0AFAAG&#13;&#10;AAgAAAAhACurTQ7eAQAADgQAAA4AAAAAAAAAAAAAAAAALgIAAGRycy9lMm9Eb2MueG1sUEsBAi0A&#13;&#10;FAAGAAgAAAAhACqUGPDiAAAADgEAAA8AAAAAAAAAAAAAAAAAOAQAAGRycy9kb3ducmV2LnhtbFBL&#13;&#10;BQYAAAAABAAEAPMAAABHBQAAAAA=&#13;&#10;" strokecolor="#4472c4 [3204]" strokeweight=".5pt">
                <v:stroke endarrow="block" joinstyle="miter"/>
              </v:shape>
            </w:pict>
          </mc:Fallback>
        </mc:AlternateContent>
      </w:r>
      <w:r w:rsidRPr="008821A8">
        <w:rPr>
          <w:rFonts w:ascii="Arial" w:hAnsi="Arial" w:cs="Arial"/>
          <w:sz w:val="20"/>
          <w:vertAlign w:val="superscript"/>
          <w:lang w:val="en"/>
        </w:rPr>
        <w:tab/>
      </w:r>
      <w:r w:rsidRPr="008821A8">
        <w:rPr>
          <w:rFonts w:ascii="Arial" w:hAnsi="Arial" w:cs="Arial"/>
          <w:sz w:val="20"/>
          <w:vertAlign w:val="superscript"/>
          <w:lang w:val="en"/>
        </w:rPr>
        <w:tab/>
      </w:r>
      <w:r w:rsidRPr="008821A8">
        <w:rPr>
          <w:rFonts w:ascii="Arial" w:hAnsi="Arial" w:cs="Arial"/>
          <w:sz w:val="20"/>
          <w:vertAlign w:val="superscript"/>
          <w:lang w:val="en"/>
        </w:rPr>
        <w:tab/>
      </w:r>
      <w:r w:rsidRPr="008821A8">
        <w:rPr>
          <w:rFonts w:ascii="Arial" w:hAnsi="Arial" w:cs="Arial"/>
          <w:sz w:val="20"/>
          <w:vertAlign w:val="superscript"/>
          <w:lang w:val="en"/>
        </w:rPr>
        <w:tab/>
      </w:r>
      <w:r w:rsidRPr="008821A8">
        <w:rPr>
          <w:rFonts w:ascii="Arial" w:hAnsi="Arial" w:cs="Arial"/>
          <w:sz w:val="20"/>
        </w:rPr>
        <w:t>same</w:t>
      </w:r>
    </w:p>
    <w:p w:rsidR="00E022A4" w:rsidRPr="008821A8" w:rsidRDefault="00E022A4" w:rsidP="00C40384">
      <w:pPr>
        <w:rPr>
          <w:rFonts w:ascii="Arial" w:hAnsi="Arial" w:cs="Arial"/>
          <w:sz w:val="20"/>
        </w:rPr>
      </w:pPr>
      <w:r w:rsidRPr="008821A8">
        <w:rPr>
          <w:rFonts w:ascii="Arial" w:hAnsi="Arial" w:cs="Arial"/>
          <w:sz w:val="20"/>
          <w:vertAlign w:val="superscript"/>
          <w:lang w:val="en"/>
        </w:rPr>
        <w:tab/>
      </w:r>
      <w:r w:rsidRPr="008821A8">
        <w:rPr>
          <w:rFonts w:ascii="Arial" w:hAnsi="Arial" w:cs="Arial"/>
          <w:sz w:val="20"/>
          <w:vertAlign w:val="superscript"/>
          <w:lang w:val="en"/>
        </w:rPr>
        <w:tab/>
      </w:r>
      <w:r w:rsidRPr="008821A8">
        <w:rPr>
          <w:rFonts w:ascii="Arial" w:hAnsi="Arial" w:cs="Arial"/>
          <w:sz w:val="20"/>
          <w:vertAlign w:val="superscript"/>
          <w:lang w:val="en"/>
        </w:rPr>
        <w:tab/>
      </w:r>
      <w:r w:rsidRPr="008821A8">
        <w:rPr>
          <w:rFonts w:ascii="Arial" w:hAnsi="Arial" w:cs="Arial"/>
          <w:sz w:val="20"/>
          <w:vertAlign w:val="superscript"/>
          <w:lang w:val="en"/>
        </w:rPr>
        <w:tab/>
      </w:r>
      <w:r w:rsidRPr="008821A8">
        <w:rPr>
          <w:rFonts w:ascii="Arial" w:hAnsi="Arial" w:cs="Arial"/>
          <w:sz w:val="20"/>
        </w:rPr>
        <w:t xml:space="preserve">that are continually offered </w:t>
      </w:r>
    </w:p>
    <w:p w:rsidR="00C40384" w:rsidRPr="008821A8" w:rsidRDefault="00E022A4" w:rsidP="00E022A4">
      <w:pPr>
        <w:ind w:left="2160" w:firstLine="720"/>
        <w:rPr>
          <w:rFonts w:ascii="Arial" w:hAnsi="Arial" w:cs="Arial"/>
          <w:sz w:val="20"/>
          <w:vertAlign w:val="superscript"/>
          <w:lang w:val="en"/>
        </w:rPr>
      </w:pPr>
      <w:r w:rsidRPr="008821A8">
        <w:rPr>
          <w:rFonts w:ascii="Arial" w:hAnsi="Arial" w:cs="Arial"/>
          <w:sz w:val="20"/>
        </w:rPr>
        <w:t>every year,</w:t>
      </w:r>
      <w:r w:rsidRPr="008821A8">
        <w:rPr>
          <w:rFonts w:ascii="Arial" w:hAnsi="Arial" w:cs="Arial"/>
          <w:sz w:val="20"/>
          <w:vertAlign w:val="superscript"/>
          <w:lang w:val="en"/>
        </w:rPr>
        <w:tab/>
      </w:r>
    </w:p>
    <w:p w:rsidR="00E022A4" w:rsidRPr="008821A8" w:rsidRDefault="00E022A4" w:rsidP="00E022A4">
      <w:pPr>
        <w:ind w:left="2160" w:firstLine="720"/>
        <w:rPr>
          <w:rFonts w:ascii="Arial" w:hAnsi="Arial" w:cs="Arial"/>
          <w:sz w:val="20"/>
          <w:vertAlign w:val="superscript"/>
          <w:lang w:val="en"/>
        </w:rPr>
      </w:pPr>
    </w:p>
    <w:p w:rsidR="0082793C" w:rsidRPr="008821A8" w:rsidRDefault="0082793C" w:rsidP="006D3936">
      <w:pPr>
        <w:pBdr>
          <w:right w:val="single" w:sz="4" w:space="4" w:color="auto"/>
        </w:pBdr>
        <w:rPr>
          <w:rFonts w:ascii="Arial" w:hAnsi="Arial" w:cs="Arial"/>
          <w:b/>
          <w:sz w:val="20"/>
          <w:vertAlign w:val="superscript"/>
          <w:lang w:val="en"/>
        </w:rPr>
      </w:pPr>
      <w:r w:rsidRPr="008821A8">
        <w:rPr>
          <w:rFonts w:ascii="Arial" w:hAnsi="Arial" w:cs="Arial"/>
          <w:b/>
          <w:sz w:val="20"/>
        </w:rPr>
        <w:t>[Logical Implication = one sacrifice ends the need for</w:t>
      </w:r>
      <w:r w:rsidR="00FD2BCB">
        <w:rPr>
          <w:rFonts w:ascii="Arial" w:hAnsi="Arial" w:cs="Arial"/>
          <w:b/>
          <w:sz w:val="20"/>
        </w:rPr>
        <w:t xml:space="preserve"> alll</w:t>
      </w:r>
      <w:r w:rsidRPr="008821A8">
        <w:rPr>
          <w:rFonts w:ascii="Arial" w:hAnsi="Arial" w:cs="Arial"/>
          <w:b/>
          <w:sz w:val="20"/>
        </w:rPr>
        <w:t xml:space="preserve"> sacrifice]</w:t>
      </w:r>
    </w:p>
    <w:p w:rsidR="00E022A4" w:rsidRPr="008821A8" w:rsidRDefault="00C40384" w:rsidP="006D3936">
      <w:pPr>
        <w:pBdr>
          <w:right w:val="single" w:sz="4" w:space="4" w:color="auto"/>
        </w:pBdr>
        <w:rPr>
          <w:rFonts w:ascii="Arial" w:hAnsi="Arial" w:cs="Arial"/>
          <w:sz w:val="20"/>
        </w:rPr>
      </w:pPr>
      <w:r w:rsidRPr="008821A8">
        <w:rPr>
          <w:rFonts w:ascii="Arial" w:hAnsi="Arial" w:cs="Arial"/>
          <w:sz w:val="20"/>
          <w:vertAlign w:val="superscript"/>
          <w:lang w:val="en"/>
        </w:rPr>
        <w:t>2</w:t>
      </w:r>
      <w:r w:rsidRPr="008821A8">
        <w:rPr>
          <w:rFonts w:ascii="Arial" w:hAnsi="Arial" w:cs="Arial"/>
          <w:sz w:val="20"/>
          <w:lang w:val="en"/>
        </w:rPr>
        <w:t xml:space="preserve"> </w:t>
      </w:r>
      <w:r w:rsidRPr="008821A8">
        <w:rPr>
          <w:rFonts w:ascii="Arial" w:hAnsi="Arial" w:cs="Arial"/>
          <w:sz w:val="20"/>
        </w:rPr>
        <w:t xml:space="preserve">Otherwise, </w:t>
      </w:r>
      <w:r w:rsidRPr="008821A8">
        <w:rPr>
          <w:rFonts w:ascii="Arial" w:hAnsi="Arial" w:cs="Arial"/>
          <w:sz w:val="20"/>
        </w:rPr>
        <w:tab/>
        <w:t xml:space="preserve">would they not have ceased </w:t>
      </w:r>
      <w:r w:rsidR="0082793C" w:rsidRPr="008821A8">
        <w:rPr>
          <w:rFonts w:ascii="Arial" w:hAnsi="Arial" w:cs="Arial"/>
          <w:sz w:val="20"/>
        </w:rPr>
        <w:tab/>
      </w:r>
      <w:r w:rsidR="0082793C" w:rsidRPr="008821A8">
        <w:rPr>
          <w:rFonts w:ascii="Arial" w:hAnsi="Arial" w:cs="Arial"/>
          <w:sz w:val="20"/>
        </w:rPr>
        <w:tab/>
      </w:r>
      <w:r w:rsidR="0082793C" w:rsidRPr="008821A8">
        <w:rPr>
          <w:rFonts w:ascii="Arial" w:hAnsi="Arial" w:cs="Arial"/>
          <w:sz w:val="20"/>
        </w:rPr>
        <w:tab/>
      </w:r>
      <w:r w:rsidR="0082793C" w:rsidRPr="008821A8">
        <w:rPr>
          <w:rFonts w:ascii="Arial" w:hAnsi="Arial" w:cs="Arial"/>
          <w:sz w:val="20"/>
        </w:rPr>
        <w:tab/>
      </w:r>
      <w:r w:rsidR="0082793C" w:rsidRPr="008821A8">
        <w:rPr>
          <w:rFonts w:ascii="Arial" w:hAnsi="Arial" w:cs="Arial"/>
          <w:sz w:val="20"/>
        </w:rPr>
        <w:tab/>
      </w:r>
      <w:r w:rsidR="0082793C" w:rsidRPr="008821A8">
        <w:rPr>
          <w:rFonts w:ascii="Arial" w:hAnsi="Arial" w:cs="Arial"/>
          <w:sz w:val="20"/>
        </w:rPr>
        <w:tab/>
      </w:r>
    </w:p>
    <w:p w:rsidR="00E022A4" w:rsidRPr="008821A8" w:rsidRDefault="00C40384" w:rsidP="006D3936">
      <w:pPr>
        <w:pBdr>
          <w:right w:val="single" w:sz="4" w:space="4" w:color="auto"/>
        </w:pBdr>
        <w:ind w:left="2880" w:firstLine="720"/>
        <w:rPr>
          <w:rFonts w:ascii="Arial" w:hAnsi="Arial" w:cs="Arial"/>
          <w:sz w:val="20"/>
        </w:rPr>
      </w:pPr>
      <w:r w:rsidRPr="008821A8">
        <w:rPr>
          <w:rFonts w:ascii="Arial" w:hAnsi="Arial" w:cs="Arial"/>
          <w:sz w:val="20"/>
        </w:rPr>
        <w:t xml:space="preserve">to be offered, </w:t>
      </w:r>
    </w:p>
    <w:p w:rsidR="00E022A4" w:rsidRPr="008821A8" w:rsidRDefault="00C40384" w:rsidP="006D3936">
      <w:pPr>
        <w:pBdr>
          <w:right w:val="single" w:sz="4" w:space="4" w:color="auto"/>
        </w:pBdr>
        <w:ind w:left="2160"/>
        <w:rPr>
          <w:rFonts w:ascii="Arial" w:hAnsi="Arial" w:cs="Arial"/>
          <w:sz w:val="20"/>
        </w:rPr>
      </w:pPr>
      <w:r w:rsidRPr="008821A8">
        <w:rPr>
          <w:rFonts w:ascii="Arial" w:hAnsi="Arial" w:cs="Arial"/>
          <w:sz w:val="20"/>
        </w:rPr>
        <w:t xml:space="preserve">since the worshipers, </w:t>
      </w:r>
      <w:r w:rsidR="00E022A4" w:rsidRPr="008821A8">
        <w:rPr>
          <w:rFonts w:ascii="Arial" w:hAnsi="Arial" w:cs="Arial"/>
          <w:sz w:val="20"/>
        </w:rPr>
        <w:t xml:space="preserve">. . . would no longer have any consciousness of sins? </w:t>
      </w:r>
    </w:p>
    <w:p w:rsidR="00C40384" w:rsidRPr="008821A8" w:rsidRDefault="00C40384" w:rsidP="006D3936">
      <w:pPr>
        <w:pBdr>
          <w:right w:val="single" w:sz="4" w:space="4" w:color="auto"/>
        </w:pBdr>
        <w:ind w:left="2160" w:firstLine="720"/>
        <w:rPr>
          <w:rFonts w:ascii="Arial" w:hAnsi="Arial" w:cs="Arial"/>
          <w:sz w:val="20"/>
        </w:rPr>
      </w:pPr>
      <w:r w:rsidRPr="008821A8">
        <w:rPr>
          <w:rFonts w:ascii="Arial" w:hAnsi="Arial" w:cs="Arial"/>
          <w:sz w:val="20"/>
        </w:rPr>
        <w:t xml:space="preserve">having once been cleansed, </w:t>
      </w:r>
    </w:p>
    <w:p w:rsidR="0082793C" w:rsidRPr="008821A8" w:rsidRDefault="0082793C" w:rsidP="006D3936">
      <w:pPr>
        <w:pBdr>
          <w:right w:val="single" w:sz="4" w:space="4" w:color="auto"/>
        </w:pBdr>
        <w:rPr>
          <w:rFonts w:ascii="Arial" w:hAnsi="Arial" w:cs="Arial"/>
          <w:sz w:val="20"/>
          <w:lang w:val="en"/>
        </w:rPr>
      </w:pPr>
    </w:p>
    <w:p w:rsidR="00C40384" w:rsidRPr="008821A8" w:rsidRDefault="0082793C" w:rsidP="006D3936">
      <w:pPr>
        <w:pBdr>
          <w:right w:val="single" w:sz="4" w:space="4" w:color="auto"/>
        </w:pBdr>
        <w:rPr>
          <w:rFonts w:ascii="Arial" w:hAnsi="Arial" w:cs="Arial"/>
          <w:b/>
          <w:sz w:val="20"/>
          <w:lang w:val="en"/>
        </w:rPr>
      </w:pPr>
      <w:r w:rsidRPr="008821A8">
        <w:rPr>
          <w:rFonts w:ascii="Arial" w:hAnsi="Arial" w:cs="Arial"/>
          <w:b/>
          <w:sz w:val="20"/>
          <w:lang w:val="en"/>
        </w:rPr>
        <w:t>[Contrary Implication = many sacrifices means reminder of sin]</w:t>
      </w:r>
    </w:p>
    <w:p w:rsidR="00E022A4" w:rsidRPr="008821A8" w:rsidRDefault="00C40384" w:rsidP="006D3936">
      <w:pPr>
        <w:pBdr>
          <w:right w:val="single" w:sz="4" w:space="4" w:color="auto"/>
        </w:pBdr>
        <w:rPr>
          <w:rFonts w:ascii="Arial" w:hAnsi="Arial" w:cs="Arial"/>
          <w:sz w:val="20"/>
        </w:rPr>
      </w:pPr>
      <w:r w:rsidRPr="008821A8">
        <w:rPr>
          <w:rFonts w:ascii="Arial" w:hAnsi="Arial" w:cs="Arial"/>
          <w:sz w:val="20"/>
          <w:vertAlign w:val="superscript"/>
          <w:lang w:val="en"/>
        </w:rPr>
        <w:t>3</w:t>
      </w:r>
      <w:r w:rsidRPr="008821A8">
        <w:rPr>
          <w:rFonts w:ascii="Arial" w:hAnsi="Arial" w:cs="Arial"/>
          <w:sz w:val="20"/>
          <w:lang w:val="en"/>
        </w:rPr>
        <w:t xml:space="preserve"> </w:t>
      </w:r>
      <w:r w:rsidRPr="008821A8">
        <w:rPr>
          <w:rFonts w:ascii="Arial" w:hAnsi="Arial" w:cs="Arial"/>
          <w:sz w:val="20"/>
        </w:rPr>
        <w:t xml:space="preserve">But </w:t>
      </w:r>
      <w:r w:rsidR="00E022A4" w:rsidRPr="008821A8">
        <w:rPr>
          <w:rFonts w:ascii="Arial" w:hAnsi="Arial" w:cs="Arial"/>
          <w:sz w:val="20"/>
        </w:rPr>
        <w:tab/>
      </w:r>
      <w:r w:rsidR="00E022A4" w:rsidRPr="008821A8">
        <w:rPr>
          <w:rFonts w:ascii="Arial" w:hAnsi="Arial" w:cs="Arial"/>
          <w:sz w:val="20"/>
        </w:rPr>
        <w:tab/>
      </w:r>
      <w:r w:rsidRPr="008821A8">
        <w:rPr>
          <w:rFonts w:ascii="Arial" w:hAnsi="Arial" w:cs="Arial"/>
          <w:sz w:val="20"/>
        </w:rPr>
        <w:t xml:space="preserve">in these sacrifices </w:t>
      </w:r>
    </w:p>
    <w:p w:rsidR="00E022A4" w:rsidRPr="008821A8" w:rsidRDefault="00C40384" w:rsidP="006D3936">
      <w:pPr>
        <w:pBdr>
          <w:right w:val="single" w:sz="4" w:space="4" w:color="auto"/>
        </w:pBdr>
        <w:ind w:firstLine="720"/>
        <w:rPr>
          <w:rFonts w:ascii="Arial" w:hAnsi="Arial" w:cs="Arial"/>
          <w:sz w:val="20"/>
        </w:rPr>
      </w:pPr>
      <w:r w:rsidRPr="008821A8">
        <w:rPr>
          <w:rFonts w:ascii="Arial" w:hAnsi="Arial" w:cs="Arial"/>
          <w:sz w:val="20"/>
        </w:rPr>
        <w:t xml:space="preserve">there is a reminder </w:t>
      </w:r>
      <w:r w:rsidR="00155CE3">
        <w:rPr>
          <w:rFonts w:ascii="Arial" w:hAnsi="Arial" w:cs="Arial"/>
          <w:sz w:val="20"/>
        </w:rPr>
        <w:t xml:space="preserve">(cf. Philo </w:t>
      </w:r>
      <w:r w:rsidR="00155CE3">
        <w:rPr>
          <w:rFonts w:ascii="Arial" w:hAnsi="Arial" w:cs="Arial"/>
          <w:i/>
          <w:sz w:val="20"/>
        </w:rPr>
        <w:t xml:space="preserve">On the Life of Moses, </w:t>
      </w:r>
      <w:r w:rsidR="00155CE3">
        <w:rPr>
          <w:rFonts w:ascii="Arial" w:hAnsi="Arial" w:cs="Arial"/>
          <w:sz w:val="20"/>
        </w:rPr>
        <w:t>2.107 = reminder)</w:t>
      </w:r>
      <w:r w:rsidR="00155CE3">
        <w:rPr>
          <w:rFonts w:ascii="Arial" w:hAnsi="Arial" w:cs="Arial"/>
          <w:sz w:val="20"/>
        </w:rPr>
        <w:tab/>
        <w:t>Lev. 23:26–32 = Yom Kippur = fasting</w:t>
      </w:r>
    </w:p>
    <w:p w:rsidR="00E022A4" w:rsidRPr="008821A8" w:rsidRDefault="00C40384" w:rsidP="006D3936">
      <w:pPr>
        <w:pBdr>
          <w:right w:val="single" w:sz="4" w:space="4" w:color="auto"/>
        </w:pBdr>
        <w:ind w:left="1440" w:firstLine="720"/>
        <w:rPr>
          <w:rFonts w:ascii="Arial" w:hAnsi="Arial" w:cs="Arial"/>
          <w:sz w:val="20"/>
        </w:rPr>
      </w:pPr>
      <w:r w:rsidRPr="008821A8">
        <w:rPr>
          <w:rFonts w:ascii="Arial" w:hAnsi="Arial" w:cs="Arial"/>
          <w:sz w:val="20"/>
        </w:rPr>
        <w:t xml:space="preserve">of sins </w:t>
      </w:r>
      <w:r w:rsidR="00155CE3">
        <w:rPr>
          <w:rFonts w:ascii="Arial" w:hAnsi="Arial" w:cs="Arial"/>
          <w:sz w:val="20"/>
        </w:rPr>
        <w:tab/>
      </w:r>
      <w:r w:rsidR="00155CE3">
        <w:rPr>
          <w:rFonts w:ascii="Arial" w:hAnsi="Arial" w:cs="Arial"/>
          <w:sz w:val="20"/>
        </w:rPr>
        <w:tab/>
      </w:r>
      <w:r w:rsidR="00155CE3">
        <w:rPr>
          <w:rFonts w:ascii="Arial" w:hAnsi="Arial" w:cs="Arial"/>
          <w:sz w:val="20"/>
        </w:rPr>
        <w:tab/>
      </w:r>
      <w:r w:rsidR="00155CE3">
        <w:rPr>
          <w:rFonts w:ascii="Arial" w:hAnsi="Arial" w:cs="Arial"/>
          <w:sz w:val="20"/>
        </w:rPr>
        <w:tab/>
      </w:r>
      <w:r w:rsidR="00155CE3">
        <w:rPr>
          <w:rFonts w:ascii="Arial" w:hAnsi="Arial" w:cs="Arial"/>
          <w:sz w:val="20"/>
        </w:rPr>
        <w:tab/>
      </w:r>
      <w:r w:rsidR="00155CE3">
        <w:rPr>
          <w:rFonts w:ascii="Arial" w:hAnsi="Arial" w:cs="Arial"/>
          <w:sz w:val="20"/>
        </w:rPr>
        <w:tab/>
      </w:r>
      <w:r w:rsidR="00155CE3">
        <w:rPr>
          <w:rFonts w:ascii="Arial" w:hAnsi="Arial" w:cs="Arial"/>
          <w:sz w:val="20"/>
        </w:rPr>
        <w:tab/>
        <w:t>Lev. 16:20–22 = Confession</w:t>
      </w:r>
    </w:p>
    <w:p w:rsidR="00C40384" w:rsidRPr="008821A8" w:rsidRDefault="00C40384" w:rsidP="006D3936">
      <w:pPr>
        <w:pBdr>
          <w:right w:val="single" w:sz="4" w:space="4" w:color="auto"/>
        </w:pBdr>
        <w:ind w:left="1440" w:firstLine="720"/>
        <w:rPr>
          <w:rFonts w:ascii="Arial" w:hAnsi="Arial" w:cs="Arial"/>
          <w:sz w:val="20"/>
        </w:rPr>
      </w:pPr>
      <w:r w:rsidRPr="008821A8">
        <w:rPr>
          <w:rFonts w:ascii="Arial" w:hAnsi="Arial" w:cs="Arial"/>
          <w:sz w:val="20"/>
        </w:rPr>
        <w:t xml:space="preserve">every year. </w:t>
      </w:r>
    </w:p>
    <w:p w:rsidR="00C40384" w:rsidRPr="008821A8" w:rsidRDefault="00C40384" w:rsidP="00C40384">
      <w:pPr>
        <w:rPr>
          <w:rFonts w:ascii="Arial" w:hAnsi="Arial" w:cs="Arial"/>
          <w:sz w:val="20"/>
          <w:vertAlign w:val="superscript"/>
          <w:lang w:val="en"/>
        </w:rPr>
      </w:pPr>
    </w:p>
    <w:p w:rsidR="0082793C" w:rsidRPr="008821A8" w:rsidRDefault="0082793C" w:rsidP="00C40384">
      <w:pPr>
        <w:rPr>
          <w:rFonts w:ascii="Arial" w:hAnsi="Arial" w:cs="Arial"/>
          <w:b/>
          <w:sz w:val="20"/>
          <w:lang w:val="en"/>
        </w:rPr>
      </w:pPr>
      <w:r w:rsidRPr="008821A8">
        <w:rPr>
          <w:rFonts w:ascii="Arial" w:hAnsi="Arial" w:cs="Arial"/>
          <w:b/>
          <w:sz w:val="20"/>
          <w:lang w:val="en"/>
        </w:rPr>
        <w:t>[Conclusion = The Law cannot take away sin]</w:t>
      </w:r>
    </w:p>
    <w:p w:rsidR="00C40384" w:rsidRPr="008821A8" w:rsidRDefault="00C40384" w:rsidP="00C40384">
      <w:pPr>
        <w:rPr>
          <w:rFonts w:ascii="Arial" w:hAnsi="Arial" w:cs="Arial"/>
          <w:sz w:val="20"/>
        </w:rPr>
      </w:pPr>
      <w:r w:rsidRPr="008821A8">
        <w:rPr>
          <w:rFonts w:ascii="Arial" w:hAnsi="Arial" w:cs="Arial"/>
          <w:sz w:val="20"/>
          <w:vertAlign w:val="superscript"/>
          <w:lang w:val="en"/>
        </w:rPr>
        <w:t>4</w:t>
      </w:r>
      <w:r w:rsidRPr="008821A8">
        <w:rPr>
          <w:rFonts w:ascii="Arial" w:hAnsi="Arial" w:cs="Arial"/>
          <w:sz w:val="20"/>
          <w:lang w:val="en"/>
        </w:rPr>
        <w:t xml:space="preserve"> </w:t>
      </w:r>
      <w:r w:rsidRPr="008821A8">
        <w:rPr>
          <w:rFonts w:ascii="Arial" w:hAnsi="Arial" w:cs="Arial"/>
          <w:sz w:val="20"/>
        </w:rPr>
        <w:t xml:space="preserve">For </w:t>
      </w:r>
      <w:r w:rsidR="00E022A4" w:rsidRPr="008821A8">
        <w:rPr>
          <w:rFonts w:ascii="Arial" w:hAnsi="Arial" w:cs="Arial"/>
          <w:sz w:val="20"/>
        </w:rPr>
        <w:tab/>
      </w:r>
      <w:r w:rsidRPr="008821A8">
        <w:rPr>
          <w:rFonts w:ascii="Arial" w:hAnsi="Arial" w:cs="Arial"/>
          <w:sz w:val="20"/>
        </w:rPr>
        <w:t xml:space="preserve">it is impossible for the blood of bulls and goats to take away sins. </w:t>
      </w:r>
    </w:p>
    <w:p w:rsidR="00460F13" w:rsidRDefault="00460F13" w:rsidP="00C40384">
      <w:pPr>
        <w:rPr>
          <w:rFonts w:ascii="Arial" w:hAnsi="Arial" w:cs="Arial"/>
        </w:rPr>
      </w:pPr>
    </w:p>
    <w:p w:rsidR="008821A8" w:rsidRDefault="008821A8" w:rsidP="00C40384">
      <w:pPr>
        <w:rPr>
          <w:rFonts w:ascii="Arial" w:hAnsi="Arial" w:cs="Arial"/>
        </w:rPr>
      </w:pPr>
    </w:p>
    <w:p w:rsidR="006D3936" w:rsidRDefault="006D3936" w:rsidP="008821A8">
      <w:pPr>
        <w:rPr>
          <w:rFonts w:ascii="Arial" w:hAnsi="Arial" w:cs="Arial"/>
          <w:b/>
          <w:lang w:val="en"/>
        </w:rPr>
      </w:pPr>
    </w:p>
    <w:p w:rsidR="006D3936" w:rsidRDefault="006D3936" w:rsidP="008821A8">
      <w:pPr>
        <w:rPr>
          <w:rFonts w:ascii="Arial" w:hAnsi="Arial" w:cs="Arial"/>
          <w:b/>
          <w:lang w:val="en"/>
        </w:rPr>
      </w:pPr>
    </w:p>
    <w:p w:rsidR="008821A8" w:rsidRPr="00E83C7D" w:rsidRDefault="008821A8" w:rsidP="008821A8">
      <w:pPr>
        <w:rPr>
          <w:rFonts w:ascii="Arial" w:hAnsi="Arial" w:cs="Arial"/>
          <w:b/>
          <w:lang w:val="en"/>
        </w:rPr>
      </w:pPr>
      <w:r>
        <w:rPr>
          <w:rFonts w:ascii="Arial" w:hAnsi="Arial" w:cs="Arial"/>
          <w:b/>
          <w:lang w:val="en"/>
        </w:rPr>
        <w:t>How should we read</w:t>
      </w:r>
      <w:r w:rsidRPr="00E83C7D">
        <w:rPr>
          <w:rFonts w:ascii="Arial" w:hAnsi="Arial" w:cs="Arial"/>
          <w:b/>
          <w:lang w:val="en"/>
        </w:rPr>
        <w:t xml:space="preserve"> 10:1–10?</w:t>
      </w:r>
    </w:p>
    <w:p w:rsidR="008821A8" w:rsidRPr="00E83C7D" w:rsidRDefault="008821A8" w:rsidP="008821A8">
      <w:pPr>
        <w:rPr>
          <w:rFonts w:ascii="Arial" w:hAnsi="Arial" w:cs="Arial"/>
          <w:lang w:val="en"/>
        </w:rPr>
      </w:pPr>
    </w:p>
    <w:p w:rsidR="006D3936" w:rsidRDefault="006D3936" w:rsidP="008821A8">
      <w:pPr>
        <w:pStyle w:val="ListParagraph"/>
        <w:numPr>
          <w:ilvl w:val="0"/>
          <w:numId w:val="5"/>
        </w:numPr>
        <w:rPr>
          <w:rFonts w:ascii="Arial" w:hAnsi="Arial" w:cs="Arial"/>
          <w:lang w:val="en"/>
        </w:rPr>
      </w:pPr>
      <w:r>
        <w:rPr>
          <w:rFonts w:ascii="Arial" w:hAnsi="Arial" w:cs="Arial"/>
          <w:lang w:val="en"/>
        </w:rPr>
        <w:t>Picking Up and Summarizing Earlier Sections</w:t>
      </w:r>
    </w:p>
    <w:p w:rsidR="006D3936" w:rsidRDefault="006D3936" w:rsidP="006D3936">
      <w:pPr>
        <w:ind w:left="360"/>
        <w:rPr>
          <w:rFonts w:ascii="Arial" w:hAnsi="Arial" w:cs="Arial"/>
          <w:lang w:val="en"/>
        </w:rPr>
      </w:pPr>
    </w:p>
    <w:p w:rsidR="006D3936" w:rsidRDefault="006D3936" w:rsidP="006D3936">
      <w:pPr>
        <w:ind w:left="720"/>
        <w:rPr>
          <w:rFonts w:ascii="Arial" w:hAnsi="Arial" w:cs="Arial"/>
          <w:lang w:val="en"/>
        </w:rPr>
      </w:pPr>
      <w:r>
        <w:rPr>
          <w:rFonts w:ascii="Arial" w:hAnsi="Arial" w:cs="Arial"/>
          <w:lang w:val="en"/>
        </w:rPr>
        <w:t>8:1</w:t>
      </w:r>
      <w:r>
        <w:rPr>
          <w:rFonts w:ascii="Arial" w:hAnsi="Arial" w:cs="Arial"/>
          <w:lang w:val="en"/>
        </w:rPr>
        <w:softHyphen/>
        <w:t>–5</w:t>
      </w:r>
      <w:r>
        <w:rPr>
          <w:rFonts w:ascii="Arial" w:hAnsi="Arial" w:cs="Arial"/>
          <w:lang w:val="en"/>
        </w:rPr>
        <w:tab/>
      </w:r>
      <w:r>
        <w:rPr>
          <w:rFonts w:ascii="Arial" w:hAnsi="Arial" w:cs="Arial"/>
          <w:lang w:val="en"/>
        </w:rPr>
        <w:tab/>
        <w:t>Temple</w:t>
      </w:r>
    </w:p>
    <w:p w:rsidR="006D3936" w:rsidRDefault="006D3936" w:rsidP="006D3936">
      <w:pPr>
        <w:ind w:left="720"/>
        <w:rPr>
          <w:rFonts w:ascii="Arial" w:hAnsi="Arial" w:cs="Arial"/>
          <w:lang w:val="en"/>
        </w:rPr>
      </w:pPr>
    </w:p>
    <w:p w:rsidR="006D3936" w:rsidRDefault="006D3936" w:rsidP="006D3936">
      <w:pPr>
        <w:ind w:left="720"/>
        <w:rPr>
          <w:rFonts w:ascii="Arial" w:hAnsi="Arial" w:cs="Arial"/>
          <w:lang w:val="en"/>
        </w:rPr>
      </w:pPr>
      <w:r>
        <w:rPr>
          <w:rFonts w:ascii="Arial" w:hAnsi="Arial" w:cs="Arial"/>
          <w:lang w:val="en"/>
        </w:rPr>
        <w:t xml:space="preserve">8:6–13 </w:t>
      </w:r>
      <w:r>
        <w:rPr>
          <w:rFonts w:ascii="Arial" w:hAnsi="Arial" w:cs="Arial"/>
          <w:lang w:val="en"/>
        </w:rPr>
        <w:tab/>
        <w:t>Covenant</w:t>
      </w:r>
    </w:p>
    <w:p w:rsidR="006D3936" w:rsidRDefault="006D3936" w:rsidP="006D3936">
      <w:pPr>
        <w:ind w:left="720"/>
        <w:rPr>
          <w:rFonts w:ascii="Arial" w:hAnsi="Arial" w:cs="Arial"/>
          <w:lang w:val="en"/>
        </w:rPr>
      </w:pPr>
    </w:p>
    <w:p w:rsidR="006D3936" w:rsidRDefault="006D3936" w:rsidP="006D3936">
      <w:pPr>
        <w:ind w:left="720"/>
        <w:rPr>
          <w:rFonts w:ascii="Arial" w:hAnsi="Arial" w:cs="Arial"/>
          <w:lang w:val="en"/>
        </w:rPr>
      </w:pPr>
      <w:r>
        <w:rPr>
          <w:rFonts w:ascii="Arial" w:hAnsi="Arial" w:cs="Arial"/>
          <w:lang w:val="en"/>
        </w:rPr>
        <w:t xml:space="preserve">9:1–10 </w:t>
      </w:r>
      <w:r>
        <w:rPr>
          <w:rFonts w:ascii="Arial" w:hAnsi="Arial" w:cs="Arial"/>
          <w:lang w:val="en"/>
        </w:rPr>
        <w:tab/>
        <w:t>Priest</w:t>
      </w:r>
      <w:r w:rsidR="00FD2BCB">
        <w:rPr>
          <w:rFonts w:ascii="Arial" w:hAnsi="Arial" w:cs="Arial"/>
          <w:lang w:val="en"/>
        </w:rPr>
        <w:t>ly Effectiveness</w:t>
      </w:r>
      <w:r w:rsidR="00FD2BCB">
        <w:rPr>
          <w:rFonts w:ascii="Arial" w:hAnsi="Arial" w:cs="Arial"/>
          <w:lang w:val="en"/>
        </w:rPr>
        <w:tab/>
      </w:r>
      <w:r w:rsidR="00FD2BCB" w:rsidRPr="00FD2BCB">
        <w:rPr>
          <w:rFonts w:ascii="Arial" w:hAnsi="Arial" w:cs="Arial"/>
          <w:lang w:val="en"/>
        </w:rPr>
        <w:sym w:font="Wingdings" w:char="F0E0"/>
      </w:r>
      <w:r w:rsidR="00FD2BCB">
        <w:rPr>
          <w:rFonts w:ascii="Arial" w:hAnsi="Arial" w:cs="Arial"/>
          <w:lang w:val="en"/>
        </w:rPr>
        <w:tab/>
        <w:t>10:1–4</w:t>
      </w:r>
      <w:r w:rsidR="00FD2BCB">
        <w:rPr>
          <w:rFonts w:ascii="Arial" w:hAnsi="Arial" w:cs="Arial"/>
          <w:lang w:val="en"/>
        </w:rPr>
        <w:tab/>
        <w:t>Sacrificial Effectiveness</w:t>
      </w:r>
      <w:r w:rsidR="00FD2BCB">
        <w:rPr>
          <w:rFonts w:ascii="Arial" w:hAnsi="Arial" w:cs="Arial"/>
          <w:lang w:val="en"/>
        </w:rPr>
        <w:tab/>
      </w:r>
    </w:p>
    <w:p w:rsidR="006D3936" w:rsidRDefault="006D3936" w:rsidP="006D3936">
      <w:pPr>
        <w:ind w:left="720"/>
        <w:rPr>
          <w:rFonts w:ascii="Arial" w:hAnsi="Arial" w:cs="Arial"/>
          <w:lang w:val="en"/>
        </w:rPr>
      </w:pPr>
    </w:p>
    <w:p w:rsidR="006D3936" w:rsidRDefault="006D3936" w:rsidP="006D3936">
      <w:pPr>
        <w:ind w:left="720"/>
        <w:rPr>
          <w:rFonts w:ascii="Arial" w:hAnsi="Arial" w:cs="Arial"/>
          <w:lang w:val="en"/>
        </w:rPr>
      </w:pPr>
      <w:r>
        <w:rPr>
          <w:rFonts w:ascii="Arial" w:hAnsi="Arial" w:cs="Arial"/>
          <w:lang w:val="en"/>
        </w:rPr>
        <w:t>9:11–28</w:t>
      </w:r>
      <w:r>
        <w:rPr>
          <w:rFonts w:ascii="Arial" w:hAnsi="Arial" w:cs="Arial"/>
          <w:lang w:val="en"/>
        </w:rPr>
        <w:tab/>
        <w:t>Sacrifice</w:t>
      </w:r>
      <w:r w:rsidR="00FD2BCB">
        <w:rPr>
          <w:rFonts w:ascii="Arial" w:hAnsi="Arial" w:cs="Arial"/>
          <w:lang w:val="en"/>
        </w:rPr>
        <w:t xml:space="preserve"> in Heaven</w:t>
      </w:r>
      <w:r w:rsidR="00FD2BCB">
        <w:rPr>
          <w:rFonts w:ascii="Arial" w:hAnsi="Arial" w:cs="Arial"/>
          <w:lang w:val="en"/>
        </w:rPr>
        <w:tab/>
      </w:r>
      <w:r w:rsidR="00FD2BCB">
        <w:rPr>
          <w:rFonts w:ascii="Arial" w:hAnsi="Arial" w:cs="Arial"/>
          <w:lang w:val="en"/>
        </w:rPr>
        <w:tab/>
      </w:r>
      <w:r w:rsidR="00FD2BCB" w:rsidRPr="00FD2BCB">
        <w:rPr>
          <w:rFonts w:ascii="Arial" w:hAnsi="Arial" w:cs="Arial"/>
          <w:lang w:val="en"/>
        </w:rPr>
        <w:sym w:font="Wingdings" w:char="F0E0"/>
      </w:r>
      <w:r w:rsidR="00FD2BCB">
        <w:rPr>
          <w:rFonts w:ascii="Arial" w:hAnsi="Arial" w:cs="Arial"/>
          <w:lang w:val="en"/>
        </w:rPr>
        <w:tab/>
        <w:t>10:5</w:t>
      </w:r>
      <w:r w:rsidR="00FD2BCB">
        <w:rPr>
          <w:rFonts w:ascii="Arial" w:hAnsi="Arial" w:cs="Arial"/>
          <w:lang w:val="en"/>
        </w:rPr>
        <w:softHyphen/>
        <w:t>–10</w:t>
      </w:r>
      <w:r w:rsidR="00FD2BCB">
        <w:rPr>
          <w:rFonts w:ascii="Arial" w:hAnsi="Arial" w:cs="Arial"/>
          <w:lang w:val="en"/>
        </w:rPr>
        <w:tab/>
        <w:t>The Heart of the Sacrifice</w:t>
      </w:r>
    </w:p>
    <w:p w:rsidR="006D3936" w:rsidRDefault="006D3936" w:rsidP="006D3936">
      <w:pPr>
        <w:ind w:left="720"/>
        <w:rPr>
          <w:rFonts w:ascii="Arial" w:hAnsi="Arial" w:cs="Arial"/>
          <w:lang w:val="en"/>
        </w:rPr>
      </w:pPr>
    </w:p>
    <w:p w:rsidR="00FD2BCB" w:rsidRDefault="00FD2BCB" w:rsidP="006D3936">
      <w:pPr>
        <w:ind w:left="720"/>
        <w:rPr>
          <w:rFonts w:ascii="Arial" w:hAnsi="Arial" w:cs="Arial"/>
          <w:lang w:val="en"/>
        </w:rPr>
      </w:pPr>
      <w:r>
        <w:rPr>
          <w:rFonts w:ascii="Arial" w:hAnsi="Arial" w:cs="Arial"/>
          <w:lang w:val="en"/>
        </w:rPr>
        <w:tab/>
      </w:r>
      <w:r>
        <w:rPr>
          <w:rFonts w:ascii="Arial" w:hAnsi="Arial" w:cs="Arial"/>
          <w:lang w:val="en"/>
        </w:rPr>
        <w:tab/>
        <w:t>Sacrifice as NC</w:t>
      </w:r>
      <w:r>
        <w:rPr>
          <w:rFonts w:ascii="Arial" w:hAnsi="Arial" w:cs="Arial"/>
          <w:lang w:val="en"/>
        </w:rPr>
        <w:tab/>
      </w:r>
      <w:r>
        <w:rPr>
          <w:rFonts w:ascii="Arial" w:hAnsi="Arial" w:cs="Arial"/>
          <w:lang w:val="en"/>
        </w:rPr>
        <w:tab/>
      </w:r>
      <w:r w:rsidRPr="00FD2BCB">
        <w:rPr>
          <w:rFonts w:ascii="Arial" w:hAnsi="Arial" w:cs="Arial"/>
          <w:lang w:val="en"/>
        </w:rPr>
        <w:sym w:font="Wingdings" w:char="F0E0"/>
      </w:r>
      <w:r>
        <w:rPr>
          <w:rFonts w:ascii="Arial" w:hAnsi="Arial" w:cs="Arial"/>
          <w:lang w:val="en"/>
        </w:rPr>
        <w:t xml:space="preserve"> </w:t>
      </w:r>
      <w:r>
        <w:rPr>
          <w:rFonts w:ascii="Arial" w:hAnsi="Arial" w:cs="Arial"/>
          <w:lang w:val="en"/>
        </w:rPr>
        <w:tab/>
        <w:t>10:11–18</w:t>
      </w:r>
      <w:r>
        <w:rPr>
          <w:rFonts w:ascii="Arial" w:hAnsi="Arial" w:cs="Arial"/>
          <w:lang w:val="en"/>
        </w:rPr>
        <w:tab/>
        <w:t>Once and For all</w:t>
      </w:r>
    </w:p>
    <w:p w:rsidR="00FD2BCB" w:rsidRPr="006D3936" w:rsidRDefault="00FD2BCB" w:rsidP="006D3936">
      <w:pPr>
        <w:ind w:left="720"/>
        <w:rPr>
          <w:rFonts w:ascii="Arial" w:hAnsi="Arial" w:cs="Arial"/>
          <w:lang w:val="en"/>
        </w:rPr>
      </w:pPr>
    </w:p>
    <w:p w:rsidR="008821A8" w:rsidRDefault="008821A8" w:rsidP="008821A8">
      <w:pPr>
        <w:pStyle w:val="ListParagraph"/>
        <w:numPr>
          <w:ilvl w:val="0"/>
          <w:numId w:val="5"/>
        </w:numPr>
        <w:rPr>
          <w:rFonts w:ascii="Arial" w:hAnsi="Arial" w:cs="Arial"/>
          <w:lang w:val="en"/>
        </w:rPr>
      </w:pPr>
      <w:r>
        <w:rPr>
          <w:rFonts w:ascii="Arial" w:hAnsi="Arial" w:cs="Arial"/>
          <w:lang w:val="en"/>
        </w:rPr>
        <w:t>Two Parts</w:t>
      </w:r>
    </w:p>
    <w:p w:rsidR="006D3936" w:rsidRDefault="006D3936" w:rsidP="006D3936">
      <w:pPr>
        <w:pStyle w:val="ListParagraph"/>
        <w:rPr>
          <w:rFonts w:ascii="Arial" w:hAnsi="Arial" w:cs="Arial"/>
          <w:lang w:val="en"/>
        </w:rPr>
      </w:pPr>
    </w:p>
    <w:p w:rsidR="008821A8" w:rsidRDefault="008821A8" w:rsidP="008821A8">
      <w:pPr>
        <w:pStyle w:val="ListParagraph"/>
        <w:numPr>
          <w:ilvl w:val="1"/>
          <w:numId w:val="5"/>
        </w:numPr>
        <w:rPr>
          <w:rFonts w:ascii="Arial" w:hAnsi="Arial" w:cs="Arial"/>
          <w:lang w:val="en"/>
        </w:rPr>
      </w:pPr>
      <w:r>
        <w:rPr>
          <w:rFonts w:ascii="Arial" w:hAnsi="Arial" w:cs="Arial"/>
          <w:lang w:val="en"/>
        </w:rPr>
        <w:t>Blood of animals is insufficient (vv. 1–4)</w:t>
      </w:r>
    </w:p>
    <w:p w:rsidR="008821A8" w:rsidRDefault="008821A8" w:rsidP="008821A8">
      <w:pPr>
        <w:pStyle w:val="ListParagraph"/>
        <w:numPr>
          <w:ilvl w:val="1"/>
          <w:numId w:val="5"/>
        </w:numPr>
        <w:rPr>
          <w:rFonts w:ascii="Arial" w:hAnsi="Arial" w:cs="Arial"/>
          <w:lang w:val="en"/>
        </w:rPr>
      </w:pPr>
      <w:r>
        <w:rPr>
          <w:rFonts w:ascii="Arial" w:hAnsi="Arial" w:cs="Arial"/>
          <w:lang w:val="en"/>
        </w:rPr>
        <w:t>Will of Christ makes his sacrifice sufficient (vv. 5–10)</w:t>
      </w:r>
    </w:p>
    <w:p w:rsidR="008821A8" w:rsidRDefault="008821A8" w:rsidP="008821A8">
      <w:pPr>
        <w:pStyle w:val="ListParagraph"/>
        <w:rPr>
          <w:rFonts w:ascii="Arial" w:hAnsi="Arial" w:cs="Arial"/>
          <w:lang w:val="en"/>
        </w:rPr>
      </w:pPr>
    </w:p>
    <w:p w:rsidR="008821A8" w:rsidRDefault="008821A8" w:rsidP="008821A8">
      <w:pPr>
        <w:pStyle w:val="ListParagraph"/>
        <w:numPr>
          <w:ilvl w:val="0"/>
          <w:numId w:val="5"/>
        </w:numPr>
        <w:rPr>
          <w:rFonts w:ascii="Arial" w:hAnsi="Arial" w:cs="Arial"/>
          <w:lang w:val="en"/>
        </w:rPr>
      </w:pPr>
      <w:r>
        <w:rPr>
          <w:rFonts w:ascii="Arial" w:hAnsi="Arial" w:cs="Arial"/>
          <w:lang w:val="en"/>
        </w:rPr>
        <w:t>Quotations</w:t>
      </w:r>
    </w:p>
    <w:p w:rsidR="006D3936" w:rsidRDefault="006D3936" w:rsidP="006D3936">
      <w:pPr>
        <w:pStyle w:val="ListParagraph"/>
        <w:rPr>
          <w:rFonts w:ascii="Arial" w:hAnsi="Arial" w:cs="Arial"/>
          <w:lang w:val="en"/>
        </w:rPr>
      </w:pPr>
    </w:p>
    <w:p w:rsidR="008821A8" w:rsidRDefault="008821A8" w:rsidP="008821A8">
      <w:pPr>
        <w:pStyle w:val="ListParagraph"/>
        <w:numPr>
          <w:ilvl w:val="1"/>
          <w:numId w:val="5"/>
        </w:numPr>
        <w:rPr>
          <w:rFonts w:ascii="Arial" w:hAnsi="Arial" w:cs="Arial"/>
          <w:lang w:val="en"/>
        </w:rPr>
      </w:pPr>
      <w:r>
        <w:rPr>
          <w:rFonts w:ascii="Arial" w:hAnsi="Arial" w:cs="Arial"/>
          <w:lang w:val="en"/>
        </w:rPr>
        <w:t>Psalm 40</w:t>
      </w:r>
    </w:p>
    <w:p w:rsidR="008821A8" w:rsidRPr="008821A8" w:rsidRDefault="008821A8" w:rsidP="00C40384">
      <w:pPr>
        <w:pStyle w:val="ListParagraph"/>
        <w:numPr>
          <w:ilvl w:val="1"/>
          <w:numId w:val="5"/>
        </w:numPr>
        <w:rPr>
          <w:rFonts w:ascii="Arial" w:hAnsi="Arial" w:cs="Arial"/>
          <w:lang w:val="en"/>
        </w:rPr>
      </w:pPr>
      <w:r>
        <w:rPr>
          <w:rFonts w:ascii="Arial" w:hAnsi="Arial" w:cs="Arial"/>
          <w:lang w:val="en"/>
        </w:rPr>
        <w:t>Jeremiah 31</w:t>
      </w:r>
    </w:p>
    <w:p w:rsidR="008821A8" w:rsidRDefault="008821A8" w:rsidP="00C40384">
      <w:pPr>
        <w:rPr>
          <w:rFonts w:ascii="Arial" w:hAnsi="Arial" w:cs="Arial"/>
          <w:b/>
        </w:rPr>
      </w:pPr>
    </w:p>
    <w:p w:rsidR="00460F13" w:rsidRPr="0082793C" w:rsidRDefault="006D3936" w:rsidP="00C40384">
      <w:pPr>
        <w:rPr>
          <w:rFonts w:ascii="Arial" w:hAnsi="Arial" w:cs="Arial"/>
          <w:b/>
        </w:rPr>
      </w:pPr>
      <w:r>
        <w:rPr>
          <w:rFonts w:ascii="Arial" w:hAnsi="Arial" w:cs="Arial"/>
          <w:b/>
        </w:rPr>
        <w:br w:type="column"/>
      </w:r>
      <w:r w:rsidR="00460F13" w:rsidRPr="0082793C">
        <w:rPr>
          <w:rFonts w:ascii="Arial" w:hAnsi="Arial" w:cs="Arial"/>
          <w:b/>
        </w:rPr>
        <w:t>What does Hebrews teach us about “perfection”?</w:t>
      </w:r>
    </w:p>
    <w:p w:rsidR="00460F13" w:rsidRDefault="00460F13" w:rsidP="00C40384">
      <w:pPr>
        <w:rPr>
          <w:rFonts w:ascii="Arial" w:hAnsi="Arial" w:cs="Arial"/>
        </w:rPr>
      </w:pPr>
    </w:p>
    <w:p w:rsidR="00460F13" w:rsidRPr="00E34F7D" w:rsidRDefault="00460F13" w:rsidP="00E34F7D">
      <w:pPr>
        <w:ind w:firstLine="720"/>
        <w:rPr>
          <w:rFonts w:ascii="Arial" w:hAnsi="Arial" w:cs="Arial"/>
          <w:b/>
          <w:sz w:val="20"/>
          <w:u w:val="single"/>
        </w:rPr>
      </w:pPr>
      <w:r w:rsidRPr="00E34F7D">
        <w:rPr>
          <w:rFonts w:ascii="Arial" w:hAnsi="Arial" w:cs="Arial"/>
          <w:b/>
          <w:sz w:val="20"/>
          <w:u w:val="single"/>
        </w:rPr>
        <w:t>Christ</w:t>
      </w:r>
    </w:p>
    <w:p w:rsidR="00E34F7D" w:rsidRPr="00E34F7D" w:rsidRDefault="00E34F7D" w:rsidP="00E34F7D">
      <w:pPr>
        <w:ind w:firstLine="720"/>
        <w:rPr>
          <w:rFonts w:ascii="Arial" w:hAnsi="Arial" w:cs="Arial"/>
          <w:sz w:val="20"/>
          <w:u w:val="single"/>
        </w:rPr>
      </w:pPr>
    </w:p>
    <w:p w:rsidR="00460F13" w:rsidRDefault="00460F13" w:rsidP="00460F13">
      <w:pPr>
        <w:pStyle w:val="ListParagraph"/>
        <w:numPr>
          <w:ilvl w:val="1"/>
          <w:numId w:val="1"/>
        </w:numPr>
        <w:rPr>
          <w:rFonts w:ascii="Arial" w:hAnsi="Arial" w:cs="Arial"/>
          <w:sz w:val="20"/>
        </w:rPr>
      </w:pPr>
      <w:r w:rsidRPr="00E34F7D">
        <w:rPr>
          <w:rFonts w:ascii="Arial" w:hAnsi="Arial" w:cs="Arial"/>
          <w:sz w:val="20"/>
        </w:rPr>
        <w:t>Hebrews 2:10 – perfected through suffering</w:t>
      </w:r>
    </w:p>
    <w:p w:rsidR="006D3936" w:rsidRPr="00E34F7D" w:rsidRDefault="006D3936" w:rsidP="006D3936">
      <w:pPr>
        <w:pStyle w:val="ListParagraph"/>
        <w:ind w:left="1080"/>
        <w:rPr>
          <w:rFonts w:ascii="Arial" w:hAnsi="Arial" w:cs="Arial"/>
          <w:sz w:val="20"/>
        </w:rPr>
      </w:pPr>
    </w:p>
    <w:p w:rsidR="00460F13" w:rsidRPr="00E34F7D" w:rsidRDefault="00460F13" w:rsidP="00460F13">
      <w:pPr>
        <w:pStyle w:val="ListParagraph"/>
        <w:numPr>
          <w:ilvl w:val="1"/>
          <w:numId w:val="1"/>
        </w:numPr>
        <w:rPr>
          <w:rFonts w:ascii="Arial" w:hAnsi="Arial" w:cs="Arial"/>
          <w:sz w:val="20"/>
        </w:rPr>
      </w:pPr>
      <w:r w:rsidRPr="00E34F7D">
        <w:rPr>
          <w:rFonts w:ascii="Arial" w:hAnsi="Arial" w:cs="Arial"/>
          <w:sz w:val="20"/>
        </w:rPr>
        <w:t>Hebrews 5:9 – Being made perfect by suffering</w:t>
      </w:r>
    </w:p>
    <w:p w:rsidR="00460F13" w:rsidRPr="00E34F7D" w:rsidRDefault="00460F13" w:rsidP="00460F13">
      <w:pPr>
        <w:pStyle w:val="ListParagraph"/>
        <w:ind w:left="1440"/>
        <w:rPr>
          <w:rFonts w:ascii="Arial" w:hAnsi="Arial" w:cs="Arial"/>
          <w:sz w:val="20"/>
        </w:rPr>
      </w:pPr>
    </w:p>
    <w:p w:rsidR="00460F13" w:rsidRPr="00E34F7D" w:rsidRDefault="00460F13" w:rsidP="00E34F7D">
      <w:pPr>
        <w:ind w:firstLine="720"/>
        <w:rPr>
          <w:rFonts w:ascii="Arial" w:hAnsi="Arial" w:cs="Arial"/>
          <w:b/>
          <w:sz w:val="20"/>
          <w:u w:val="single"/>
        </w:rPr>
      </w:pPr>
      <w:r w:rsidRPr="00E34F7D">
        <w:rPr>
          <w:rFonts w:ascii="Arial" w:hAnsi="Arial" w:cs="Arial"/>
          <w:b/>
          <w:sz w:val="20"/>
          <w:u w:val="single"/>
        </w:rPr>
        <w:t>Law</w:t>
      </w:r>
    </w:p>
    <w:p w:rsidR="00E34F7D" w:rsidRPr="00E34F7D" w:rsidRDefault="00E34F7D" w:rsidP="00E34F7D">
      <w:pPr>
        <w:ind w:firstLine="720"/>
        <w:rPr>
          <w:rFonts w:ascii="Arial" w:hAnsi="Arial" w:cs="Arial"/>
          <w:sz w:val="20"/>
          <w:u w:val="single"/>
        </w:rPr>
      </w:pPr>
    </w:p>
    <w:p w:rsidR="00460F13" w:rsidRDefault="00460F13" w:rsidP="00460F13">
      <w:pPr>
        <w:pStyle w:val="ListParagraph"/>
        <w:numPr>
          <w:ilvl w:val="1"/>
          <w:numId w:val="1"/>
        </w:numPr>
        <w:rPr>
          <w:rFonts w:ascii="Arial" w:hAnsi="Arial" w:cs="Arial"/>
          <w:sz w:val="20"/>
        </w:rPr>
      </w:pPr>
      <w:r w:rsidRPr="00E34F7D">
        <w:rPr>
          <w:rFonts w:ascii="Arial" w:hAnsi="Arial" w:cs="Arial"/>
          <w:sz w:val="20"/>
        </w:rPr>
        <w:t>Hebrews 7:11, 18, 28 – purification / resurrection / access . . . NOT by OC, but only by NC</w:t>
      </w:r>
    </w:p>
    <w:p w:rsidR="006D3936" w:rsidRPr="00E34F7D" w:rsidRDefault="006D3936" w:rsidP="006D3936">
      <w:pPr>
        <w:pStyle w:val="ListParagraph"/>
        <w:ind w:left="1080"/>
        <w:rPr>
          <w:rFonts w:ascii="Arial" w:hAnsi="Arial" w:cs="Arial"/>
          <w:sz w:val="20"/>
        </w:rPr>
      </w:pPr>
    </w:p>
    <w:p w:rsidR="00460F13" w:rsidRPr="00E34F7D" w:rsidRDefault="00460F13" w:rsidP="00460F13">
      <w:pPr>
        <w:pStyle w:val="ListParagraph"/>
        <w:numPr>
          <w:ilvl w:val="1"/>
          <w:numId w:val="1"/>
        </w:numPr>
        <w:rPr>
          <w:rFonts w:ascii="Arial" w:hAnsi="Arial" w:cs="Arial"/>
          <w:sz w:val="20"/>
        </w:rPr>
      </w:pPr>
      <w:r w:rsidRPr="00E34F7D">
        <w:rPr>
          <w:rFonts w:ascii="Arial" w:hAnsi="Arial" w:cs="Arial"/>
          <w:sz w:val="20"/>
        </w:rPr>
        <w:t>Hebrews 9:9 – OT sacrifices cannot perfect conscience</w:t>
      </w:r>
    </w:p>
    <w:p w:rsidR="006D3936" w:rsidRDefault="006D3936" w:rsidP="006D3936">
      <w:pPr>
        <w:pStyle w:val="ListParagraph"/>
        <w:ind w:left="1080"/>
        <w:rPr>
          <w:rFonts w:ascii="Arial" w:hAnsi="Arial" w:cs="Arial"/>
          <w:sz w:val="20"/>
        </w:rPr>
      </w:pPr>
    </w:p>
    <w:p w:rsidR="00460F13" w:rsidRPr="00E34F7D" w:rsidRDefault="00460F13" w:rsidP="00460F13">
      <w:pPr>
        <w:pStyle w:val="ListParagraph"/>
        <w:numPr>
          <w:ilvl w:val="1"/>
          <w:numId w:val="1"/>
        </w:numPr>
        <w:rPr>
          <w:rFonts w:ascii="Arial" w:hAnsi="Arial" w:cs="Arial"/>
          <w:sz w:val="20"/>
        </w:rPr>
      </w:pPr>
      <w:r w:rsidRPr="00E34F7D">
        <w:rPr>
          <w:rFonts w:ascii="Arial" w:hAnsi="Arial" w:cs="Arial"/>
          <w:sz w:val="20"/>
        </w:rPr>
        <w:t>Hebrews 9:11 – the greater and more perfect tent</w:t>
      </w:r>
    </w:p>
    <w:p w:rsidR="006D3936" w:rsidRDefault="006D3936" w:rsidP="006D3936">
      <w:pPr>
        <w:pStyle w:val="ListParagraph"/>
        <w:ind w:left="1080"/>
        <w:rPr>
          <w:rFonts w:ascii="Arial" w:hAnsi="Arial" w:cs="Arial"/>
          <w:sz w:val="20"/>
        </w:rPr>
      </w:pPr>
    </w:p>
    <w:p w:rsidR="00460F13" w:rsidRPr="00E34F7D" w:rsidRDefault="00460F13" w:rsidP="00460F13">
      <w:pPr>
        <w:pStyle w:val="ListParagraph"/>
        <w:numPr>
          <w:ilvl w:val="1"/>
          <w:numId w:val="1"/>
        </w:numPr>
        <w:rPr>
          <w:rFonts w:ascii="Arial" w:hAnsi="Arial" w:cs="Arial"/>
          <w:sz w:val="20"/>
        </w:rPr>
      </w:pPr>
      <w:r w:rsidRPr="00E34F7D">
        <w:rPr>
          <w:rFonts w:ascii="Arial" w:hAnsi="Arial" w:cs="Arial"/>
          <w:sz w:val="20"/>
        </w:rPr>
        <w:t>Hebrews 10:1 – blood of bulls and goats cannot make perfect those who draw near</w:t>
      </w:r>
    </w:p>
    <w:p w:rsidR="006D3936" w:rsidRDefault="006D3936" w:rsidP="006D3936">
      <w:pPr>
        <w:pStyle w:val="ListParagraph"/>
        <w:ind w:left="1080"/>
        <w:rPr>
          <w:rFonts w:ascii="Arial" w:hAnsi="Arial" w:cs="Arial"/>
          <w:sz w:val="20"/>
        </w:rPr>
      </w:pPr>
    </w:p>
    <w:p w:rsidR="00460F13" w:rsidRPr="00E34F7D" w:rsidRDefault="00460F13" w:rsidP="00460F13">
      <w:pPr>
        <w:pStyle w:val="ListParagraph"/>
        <w:numPr>
          <w:ilvl w:val="1"/>
          <w:numId w:val="1"/>
        </w:numPr>
        <w:rPr>
          <w:rFonts w:ascii="Arial" w:hAnsi="Arial" w:cs="Arial"/>
          <w:sz w:val="20"/>
        </w:rPr>
      </w:pPr>
      <w:r w:rsidRPr="00E34F7D">
        <w:rPr>
          <w:rFonts w:ascii="Arial" w:hAnsi="Arial" w:cs="Arial"/>
          <w:sz w:val="20"/>
        </w:rPr>
        <w:t>Hebrews 10:14 – for by a single offering he perfected for all time those who are being sanctified</w:t>
      </w:r>
    </w:p>
    <w:p w:rsidR="00460F13" w:rsidRPr="00E34F7D" w:rsidRDefault="00460F13" w:rsidP="00460F13">
      <w:pPr>
        <w:pStyle w:val="ListParagraph"/>
        <w:ind w:left="1440"/>
        <w:rPr>
          <w:rFonts w:ascii="Arial" w:hAnsi="Arial" w:cs="Arial"/>
          <w:sz w:val="20"/>
        </w:rPr>
      </w:pPr>
    </w:p>
    <w:p w:rsidR="00460F13" w:rsidRPr="00E34F7D" w:rsidRDefault="00460F13" w:rsidP="00E34F7D">
      <w:pPr>
        <w:ind w:firstLine="720"/>
        <w:rPr>
          <w:rFonts w:ascii="Arial" w:hAnsi="Arial" w:cs="Arial"/>
          <w:b/>
          <w:sz w:val="20"/>
          <w:u w:val="single"/>
        </w:rPr>
      </w:pPr>
      <w:r w:rsidRPr="00E34F7D">
        <w:rPr>
          <w:rFonts w:ascii="Arial" w:hAnsi="Arial" w:cs="Arial"/>
          <w:b/>
          <w:sz w:val="20"/>
          <w:u w:val="single"/>
        </w:rPr>
        <w:t>His People</w:t>
      </w:r>
    </w:p>
    <w:p w:rsidR="00E34F7D" w:rsidRPr="00E34F7D" w:rsidRDefault="00E34F7D" w:rsidP="00E34F7D">
      <w:pPr>
        <w:ind w:firstLine="720"/>
        <w:rPr>
          <w:rFonts w:ascii="Arial" w:hAnsi="Arial" w:cs="Arial"/>
          <w:sz w:val="20"/>
          <w:u w:val="single"/>
        </w:rPr>
      </w:pPr>
    </w:p>
    <w:p w:rsidR="00460F13" w:rsidRDefault="00460F13" w:rsidP="00460F13">
      <w:pPr>
        <w:pStyle w:val="ListParagraph"/>
        <w:numPr>
          <w:ilvl w:val="1"/>
          <w:numId w:val="1"/>
        </w:numPr>
        <w:rPr>
          <w:rFonts w:ascii="Arial" w:hAnsi="Arial" w:cs="Arial"/>
          <w:sz w:val="20"/>
        </w:rPr>
      </w:pPr>
      <w:r w:rsidRPr="00E34F7D">
        <w:rPr>
          <w:rFonts w:ascii="Arial" w:hAnsi="Arial" w:cs="Arial"/>
          <w:sz w:val="20"/>
        </w:rPr>
        <w:t>Hebrews 11:40 – Not perfect without us</w:t>
      </w:r>
    </w:p>
    <w:p w:rsidR="006D3936" w:rsidRPr="00E34F7D" w:rsidRDefault="006D3936" w:rsidP="006D3936">
      <w:pPr>
        <w:pStyle w:val="ListParagraph"/>
        <w:ind w:left="1080"/>
        <w:rPr>
          <w:rFonts w:ascii="Arial" w:hAnsi="Arial" w:cs="Arial"/>
          <w:sz w:val="20"/>
        </w:rPr>
      </w:pPr>
    </w:p>
    <w:p w:rsidR="00460F13" w:rsidRPr="00E34F7D" w:rsidRDefault="00460F13" w:rsidP="00460F13">
      <w:pPr>
        <w:pStyle w:val="ListParagraph"/>
        <w:numPr>
          <w:ilvl w:val="1"/>
          <w:numId w:val="1"/>
        </w:numPr>
        <w:rPr>
          <w:rFonts w:ascii="Arial" w:hAnsi="Arial" w:cs="Arial"/>
          <w:sz w:val="20"/>
        </w:rPr>
      </w:pPr>
      <w:r w:rsidRPr="00E34F7D">
        <w:rPr>
          <w:rFonts w:ascii="Arial" w:hAnsi="Arial" w:cs="Arial"/>
          <w:sz w:val="20"/>
        </w:rPr>
        <w:t>Hebrews 12:2 – Perfecter of Faith</w:t>
      </w:r>
    </w:p>
    <w:p w:rsidR="006D3936" w:rsidRDefault="006D3936" w:rsidP="006D3936">
      <w:pPr>
        <w:pStyle w:val="ListParagraph"/>
        <w:ind w:left="1080"/>
        <w:rPr>
          <w:rFonts w:ascii="Arial" w:hAnsi="Arial" w:cs="Arial"/>
          <w:sz w:val="20"/>
        </w:rPr>
      </w:pPr>
    </w:p>
    <w:p w:rsidR="00460F13" w:rsidRPr="008821A8" w:rsidRDefault="00460F13" w:rsidP="00C40384">
      <w:pPr>
        <w:pStyle w:val="ListParagraph"/>
        <w:numPr>
          <w:ilvl w:val="1"/>
          <w:numId w:val="1"/>
        </w:numPr>
        <w:rPr>
          <w:rFonts w:ascii="Arial" w:hAnsi="Arial" w:cs="Arial"/>
          <w:sz w:val="20"/>
        </w:rPr>
      </w:pPr>
      <w:r w:rsidRPr="00E34F7D">
        <w:rPr>
          <w:rFonts w:ascii="Arial" w:hAnsi="Arial" w:cs="Arial"/>
          <w:sz w:val="20"/>
        </w:rPr>
        <w:t>Hebrews 12:23 – Spirits of righteous made perfect</w:t>
      </w:r>
    </w:p>
    <w:p w:rsidR="006D3936" w:rsidRDefault="006D3936" w:rsidP="00C40384">
      <w:pPr>
        <w:rPr>
          <w:rFonts w:ascii="Arial" w:hAnsi="Arial" w:cs="Arial"/>
          <w:sz w:val="20"/>
        </w:rPr>
      </w:pPr>
    </w:p>
    <w:p w:rsidR="006D3936" w:rsidRDefault="006D3936" w:rsidP="00C40384">
      <w:pPr>
        <w:rPr>
          <w:rFonts w:ascii="Arial" w:hAnsi="Arial" w:cs="Arial"/>
          <w:b/>
          <w:sz w:val="20"/>
        </w:rPr>
      </w:pPr>
    </w:p>
    <w:p w:rsidR="006D3936" w:rsidRDefault="006D3936" w:rsidP="00C40384">
      <w:pPr>
        <w:rPr>
          <w:rFonts w:ascii="Arial" w:hAnsi="Arial" w:cs="Arial"/>
          <w:b/>
          <w:sz w:val="20"/>
        </w:rPr>
      </w:pPr>
    </w:p>
    <w:p w:rsidR="006D3936" w:rsidRDefault="006D3936" w:rsidP="00C40384">
      <w:pPr>
        <w:rPr>
          <w:rFonts w:ascii="Arial" w:hAnsi="Arial" w:cs="Arial"/>
          <w:b/>
          <w:sz w:val="20"/>
        </w:rPr>
      </w:pPr>
    </w:p>
    <w:p w:rsidR="006855FB" w:rsidRPr="00E63412" w:rsidRDefault="006855FB" w:rsidP="00C40384">
      <w:pPr>
        <w:rPr>
          <w:rFonts w:ascii="Arial" w:hAnsi="Arial" w:cs="Arial"/>
          <w:b/>
          <w:sz w:val="20"/>
        </w:rPr>
      </w:pPr>
      <w:r w:rsidRPr="00E63412">
        <w:rPr>
          <w:rFonts w:ascii="Arial" w:hAnsi="Arial" w:cs="Arial"/>
          <w:b/>
          <w:sz w:val="20"/>
        </w:rPr>
        <w:t>Perfection in Hebrews</w:t>
      </w:r>
    </w:p>
    <w:p w:rsidR="001F2775" w:rsidRPr="00D7531D" w:rsidRDefault="001F2775" w:rsidP="00C40384">
      <w:pPr>
        <w:rPr>
          <w:rFonts w:ascii="Arial" w:hAnsi="Arial" w:cs="Arial"/>
          <w:color w:val="000000" w:themeColor="text1"/>
          <w:sz w:val="20"/>
        </w:rPr>
      </w:pPr>
    </w:p>
    <w:p w:rsidR="00D7531D" w:rsidRDefault="00E63412" w:rsidP="00D7531D">
      <w:pPr>
        <w:pStyle w:val="ListParagraph"/>
        <w:numPr>
          <w:ilvl w:val="0"/>
          <w:numId w:val="5"/>
        </w:numPr>
        <w:rPr>
          <w:rStyle w:val="standard-view-style"/>
          <w:rFonts w:ascii="Arial" w:hAnsi="Arial" w:cs="Arial"/>
          <w:color w:val="000000" w:themeColor="text1"/>
          <w:sz w:val="22"/>
          <w:szCs w:val="22"/>
          <w:bdr w:val="none" w:sz="0" w:space="0" w:color="auto" w:frame="1"/>
        </w:rPr>
      </w:pPr>
      <w:r w:rsidRPr="00E63412">
        <w:rPr>
          <w:rFonts w:ascii="Arial" w:hAnsi="Arial" w:cs="Arial"/>
          <w:color w:val="000000" w:themeColor="text1"/>
          <w:sz w:val="22"/>
          <w:szCs w:val="22"/>
        </w:rPr>
        <w:t xml:space="preserve">David Peterson, </w:t>
      </w:r>
      <w:r w:rsidRPr="00E63412">
        <w:rPr>
          <w:rFonts w:ascii="Arial" w:hAnsi="Arial" w:cs="Arial"/>
          <w:i/>
          <w:color w:val="000000" w:themeColor="text1"/>
          <w:sz w:val="22"/>
          <w:szCs w:val="22"/>
        </w:rPr>
        <w:t xml:space="preserve">Hebrews and Perfection. </w:t>
      </w:r>
      <w:r w:rsidRPr="00E63412">
        <w:rPr>
          <w:rFonts w:ascii="Arial" w:hAnsi="Arial" w:cs="Arial"/>
          <w:color w:val="000000" w:themeColor="text1"/>
          <w:sz w:val="22"/>
          <w:szCs w:val="22"/>
        </w:rPr>
        <w:t xml:space="preserve">Cf. </w:t>
      </w:r>
      <w:r w:rsidR="001F2775" w:rsidRPr="00E63412">
        <w:rPr>
          <w:rFonts w:ascii="Arial" w:hAnsi="Arial" w:cs="Arial"/>
          <w:color w:val="000000" w:themeColor="text1"/>
          <w:sz w:val="22"/>
          <w:szCs w:val="22"/>
        </w:rPr>
        <w:t xml:space="preserve">Harold Attridge, Review of </w:t>
      </w:r>
      <w:r w:rsidR="001F2775" w:rsidRPr="00E63412">
        <w:rPr>
          <w:rFonts w:ascii="Arial" w:hAnsi="Arial" w:cs="Arial"/>
          <w:i/>
          <w:color w:val="000000" w:themeColor="text1"/>
          <w:sz w:val="22"/>
          <w:szCs w:val="22"/>
        </w:rPr>
        <w:t xml:space="preserve">Hebrews and Perfection </w:t>
      </w:r>
      <w:r w:rsidR="001F2775" w:rsidRPr="00E63412">
        <w:rPr>
          <w:rFonts w:ascii="Arial" w:hAnsi="Arial" w:cs="Arial"/>
          <w:color w:val="000000" w:themeColor="text1"/>
          <w:sz w:val="22"/>
          <w:szCs w:val="22"/>
        </w:rPr>
        <w:t xml:space="preserve">by David J. Peterson, </w:t>
      </w:r>
      <w:r w:rsidR="001F2775" w:rsidRPr="00E63412">
        <w:rPr>
          <w:rStyle w:val="standard-view-style"/>
          <w:rFonts w:ascii="Arial" w:hAnsi="Arial" w:cs="Arial"/>
          <w:i/>
          <w:color w:val="000000" w:themeColor="text1"/>
          <w:sz w:val="22"/>
          <w:szCs w:val="22"/>
          <w:bdr w:val="none" w:sz="0" w:space="0" w:color="auto" w:frame="1"/>
        </w:rPr>
        <w:t>JBL</w:t>
      </w:r>
      <w:r w:rsidR="001F2775" w:rsidRPr="00E63412">
        <w:rPr>
          <w:rStyle w:val="standard-view-style"/>
          <w:rFonts w:ascii="Arial" w:hAnsi="Arial" w:cs="Arial"/>
          <w:color w:val="000000" w:themeColor="text1"/>
          <w:sz w:val="22"/>
          <w:szCs w:val="22"/>
          <w:bdr w:val="none" w:sz="0" w:space="0" w:color="auto" w:frame="1"/>
        </w:rPr>
        <w:t xml:space="preserve">, 104.1 (Mar 1985): 153–155.  </w:t>
      </w:r>
    </w:p>
    <w:p w:rsidR="00E34F7D" w:rsidRPr="00E63412" w:rsidRDefault="00E34F7D" w:rsidP="00E34F7D">
      <w:pPr>
        <w:pStyle w:val="ListParagraph"/>
        <w:rPr>
          <w:rStyle w:val="standard-view-style"/>
          <w:rFonts w:ascii="Arial" w:hAnsi="Arial" w:cs="Arial"/>
          <w:color w:val="000000" w:themeColor="text1"/>
          <w:sz w:val="22"/>
          <w:szCs w:val="22"/>
          <w:bdr w:val="none" w:sz="0" w:space="0" w:color="auto" w:frame="1"/>
        </w:rPr>
      </w:pPr>
    </w:p>
    <w:p w:rsidR="00D7531D" w:rsidRPr="00E63412" w:rsidRDefault="00E63412" w:rsidP="00D7531D">
      <w:pPr>
        <w:pStyle w:val="ListParagraph"/>
        <w:numPr>
          <w:ilvl w:val="0"/>
          <w:numId w:val="5"/>
        </w:numPr>
        <w:rPr>
          <w:rFonts w:ascii="Arial" w:hAnsi="Arial" w:cs="Arial"/>
          <w:color w:val="000000" w:themeColor="text1"/>
          <w:sz w:val="22"/>
          <w:szCs w:val="22"/>
          <w:bdr w:val="none" w:sz="0" w:space="0" w:color="auto" w:frame="1"/>
        </w:rPr>
      </w:pPr>
      <w:r>
        <w:rPr>
          <w:rFonts w:ascii="Arial" w:hAnsi="Arial" w:cs="Arial"/>
          <w:color w:val="000000" w:themeColor="text1"/>
          <w:sz w:val="22"/>
          <w:szCs w:val="22"/>
        </w:rPr>
        <w:t xml:space="preserve">David Moffitt, </w:t>
      </w:r>
      <w:r>
        <w:rPr>
          <w:rFonts w:ascii="Arial" w:hAnsi="Arial" w:cs="Arial"/>
          <w:i/>
          <w:color w:val="000000" w:themeColor="text1"/>
          <w:sz w:val="22"/>
          <w:szCs w:val="22"/>
        </w:rPr>
        <w:t xml:space="preserve">Atonement and the Logic of the Resurrection in </w:t>
      </w:r>
      <w:r w:rsidRPr="00E63412">
        <w:rPr>
          <w:rFonts w:ascii="Arial" w:hAnsi="Arial" w:cs="Arial"/>
          <w:color w:val="000000" w:themeColor="text1"/>
          <w:sz w:val="22"/>
          <w:szCs w:val="22"/>
        </w:rPr>
        <w:t>Hebrews</w:t>
      </w:r>
      <w:r>
        <w:rPr>
          <w:rFonts w:ascii="Arial" w:hAnsi="Arial" w:cs="Arial"/>
          <w:color w:val="000000" w:themeColor="text1"/>
          <w:sz w:val="22"/>
          <w:szCs w:val="22"/>
        </w:rPr>
        <w:t xml:space="preserve">; cf. </w:t>
      </w:r>
      <w:r w:rsidR="00D7531D" w:rsidRPr="00E63412">
        <w:rPr>
          <w:rFonts w:ascii="Arial" w:hAnsi="Arial" w:cs="Arial"/>
          <w:color w:val="000000" w:themeColor="text1"/>
          <w:sz w:val="22"/>
          <w:szCs w:val="22"/>
        </w:rPr>
        <w:t xml:space="preserve">Jared Compton, Review of </w:t>
      </w:r>
      <w:r w:rsidR="00D7531D" w:rsidRPr="00E63412">
        <w:rPr>
          <w:rFonts w:ascii="Arial" w:hAnsi="Arial" w:cs="Arial"/>
          <w:i/>
          <w:color w:val="000000" w:themeColor="text1"/>
          <w:sz w:val="22"/>
          <w:szCs w:val="22"/>
        </w:rPr>
        <w:t>Atonement and the Logic of the Resurrection in Hebrews, Trinity Journal</w:t>
      </w:r>
      <w:r w:rsidR="00D7531D" w:rsidRPr="00E63412">
        <w:rPr>
          <w:rFonts w:ascii="Arial" w:hAnsi="Arial" w:cs="Arial"/>
          <w:color w:val="000000" w:themeColor="text1"/>
          <w:sz w:val="22"/>
          <w:szCs w:val="22"/>
        </w:rPr>
        <w:t>, 36.1(Spr 2015): 133–135</w:t>
      </w:r>
      <w:r>
        <w:rPr>
          <w:rFonts w:ascii="Arial" w:hAnsi="Arial" w:cs="Arial"/>
          <w:color w:val="000000" w:themeColor="text1"/>
          <w:sz w:val="22"/>
          <w:szCs w:val="22"/>
        </w:rPr>
        <w:t>.</w:t>
      </w:r>
    </w:p>
    <w:p w:rsidR="001F2775" w:rsidRDefault="00582066" w:rsidP="00C40384">
      <w:pPr>
        <w:rPr>
          <w:rFonts w:ascii="Arial" w:hAnsi="Arial" w:cs="Arial"/>
          <w:sz w:val="20"/>
        </w:rPr>
      </w:pPr>
      <w:r>
        <w:rPr>
          <w:rFonts w:ascii="Arial" w:hAnsi="Arial" w:cs="Arial"/>
          <w:sz w:val="20"/>
        </w:rPr>
        <w:t xml:space="preserve"> </w:t>
      </w:r>
    </w:p>
    <w:p w:rsidR="006855FB" w:rsidRPr="00E63412" w:rsidRDefault="006D3936" w:rsidP="00C40384">
      <w:pPr>
        <w:rPr>
          <w:rFonts w:ascii="Arial" w:hAnsi="Arial" w:cs="Arial"/>
          <w:b/>
          <w:sz w:val="22"/>
          <w:szCs w:val="22"/>
          <w:u w:val="single"/>
        </w:rPr>
      </w:pPr>
      <w:r>
        <w:rPr>
          <w:rFonts w:ascii="Arial" w:hAnsi="Arial" w:cs="Arial"/>
          <w:b/>
          <w:sz w:val="22"/>
          <w:szCs w:val="22"/>
          <w:u w:val="single"/>
        </w:rPr>
        <w:br w:type="column"/>
      </w:r>
      <w:r w:rsidR="006855FB" w:rsidRPr="00E63412">
        <w:rPr>
          <w:rFonts w:ascii="Arial" w:hAnsi="Arial" w:cs="Arial"/>
          <w:b/>
          <w:sz w:val="22"/>
          <w:szCs w:val="22"/>
          <w:u w:val="single"/>
        </w:rPr>
        <w:t>Christ</w:t>
      </w:r>
    </w:p>
    <w:p w:rsidR="00582066" w:rsidRPr="00E63412" w:rsidRDefault="00582066" w:rsidP="00582066">
      <w:pPr>
        <w:rPr>
          <w:rFonts w:ascii="Arial" w:hAnsi="Arial" w:cs="Arial"/>
          <w:sz w:val="22"/>
          <w:szCs w:val="22"/>
        </w:rPr>
      </w:pPr>
    </w:p>
    <w:p w:rsidR="00582066" w:rsidRPr="00E63412" w:rsidRDefault="00582066" w:rsidP="00582066">
      <w:pPr>
        <w:ind w:firstLine="360"/>
        <w:rPr>
          <w:rFonts w:ascii="Arial" w:hAnsi="Arial" w:cs="Arial"/>
          <w:b/>
          <w:sz w:val="22"/>
          <w:szCs w:val="22"/>
        </w:rPr>
      </w:pPr>
      <w:r w:rsidRPr="00E63412">
        <w:rPr>
          <w:rFonts w:ascii="Arial" w:hAnsi="Arial" w:cs="Arial"/>
          <w:b/>
          <w:sz w:val="22"/>
          <w:szCs w:val="22"/>
        </w:rPr>
        <w:t xml:space="preserve">Hebrews 2:10 </w:t>
      </w:r>
    </w:p>
    <w:p w:rsidR="00582066" w:rsidRPr="00E63412" w:rsidRDefault="00582066" w:rsidP="00582066">
      <w:pPr>
        <w:ind w:left="360"/>
        <w:rPr>
          <w:rFonts w:ascii="Arial" w:hAnsi="Arial" w:cs="Arial"/>
          <w:i/>
          <w:sz w:val="22"/>
          <w:szCs w:val="22"/>
        </w:rPr>
      </w:pPr>
      <w:r w:rsidRPr="00E63412">
        <w:rPr>
          <w:rFonts w:ascii="Arial" w:hAnsi="Arial" w:cs="Arial"/>
          <w:i/>
          <w:sz w:val="22"/>
          <w:szCs w:val="22"/>
        </w:rPr>
        <w:t xml:space="preserve">For it was fitting that he, for whom and by whom all things exist, in bringing many sons to glory, should make the founder of their salvation perfect through suffering. </w:t>
      </w:r>
    </w:p>
    <w:p w:rsidR="00582066" w:rsidRPr="00E63412" w:rsidRDefault="00582066" w:rsidP="00582066">
      <w:pPr>
        <w:rPr>
          <w:rFonts w:ascii="Arial" w:hAnsi="Arial" w:cs="Arial"/>
          <w:sz w:val="22"/>
          <w:szCs w:val="22"/>
        </w:rPr>
      </w:pP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God made Christ perfect</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Suffering is the means by which perfection comes</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This does not mean he lacked moral perfection</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Perfection is the conferred or recognized after his perfect earthly life resulting in death</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This perfection is synonymous with coronation / glorification / exaltation</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b/>
          <w:sz w:val="22"/>
          <w:szCs w:val="22"/>
        </w:rPr>
        <w:t>Resurrection</w:t>
      </w:r>
      <w:r w:rsidRPr="00E63412">
        <w:rPr>
          <w:rFonts w:ascii="Arial" w:hAnsi="Arial" w:cs="Arial"/>
          <w:sz w:val="22"/>
          <w:szCs w:val="22"/>
        </w:rPr>
        <w:t xml:space="preserve"> is in view, as is sonship – he leads many sons to glory (v. 9)</w:t>
      </w:r>
    </w:p>
    <w:p w:rsidR="00E63412" w:rsidRPr="00E63412" w:rsidRDefault="00E63412" w:rsidP="00582066">
      <w:pPr>
        <w:ind w:firstLine="360"/>
        <w:rPr>
          <w:rFonts w:ascii="Arial" w:eastAsiaTheme="minorHAnsi" w:hAnsi="Arial" w:cs="Arial"/>
          <w:b/>
          <w:sz w:val="22"/>
          <w:szCs w:val="22"/>
        </w:rPr>
      </w:pPr>
    </w:p>
    <w:p w:rsidR="00582066" w:rsidRPr="00E63412" w:rsidRDefault="00582066" w:rsidP="00582066">
      <w:pPr>
        <w:ind w:firstLine="360"/>
        <w:rPr>
          <w:rFonts w:ascii="Arial" w:eastAsiaTheme="minorHAnsi" w:hAnsi="Arial" w:cs="Arial"/>
          <w:b/>
          <w:sz w:val="22"/>
          <w:szCs w:val="22"/>
        </w:rPr>
      </w:pPr>
      <w:r w:rsidRPr="00E63412">
        <w:rPr>
          <w:rFonts w:ascii="Arial" w:eastAsiaTheme="minorHAnsi" w:hAnsi="Arial" w:cs="Arial"/>
          <w:b/>
          <w:sz w:val="22"/>
          <w:szCs w:val="22"/>
        </w:rPr>
        <w:t>Hebrews 5:8</w:t>
      </w:r>
      <w:r w:rsidRPr="00E63412">
        <w:rPr>
          <w:rFonts w:ascii="Arial" w:eastAsiaTheme="minorHAnsi" w:hAnsi="Arial" w:cs="Arial"/>
          <w:b/>
          <w:sz w:val="22"/>
          <w:szCs w:val="22"/>
        </w:rPr>
        <w:softHyphen/>
        <w:t>–10</w:t>
      </w:r>
    </w:p>
    <w:p w:rsidR="00582066" w:rsidRPr="00E63412" w:rsidRDefault="00582066" w:rsidP="00582066">
      <w:pPr>
        <w:ind w:left="360"/>
        <w:rPr>
          <w:rFonts w:ascii="Arial" w:hAnsi="Arial" w:cs="Arial"/>
          <w:i/>
          <w:sz w:val="22"/>
          <w:szCs w:val="22"/>
        </w:rPr>
      </w:pPr>
      <w:r w:rsidRPr="00E63412">
        <w:rPr>
          <w:rFonts w:ascii="Arial" w:eastAsiaTheme="minorHAnsi" w:hAnsi="Arial" w:cs="Arial"/>
          <w:i/>
          <w:sz w:val="22"/>
          <w:szCs w:val="22"/>
        </w:rPr>
        <w:t xml:space="preserve">Although he was a son, he learned obedience through what he suffered. </w:t>
      </w:r>
      <w:r w:rsidRPr="00E63412">
        <w:rPr>
          <w:rFonts w:ascii="Arial" w:eastAsiaTheme="minorHAnsi" w:hAnsi="Arial" w:cs="Arial"/>
          <w:b/>
          <w:i/>
          <w:sz w:val="22"/>
          <w:szCs w:val="22"/>
          <w:vertAlign w:val="superscript"/>
        </w:rPr>
        <w:t>9 </w:t>
      </w:r>
      <w:r w:rsidRPr="00E63412">
        <w:rPr>
          <w:rFonts w:ascii="Arial" w:eastAsiaTheme="minorHAnsi" w:hAnsi="Arial" w:cs="Arial"/>
          <w:i/>
          <w:sz w:val="22"/>
          <w:szCs w:val="22"/>
        </w:rPr>
        <w:t xml:space="preserve">And being made perfect, he became the source of eternal salvation to all who obey him, </w:t>
      </w:r>
      <w:r w:rsidRPr="00E63412">
        <w:rPr>
          <w:rFonts w:ascii="Arial" w:eastAsiaTheme="minorHAnsi" w:hAnsi="Arial" w:cs="Arial"/>
          <w:b/>
          <w:i/>
          <w:sz w:val="22"/>
          <w:szCs w:val="22"/>
          <w:vertAlign w:val="superscript"/>
        </w:rPr>
        <w:t>10 </w:t>
      </w:r>
      <w:r w:rsidRPr="00E63412">
        <w:rPr>
          <w:rFonts w:ascii="Arial" w:eastAsiaTheme="minorHAnsi" w:hAnsi="Arial" w:cs="Arial"/>
          <w:i/>
          <w:sz w:val="22"/>
          <w:szCs w:val="22"/>
        </w:rPr>
        <w:t>being designated by God a high priest after the order of Melchizedek.</w:t>
      </w:r>
    </w:p>
    <w:p w:rsidR="00582066" w:rsidRPr="00E63412" w:rsidRDefault="00582066" w:rsidP="00582066">
      <w:pPr>
        <w:rPr>
          <w:rFonts w:ascii="Arial" w:hAnsi="Arial" w:cs="Arial"/>
          <w:sz w:val="22"/>
          <w:szCs w:val="22"/>
        </w:rPr>
      </w:pP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Being made perfect comes after a life of obedience and suffering</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Sonship is related to suffering, and perfection</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Jesus’s source of eternal life comes after being perfected and at the time he is designated by God as high priest</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Sonship and priesthood stand together (vv. 5–6) and now perfection is conferred in the resurrection</w:t>
      </w:r>
    </w:p>
    <w:p w:rsidR="00582066" w:rsidRPr="00E63412" w:rsidRDefault="00582066" w:rsidP="00582066">
      <w:pPr>
        <w:pStyle w:val="ListParagraph"/>
        <w:numPr>
          <w:ilvl w:val="0"/>
          <w:numId w:val="5"/>
        </w:numPr>
        <w:rPr>
          <w:rFonts w:ascii="Arial" w:hAnsi="Arial" w:cs="Arial"/>
          <w:sz w:val="22"/>
          <w:szCs w:val="22"/>
        </w:rPr>
      </w:pPr>
      <w:r w:rsidRPr="00E63412">
        <w:rPr>
          <w:rFonts w:ascii="Arial" w:hAnsi="Arial" w:cs="Arial"/>
          <w:sz w:val="22"/>
          <w:szCs w:val="22"/>
        </w:rPr>
        <w:t>Resurrection is the time of perfection, whereby Christ as resurrected son and priest is able to give life to others</w:t>
      </w:r>
    </w:p>
    <w:p w:rsidR="00E63412" w:rsidRPr="00E63412" w:rsidRDefault="00E63412" w:rsidP="00E63412">
      <w:pPr>
        <w:pStyle w:val="ListParagraph"/>
        <w:rPr>
          <w:rFonts w:ascii="Arial" w:hAnsi="Arial" w:cs="Arial"/>
          <w:sz w:val="22"/>
          <w:szCs w:val="22"/>
        </w:rPr>
      </w:pPr>
    </w:p>
    <w:p w:rsidR="006855FB" w:rsidRPr="00E63412" w:rsidRDefault="00E63412" w:rsidP="006855FB">
      <w:pPr>
        <w:rPr>
          <w:rFonts w:ascii="Arial" w:hAnsi="Arial" w:cs="Arial"/>
          <w:b/>
          <w:sz w:val="22"/>
          <w:szCs w:val="22"/>
          <w:u w:val="single"/>
        </w:rPr>
      </w:pPr>
      <w:r w:rsidRPr="00E63412">
        <w:rPr>
          <w:rFonts w:ascii="Arial" w:hAnsi="Arial" w:cs="Arial"/>
          <w:b/>
          <w:sz w:val="22"/>
          <w:szCs w:val="22"/>
          <w:u w:val="single"/>
        </w:rPr>
        <w:t>The Law of the Levites</w:t>
      </w:r>
    </w:p>
    <w:p w:rsidR="006855FB" w:rsidRPr="00E63412" w:rsidRDefault="006855FB" w:rsidP="006855FB">
      <w:pPr>
        <w:ind w:left="360"/>
        <w:rPr>
          <w:rFonts w:ascii="Arial" w:hAnsi="Arial" w:cs="Arial"/>
          <w:sz w:val="22"/>
          <w:szCs w:val="22"/>
        </w:rPr>
      </w:pPr>
    </w:p>
    <w:p w:rsidR="00E63412" w:rsidRPr="00E63412" w:rsidRDefault="00E63412" w:rsidP="00E63412">
      <w:pPr>
        <w:ind w:left="360"/>
        <w:rPr>
          <w:rFonts w:ascii="Arial" w:eastAsiaTheme="minorHAnsi" w:hAnsi="Arial" w:cs="Arial"/>
          <w:b/>
          <w:sz w:val="22"/>
          <w:szCs w:val="22"/>
        </w:rPr>
      </w:pPr>
      <w:r w:rsidRPr="00E63412">
        <w:rPr>
          <w:rFonts w:ascii="Arial" w:eastAsiaTheme="minorHAnsi" w:hAnsi="Arial" w:cs="Arial"/>
          <w:b/>
          <w:sz w:val="22"/>
          <w:szCs w:val="22"/>
        </w:rPr>
        <w:t xml:space="preserve">Hebrews 7:11 </w:t>
      </w:r>
    </w:p>
    <w:p w:rsidR="00E63412" w:rsidRPr="00E63412" w:rsidRDefault="00E63412" w:rsidP="00E63412">
      <w:pPr>
        <w:ind w:left="360"/>
        <w:rPr>
          <w:rFonts w:ascii="Arial" w:eastAsiaTheme="minorHAnsi" w:hAnsi="Arial" w:cs="Arial"/>
          <w:i/>
          <w:sz w:val="22"/>
          <w:szCs w:val="22"/>
        </w:rPr>
      </w:pPr>
      <w:r w:rsidRPr="00E63412">
        <w:rPr>
          <w:rFonts w:ascii="Arial" w:eastAsiaTheme="minorHAnsi" w:hAnsi="Arial" w:cs="Arial"/>
          <w:i/>
          <w:sz w:val="22"/>
          <w:szCs w:val="22"/>
        </w:rPr>
        <w:t xml:space="preserve">11 Now if perfection had been attainable through the Levitical priesthood (for under it the people received the law), what further need would there have been for another priest to arise after the order of Melchizedek, rather than one named after the order of Aaron? </w:t>
      </w:r>
    </w:p>
    <w:p w:rsidR="00E63412" w:rsidRPr="00E63412" w:rsidRDefault="00E63412" w:rsidP="00E63412">
      <w:pPr>
        <w:ind w:left="360"/>
        <w:rPr>
          <w:rFonts w:ascii="Arial" w:eastAsiaTheme="minorHAnsi" w:hAnsi="Arial" w:cs="Arial"/>
          <w:i/>
          <w:sz w:val="22"/>
          <w:szCs w:val="22"/>
        </w:rPr>
      </w:pPr>
    </w:p>
    <w:p w:rsidR="00E63412" w:rsidRPr="00E63412" w:rsidRDefault="00E63412" w:rsidP="00E63412">
      <w:pPr>
        <w:ind w:left="360"/>
        <w:rPr>
          <w:rFonts w:ascii="Arial" w:eastAsiaTheme="minorHAnsi" w:hAnsi="Arial" w:cs="Arial"/>
          <w:b/>
          <w:sz w:val="22"/>
          <w:szCs w:val="22"/>
        </w:rPr>
      </w:pPr>
      <w:r w:rsidRPr="00E63412">
        <w:rPr>
          <w:rFonts w:ascii="Arial" w:eastAsiaTheme="minorHAnsi" w:hAnsi="Arial" w:cs="Arial"/>
          <w:b/>
          <w:sz w:val="22"/>
          <w:szCs w:val="22"/>
        </w:rPr>
        <w:t>Hebrews 7:18–19</w:t>
      </w:r>
    </w:p>
    <w:p w:rsidR="00E63412" w:rsidRPr="00E63412" w:rsidRDefault="00E63412" w:rsidP="00E63412">
      <w:pPr>
        <w:ind w:left="360"/>
        <w:rPr>
          <w:rFonts w:ascii="Arial" w:eastAsiaTheme="minorHAnsi" w:hAnsi="Arial" w:cs="Arial"/>
          <w:i/>
          <w:sz w:val="22"/>
          <w:szCs w:val="22"/>
        </w:rPr>
      </w:pPr>
      <w:r w:rsidRPr="00E63412">
        <w:rPr>
          <w:rFonts w:ascii="Arial" w:eastAsiaTheme="minorHAnsi" w:hAnsi="Arial" w:cs="Arial"/>
          <w:i/>
          <w:sz w:val="22"/>
          <w:szCs w:val="22"/>
        </w:rPr>
        <w:t xml:space="preserve">18 For on the one hand, a former commandment is set aside because of its weakness and uselessness 19 (for the law made nothing perfect); but on the other hand, a better hope is introduced, through which we draw near to God. </w:t>
      </w:r>
    </w:p>
    <w:p w:rsidR="00E63412" w:rsidRPr="00E63412" w:rsidRDefault="00E63412" w:rsidP="00E63412">
      <w:pPr>
        <w:ind w:left="360"/>
        <w:rPr>
          <w:rFonts w:ascii="Arial" w:eastAsiaTheme="minorHAnsi" w:hAnsi="Arial" w:cs="Arial"/>
          <w:i/>
          <w:sz w:val="22"/>
          <w:szCs w:val="22"/>
        </w:rPr>
      </w:pPr>
    </w:p>
    <w:p w:rsidR="00E63412" w:rsidRPr="00E63412" w:rsidRDefault="00E63412" w:rsidP="00E63412">
      <w:pPr>
        <w:ind w:left="360"/>
        <w:rPr>
          <w:rFonts w:ascii="Arial" w:eastAsiaTheme="minorHAnsi" w:hAnsi="Arial" w:cs="Arial"/>
          <w:b/>
          <w:sz w:val="22"/>
          <w:szCs w:val="22"/>
        </w:rPr>
      </w:pPr>
      <w:r w:rsidRPr="00E63412">
        <w:rPr>
          <w:rFonts w:ascii="Arial" w:eastAsiaTheme="minorHAnsi" w:hAnsi="Arial" w:cs="Arial"/>
          <w:b/>
          <w:sz w:val="22"/>
          <w:szCs w:val="22"/>
        </w:rPr>
        <w:t>Hebrews 7:28</w:t>
      </w:r>
    </w:p>
    <w:p w:rsidR="00E63412" w:rsidRPr="00E63412" w:rsidRDefault="00E63412" w:rsidP="00E63412">
      <w:pPr>
        <w:ind w:left="360"/>
        <w:rPr>
          <w:rFonts w:ascii="Arial" w:eastAsiaTheme="minorHAnsi" w:hAnsi="Arial" w:cs="Arial"/>
          <w:i/>
          <w:sz w:val="22"/>
          <w:szCs w:val="22"/>
        </w:rPr>
      </w:pPr>
      <w:r w:rsidRPr="00E63412">
        <w:rPr>
          <w:rFonts w:ascii="Arial" w:eastAsiaTheme="minorHAnsi" w:hAnsi="Arial" w:cs="Arial"/>
          <w:i/>
          <w:sz w:val="22"/>
          <w:szCs w:val="22"/>
        </w:rPr>
        <w:t xml:space="preserve">28 For the law appoints men in their weakness as high priests, but the word of the oath, which came later than the law, appoints a Son who has been made perfect forever. </w:t>
      </w:r>
    </w:p>
    <w:p w:rsidR="00E63412" w:rsidRPr="00E63412" w:rsidRDefault="00E63412" w:rsidP="006855FB">
      <w:pPr>
        <w:ind w:left="360"/>
        <w:rPr>
          <w:rFonts w:ascii="Arial" w:hAnsi="Arial" w:cs="Arial"/>
          <w:sz w:val="22"/>
          <w:szCs w:val="22"/>
        </w:rPr>
      </w:pPr>
    </w:p>
    <w:p w:rsidR="00E63412" w:rsidRPr="00E63412" w:rsidRDefault="00E63412" w:rsidP="00E63412">
      <w:pPr>
        <w:pStyle w:val="ListParagraph"/>
        <w:numPr>
          <w:ilvl w:val="0"/>
          <w:numId w:val="5"/>
        </w:numPr>
        <w:rPr>
          <w:rFonts w:ascii="Arial" w:hAnsi="Arial" w:cs="Arial"/>
          <w:sz w:val="22"/>
          <w:szCs w:val="22"/>
        </w:rPr>
      </w:pPr>
      <w:r w:rsidRPr="00E63412">
        <w:rPr>
          <w:rFonts w:ascii="Arial" w:hAnsi="Arial" w:cs="Arial"/>
          <w:sz w:val="22"/>
          <w:szCs w:val="22"/>
        </w:rPr>
        <w:t>Priesthood is related to perfection, but the Levitical priesthood couldn’t provide perfection</w:t>
      </w:r>
    </w:p>
    <w:p w:rsidR="00E63412" w:rsidRPr="00E63412" w:rsidRDefault="00E63412" w:rsidP="00E63412">
      <w:pPr>
        <w:pStyle w:val="ListParagraph"/>
        <w:numPr>
          <w:ilvl w:val="0"/>
          <w:numId w:val="5"/>
        </w:numPr>
        <w:rPr>
          <w:rFonts w:ascii="Arial" w:hAnsi="Arial" w:cs="Arial"/>
          <w:sz w:val="22"/>
          <w:szCs w:val="22"/>
        </w:rPr>
      </w:pPr>
      <w:r w:rsidRPr="00E63412">
        <w:rPr>
          <w:rFonts w:ascii="Arial" w:hAnsi="Arial" w:cs="Arial"/>
          <w:sz w:val="22"/>
          <w:szCs w:val="22"/>
        </w:rPr>
        <w:t>Perfection has to do with drawing near to God, but the Law could not perfect anyone and provide a way of access to God</w:t>
      </w:r>
    </w:p>
    <w:p w:rsidR="00E63412" w:rsidRPr="00E63412" w:rsidRDefault="00E63412" w:rsidP="00E63412">
      <w:pPr>
        <w:pStyle w:val="ListParagraph"/>
        <w:numPr>
          <w:ilvl w:val="0"/>
          <w:numId w:val="5"/>
        </w:numPr>
        <w:rPr>
          <w:rFonts w:ascii="Arial" w:hAnsi="Arial" w:cs="Arial"/>
          <w:sz w:val="22"/>
          <w:szCs w:val="22"/>
        </w:rPr>
      </w:pPr>
      <w:r w:rsidRPr="00E63412">
        <w:rPr>
          <w:rFonts w:ascii="Arial" w:hAnsi="Arial" w:cs="Arial"/>
          <w:sz w:val="22"/>
          <w:szCs w:val="22"/>
        </w:rPr>
        <w:t>A son is high priest who has been made forever – he is a priest like Melchizedek who is able to enter into heavenly places</w:t>
      </w:r>
    </w:p>
    <w:p w:rsidR="00E63412" w:rsidRPr="00E63412" w:rsidRDefault="00E63412" w:rsidP="00E63412">
      <w:pPr>
        <w:pStyle w:val="ListParagraph"/>
        <w:numPr>
          <w:ilvl w:val="0"/>
          <w:numId w:val="5"/>
        </w:numPr>
        <w:rPr>
          <w:rFonts w:ascii="Arial" w:hAnsi="Arial" w:cs="Arial"/>
          <w:b/>
          <w:sz w:val="22"/>
          <w:szCs w:val="22"/>
        </w:rPr>
      </w:pPr>
      <w:r w:rsidRPr="00E63412">
        <w:rPr>
          <w:rFonts w:ascii="Arial" w:hAnsi="Arial" w:cs="Arial"/>
          <w:b/>
          <w:sz w:val="22"/>
          <w:szCs w:val="22"/>
        </w:rPr>
        <w:t>Perfection = Resurrection + Priesthood + Sonship + Access</w:t>
      </w:r>
    </w:p>
    <w:p w:rsidR="00E63412" w:rsidRDefault="00E63412" w:rsidP="006855FB">
      <w:pPr>
        <w:ind w:left="360"/>
        <w:rPr>
          <w:sz w:val="20"/>
        </w:rPr>
      </w:pPr>
    </w:p>
    <w:p w:rsidR="00E63412" w:rsidRPr="007E7438" w:rsidRDefault="006D3936" w:rsidP="00E63412">
      <w:pPr>
        <w:rPr>
          <w:rFonts w:ascii="Arial" w:hAnsi="Arial" w:cs="Arial"/>
          <w:b/>
          <w:sz w:val="22"/>
          <w:szCs w:val="22"/>
          <w:u w:val="single"/>
        </w:rPr>
      </w:pPr>
      <w:r>
        <w:rPr>
          <w:rFonts w:ascii="Arial" w:hAnsi="Arial" w:cs="Arial"/>
          <w:b/>
          <w:sz w:val="22"/>
          <w:szCs w:val="22"/>
          <w:u w:val="single"/>
        </w:rPr>
        <w:br w:type="column"/>
      </w:r>
      <w:r w:rsidR="007E7438">
        <w:rPr>
          <w:rFonts w:ascii="Arial" w:hAnsi="Arial" w:cs="Arial"/>
          <w:b/>
          <w:sz w:val="22"/>
          <w:szCs w:val="22"/>
          <w:u w:val="single"/>
        </w:rPr>
        <w:t xml:space="preserve">A Perfect </w:t>
      </w:r>
      <w:r w:rsidR="00E63412" w:rsidRPr="007E7438">
        <w:rPr>
          <w:rFonts w:ascii="Arial" w:hAnsi="Arial" w:cs="Arial"/>
          <w:b/>
          <w:sz w:val="22"/>
          <w:szCs w:val="22"/>
          <w:u w:val="single"/>
        </w:rPr>
        <w:t>Sacrifice</w:t>
      </w:r>
      <w:r w:rsidR="007E7438">
        <w:rPr>
          <w:rFonts w:ascii="Arial" w:hAnsi="Arial" w:cs="Arial"/>
          <w:b/>
          <w:sz w:val="22"/>
          <w:szCs w:val="22"/>
          <w:u w:val="single"/>
        </w:rPr>
        <w:t xml:space="preserve"> and A Perfect Tent</w:t>
      </w:r>
    </w:p>
    <w:p w:rsidR="00E63412" w:rsidRDefault="00E63412" w:rsidP="00E63412">
      <w:pPr>
        <w:rPr>
          <w:sz w:val="20"/>
        </w:rPr>
      </w:pPr>
    </w:p>
    <w:p w:rsidR="00E63412" w:rsidRPr="00E63412" w:rsidRDefault="00E63412" w:rsidP="00E63412">
      <w:pPr>
        <w:ind w:left="360"/>
        <w:rPr>
          <w:rFonts w:ascii="Arial" w:eastAsiaTheme="minorHAnsi" w:hAnsi="Arial" w:cs="Arial"/>
          <w:b/>
          <w:sz w:val="22"/>
          <w:szCs w:val="22"/>
        </w:rPr>
      </w:pPr>
      <w:r w:rsidRPr="00E63412">
        <w:rPr>
          <w:rFonts w:ascii="Arial" w:eastAsiaTheme="minorHAnsi" w:hAnsi="Arial" w:cs="Arial"/>
          <w:b/>
          <w:sz w:val="22"/>
          <w:szCs w:val="22"/>
        </w:rPr>
        <w:t>Hebrews 9:8–</w:t>
      </w:r>
      <w:r w:rsidR="00E34F7D">
        <w:rPr>
          <w:rFonts w:ascii="Arial" w:eastAsiaTheme="minorHAnsi" w:hAnsi="Arial" w:cs="Arial"/>
          <w:b/>
          <w:sz w:val="22"/>
          <w:szCs w:val="22"/>
        </w:rPr>
        <w:t>12</w:t>
      </w:r>
    </w:p>
    <w:p w:rsidR="00E63412" w:rsidRPr="00E34F7D" w:rsidRDefault="00E63412" w:rsidP="00E34F7D">
      <w:pPr>
        <w:ind w:left="360"/>
        <w:rPr>
          <w:rFonts w:ascii="Arial" w:eastAsiaTheme="minorHAnsi" w:hAnsi="Arial" w:cs="Arial"/>
          <w:i/>
          <w:sz w:val="22"/>
          <w:szCs w:val="22"/>
        </w:rPr>
      </w:pPr>
      <w:r w:rsidRPr="00E63412">
        <w:rPr>
          <w:rFonts w:ascii="Arial" w:eastAsiaTheme="minorHAnsi" w:hAnsi="Arial" w:cs="Arial"/>
          <w:i/>
          <w:sz w:val="22"/>
          <w:szCs w:val="22"/>
        </w:rPr>
        <w:t xml:space="preserve">By this the Holy Spirit indicates that the way into the holy places is not yet opened as long as the first section is still standing 9 (which is symbolic for the present age). According to this arrangement, gifts and sacrifices are offered that cannot </w:t>
      </w:r>
      <w:r w:rsidRPr="00217177">
        <w:rPr>
          <w:rFonts w:ascii="Arial" w:eastAsiaTheme="minorHAnsi" w:hAnsi="Arial" w:cs="Arial"/>
          <w:b/>
          <w:i/>
          <w:sz w:val="22"/>
          <w:szCs w:val="22"/>
        </w:rPr>
        <w:t>perfect</w:t>
      </w:r>
      <w:r w:rsidRPr="00E63412">
        <w:rPr>
          <w:rFonts w:ascii="Arial" w:eastAsiaTheme="minorHAnsi" w:hAnsi="Arial" w:cs="Arial"/>
          <w:i/>
          <w:sz w:val="22"/>
          <w:szCs w:val="22"/>
        </w:rPr>
        <w:t xml:space="preserve"> the conscience of the worshiper, 10 but deal only with food and drink and various washings, regulations for the body imposed until the time of reformation. 11 But when Christ appeared as a high priest of the good things that have come, then through the greater and more </w:t>
      </w:r>
      <w:r w:rsidRPr="00217177">
        <w:rPr>
          <w:rFonts w:ascii="Arial" w:eastAsiaTheme="minorHAnsi" w:hAnsi="Arial" w:cs="Arial"/>
          <w:b/>
          <w:i/>
          <w:sz w:val="22"/>
          <w:szCs w:val="22"/>
        </w:rPr>
        <w:t>perfect</w:t>
      </w:r>
      <w:r w:rsidRPr="00E63412">
        <w:rPr>
          <w:rFonts w:ascii="Arial" w:eastAsiaTheme="minorHAnsi" w:hAnsi="Arial" w:cs="Arial"/>
          <w:i/>
          <w:sz w:val="22"/>
          <w:szCs w:val="22"/>
        </w:rPr>
        <w:t xml:space="preserve"> tent (not made with hands, that is, not of this creation) </w:t>
      </w:r>
      <w:r w:rsidR="00E34F7D" w:rsidRPr="00E34F7D">
        <w:rPr>
          <w:rFonts w:ascii="Arial" w:eastAsiaTheme="minorHAnsi" w:hAnsi="Arial" w:cs="Arial"/>
          <w:i/>
          <w:sz w:val="22"/>
          <w:szCs w:val="22"/>
        </w:rPr>
        <w:t>he entered once for all into the holy places, not by means of the blood of goats and calves but by means of his own blood, thus securing an eternal redemption.</w:t>
      </w:r>
    </w:p>
    <w:p w:rsidR="00E63412" w:rsidRDefault="00E63412" w:rsidP="00E63412">
      <w:pPr>
        <w:rPr>
          <w:sz w:val="20"/>
        </w:rPr>
      </w:pPr>
    </w:p>
    <w:p w:rsidR="00E63412" w:rsidRPr="007E7438" w:rsidRDefault="00E63412" w:rsidP="00E63412">
      <w:pPr>
        <w:pStyle w:val="ListParagraph"/>
        <w:numPr>
          <w:ilvl w:val="0"/>
          <w:numId w:val="5"/>
        </w:numPr>
        <w:rPr>
          <w:rFonts w:ascii="Arial" w:hAnsi="Arial" w:cs="Arial"/>
          <w:sz w:val="22"/>
          <w:szCs w:val="22"/>
        </w:rPr>
      </w:pPr>
      <w:r w:rsidRPr="007E7438">
        <w:rPr>
          <w:rFonts w:ascii="Arial" w:hAnsi="Arial" w:cs="Arial"/>
          <w:sz w:val="22"/>
          <w:szCs w:val="22"/>
        </w:rPr>
        <w:t>The OC arrangement (gifts and sacrifices) cannot perfect the conscience of the worshiper</w:t>
      </w:r>
    </w:p>
    <w:p w:rsidR="00E63412" w:rsidRPr="007E7438" w:rsidRDefault="00E63412" w:rsidP="00E63412">
      <w:pPr>
        <w:pStyle w:val="ListParagraph"/>
        <w:numPr>
          <w:ilvl w:val="0"/>
          <w:numId w:val="5"/>
        </w:numPr>
        <w:rPr>
          <w:rFonts w:ascii="Arial" w:hAnsi="Arial" w:cs="Arial"/>
          <w:sz w:val="22"/>
          <w:szCs w:val="22"/>
        </w:rPr>
      </w:pPr>
      <w:r w:rsidRPr="007E7438">
        <w:rPr>
          <w:rFonts w:ascii="Arial" w:hAnsi="Arial" w:cs="Arial"/>
          <w:sz w:val="22"/>
          <w:szCs w:val="22"/>
        </w:rPr>
        <w:t>The OC system could only deal with the flesh</w:t>
      </w:r>
    </w:p>
    <w:p w:rsidR="00E63412" w:rsidRPr="007E7438" w:rsidRDefault="00E63412" w:rsidP="00E63412">
      <w:pPr>
        <w:pStyle w:val="ListParagraph"/>
        <w:numPr>
          <w:ilvl w:val="0"/>
          <w:numId w:val="5"/>
        </w:numPr>
        <w:rPr>
          <w:rFonts w:ascii="Arial" w:hAnsi="Arial" w:cs="Arial"/>
          <w:sz w:val="22"/>
          <w:szCs w:val="22"/>
        </w:rPr>
      </w:pPr>
      <w:r w:rsidRPr="007E7438">
        <w:rPr>
          <w:rFonts w:ascii="Arial" w:hAnsi="Arial" w:cs="Arial"/>
          <w:sz w:val="22"/>
          <w:szCs w:val="22"/>
        </w:rPr>
        <w:t xml:space="preserve">The OC </w:t>
      </w:r>
      <w:r w:rsidR="00217177" w:rsidRPr="007E7438">
        <w:rPr>
          <w:rFonts w:ascii="Arial" w:hAnsi="Arial" w:cs="Arial"/>
          <w:sz w:val="22"/>
          <w:szCs w:val="22"/>
        </w:rPr>
        <w:t>needed and anticipated a day of “Reformation”</w:t>
      </w:r>
    </w:p>
    <w:p w:rsidR="00217177" w:rsidRPr="007E7438" w:rsidRDefault="00217177" w:rsidP="00E63412">
      <w:pPr>
        <w:pStyle w:val="ListParagraph"/>
        <w:numPr>
          <w:ilvl w:val="0"/>
          <w:numId w:val="5"/>
        </w:numPr>
        <w:rPr>
          <w:rFonts w:ascii="Arial" w:hAnsi="Arial" w:cs="Arial"/>
          <w:sz w:val="22"/>
          <w:szCs w:val="22"/>
        </w:rPr>
      </w:pPr>
      <w:r w:rsidRPr="007E7438">
        <w:rPr>
          <w:rFonts w:ascii="Arial" w:hAnsi="Arial" w:cs="Arial"/>
          <w:b/>
          <w:sz w:val="22"/>
          <w:szCs w:val="22"/>
        </w:rPr>
        <w:t>The resurrection/exaltation of Christ</w:t>
      </w:r>
      <w:r w:rsidRPr="007E7438">
        <w:rPr>
          <w:rFonts w:ascii="Arial" w:hAnsi="Arial" w:cs="Arial"/>
          <w:sz w:val="22"/>
          <w:szCs w:val="22"/>
        </w:rPr>
        <w:t xml:space="preserve"> indicates the good things have come – a sign of the perfect tent.</w:t>
      </w:r>
    </w:p>
    <w:p w:rsidR="00217177" w:rsidRDefault="00217177" w:rsidP="00E63412">
      <w:pPr>
        <w:pStyle w:val="ListParagraph"/>
        <w:numPr>
          <w:ilvl w:val="0"/>
          <w:numId w:val="5"/>
        </w:numPr>
        <w:rPr>
          <w:rFonts w:ascii="Arial" w:hAnsi="Arial" w:cs="Arial"/>
          <w:sz w:val="22"/>
          <w:szCs w:val="22"/>
        </w:rPr>
      </w:pPr>
      <w:r w:rsidRPr="007E7438">
        <w:rPr>
          <w:rFonts w:ascii="Arial" w:hAnsi="Arial" w:cs="Arial"/>
          <w:sz w:val="22"/>
          <w:szCs w:val="22"/>
        </w:rPr>
        <w:t>The perfect tent is not made by hands; indicating that perhaps anything made by hands cannot perfect (e.g., circumcision)</w:t>
      </w:r>
    </w:p>
    <w:p w:rsidR="007E7438" w:rsidRPr="007E7438" w:rsidRDefault="007E7438" w:rsidP="00E63412">
      <w:pPr>
        <w:pStyle w:val="ListParagraph"/>
        <w:numPr>
          <w:ilvl w:val="0"/>
          <w:numId w:val="5"/>
        </w:numPr>
        <w:rPr>
          <w:rFonts w:ascii="Arial" w:hAnsi="Arial" w:cs="Arial"/>
          <w:sz w:val="22"/>
          <w:szCs w:val="22"/>
        </w:rPr>
      </w:pPr>
      <w:r>
        <w:rPr>
          <w:rFonts w:ascii="Arial" w:hAnsi="Arial" w:cs="Arial"/>
          <w:sz w:val="22"/>
          <w:szCs w:val="22"/>
        </w:rPr>
        <w:t>A place can also be perfected (a tent) – does this indicate that one must be perfected to enter perfection?</w:t>
      </w:r>
    </w:p>
    <w:p w:rsidR="00217177" w:rsidRPr="007E7438" w:rsidRDefault="007E7438" w:rsidP="00E63412">
      <w:pPr>
        <w:pStyle w:val="ListParagraph"/>
        <w:numPr>
          <w:ilvl w:val="0"/>
          <w:numId w:val="5"/>
        </w:numPr>
        <w:rPr>
          <w:rFonts w:ascii="Arial" w:hAnsi="Arial" w:cs="Arial"/>
          <w:sz w:val="22"/>
          <w:szCs w:val="22"/>
        </w:rPr>
      </w:pPr>
      <w:r w:rsidRPr="007E7438">
        <w:rPr>
          <w:rFonts w:ascii="Arial" w:hAnsi="Arial" w:cs="Arial"/>
          <w:sz w:val="22"/>
          <w:szCs w:val="22"/>
        </w:rPr>
        <w:t>Perfection has to do with access and waits upon the arrival / appearance of Christ who has been perfected.</w:t>
      </w:r>
    </w:p>
    <w:p w:rsidR="00217177" w:rsidRDefault="00217177" w:rsidP="00217177">
      <w:pPr>
        <w:pStyle w:val="ListParagraph"/>
        <w:rPr>
          <w:sz w:val="20"/>
        </w:rPr>
      </w:pPr>
    </w:p>
    <w:p w:rsidR="007E7438" w:rsidRPr="00E63412" w:rsidRDefault="007E7438" w:rsidP="00217177">
      <w:pPr>
        <w:pStyle w:val="ListParagraph"/>
        <w:rPr>
          <w:sz w:val="20"/>
        </w:rPr>
      </w:pPr>
    </w:p>
    <w:p w:rsidR="006855FB" w:rsidRPr="007E7438" w:rsidRDefault="007E7438" w:rsidP="007E7438">
      <w:pPr>
        <w:rPr>
          <w:rFonts w:ascii="Arial" w:hAnsi="Arial" w:cs="Arial"/>
          <w:b/>
          <w:sz w:val="22"/>
          <w:u w:val="single"/>
        </w:rPr>
      </w:pPr>
      <w:r w:rsidRPr="007E7438">
        <w:rPr>
          <w:rFonts w:ascii="Arial" w:hAnsi="Arial" w:cs="Arial"/>
          <w:b/>
          <w:sz w:val="22"/>
          <w:u w:val="single"/>
        </w:rPr>
        <w:t>The Law and the Lord</w:t>
      </w:r>
    </w:p>
    <w:p w:rsidR="007E7438" w:rsidRPr="006855FB" w:rsidRDefault="007E7438" w:rsidP="007E7438">
      <w:pPr>
        <w:rPr>
          <w:sz w:val="20"/>
        </w:rPr>
      </w:pPr>
    </w:p>
    <w:p w:rsidR="007E7438" w:rsidRPr="007E7438" w:rsidRDefault="007E7438" w:rsidP="007E7438">
      <w:pPr>
        <w:ind w:left="360"/>
        <w:rPr>
          <w:rFonts w:ascii="Arial" w:eastAsiaTheme="minorHAnsi" w:hAnsi="Arial" w:cs="Arial"/>
          <w:b/>
          <w:sz w:val="22"/>
          <w:szCs w:val="22"/>
        </w:rPr>
      </w:pPr>
      <w:r w:rsidRPr="007E7438">
        <w:rPr>
          <w:rFonts w:ascii="Arial" w:eastAsiaTheme="minorHAnsi" w:hAnsi="Arial" w:cs="Arial"/>
          <w:b/>
          <w:sz w:val="22"/>
          <w:szCs w:val="22"/>
        </w:rPr>
        <w:t>Hebrews 10:1</w:t>
      </w:r>
    </w:p>
    <w:p w:rsidR="007E7438" w:rsidRDefault="007E7438" w:rsidP="007E7438">
      <w:pPr>
        <w:ind w:left="360"/>
        <w:rPr>
          <w:rFonts w:ascii="Arial" w:eastAsiaTheme="minorHAnsi" w:hAnsi="Arial" w:cs="Arial"/>
          <w:i/>
          <w:sz w:val="22"/>
          <w:szCs w:val="22"/>
        </w:rPr>
      </w:pPr>
      <w:r w:rsidRPr="007E7438">
        <w:rPr>
          <w:rFonts w:ascii="Arial" w:eastAsiaTheme="minorHAnsi" w:hAnsi="Arial" w:cs="Arial"/>
          <w:i/>
          <w:sz w:val="22"/>
          <w:szCs w:val="22"/>
        </w:rPr>
        <w:t xml:space="preserve">For since the law has but a shadow of the good things to come instead of the true form of these realities, it can never, by the same sacrifices that are continually offered every year, </w:t>
      </w:r>
      <w:r w:rsidRPr="007E7438">
        <w:rPr>
          <w:rFonts w:ascii="Arial" w:eastAsiaTheme="minorHAnsi" w:hAnsi="Arial" w:cs="Arial"/>
          <w:b/>
          <w:i/>
          <w:sz w:val="22"/>
          <w:szCs w:val="22"/>
        </w:rPr>
        <w:t>make</w:t>
      </w:r>
      <w:r w:rsidRPr="007E7438">
        <w:rPr>
          <w:rFonts w:ascii="Arial" w:eastAsiaTheme="minorHAnsi" w:hAnsi="Arial" w:cs="Arial"/>
          <w:i/>
          <w:sz w:val="22"/>
          <w:szCs w:val="22"/>
        </w:rPr>
        <w:t xml:space="preserve"> </w:t>
      </w:r>
      <w:r w:rsidRPr="007E7438">
        <w:rPr>
          <w:rFonts w:ascii="Arial" w:eastAsiaTheme="minorHAnsi" w:hAnsi="Arial" w:cs="Arial"/>
          <w:b/>
          <w:i/>
          <w:sz w:val="22"/>
          <w:szCs w:val="22"/>
        </w:rPr>
        <w:t>perfect</w:t>
      </w:r>
      <w:r w:rsidRPr="007E7438">
        <w:rPr>
          <w:rFonts w:ascii="Arial" w:eastAsiaTheme="minorHAnsi" w:hAnsi="Arial" w:cs="Arial"/>
          <w:i/>
          <w:sz w:val="22"/>
          <w:szCs w:val="22"/>
        </w:rPr>
        <w:t xml:space="preserve"> those who draw near. </w:t>
      </w:r>
    </w:p>
    <w:p w:rsidR="00E34F7D" w:rsidRPr="007E7438" w:rsidRDefault="00E34F7D" w:rsidP="007E7438">
      <w:pPr>
        <w:ind w:left="360"/>
        <w:rPr>
          <w:rFonts w:ascii="Arial" w:eastAsiaTheme="minorHAnsi" w:hAnsi="Arial" w:cs="Arial"/>
          <w:i/>
          <w:sz w:val="22"/>
          <w:szCs w:val="22"/>
        </w:rPr>
      </w:pPr>
    </w:p>
    <w:p w:rsidR="007E7438" w:rsidRPr="007E7438" w:rsidRDefault="007E7438" w:rsidP="007E7438">
      <w:pPr>
        <w:ind w:left="360"/>
        <w:rPr>
          <w:rFonts w:ascii="Arial" w:eastAsiaTheme="minorHAnsi" w:hAnsi="Arial" w:cs="Arial"/>
          <w:b/>
          <w:sz w:val="22"/>
          <w:szCs w:val="22"/>
        </w:rPr>
      </w:pPr>
      <w:r w:rsidRPr="007E7438">
        <w:rPr>
          <w:rFonts w:ascii="Arial" w:eastAsiaTheme="minorHAnsi" w:hAnsi="Arial" w:cs="Arial"/>
          <w:b/>
          <w:sz w:val="22"/>
          <w:szCs w:val="22"/>
        </w:rPr>
        <w:t>Hebrews 10:14</w:t>
      </w:r>
    </w:p>
    <w:p w:rsidR="007E7438" w:rsidRPr="007E7438" w:rsidRDefault="007E7438" w:rsidP="007E7438">
      <w:pPr>
        <w:ind w:left="360"/>
        <w:rPr>
          <w:rFonts w:ascii="Arial" w:eastAsiaTheme="minorHAnsi" w:hAnsi="Arial" w:cs="Arial"/>
          <w:i/>
          <w:sz w:val="22"/>
          <w:szCs w:val="22"/>
        </w:rPr>
      </w:pPr>
      <w:r w:rsidRPr="007E7438">
        <w:rPr>
          <w:rFonts w:ascii="Arial" w:eastAsiaTheme="minorHAnsi" w:hAnsi="Arial" w:cs="Arial"/>
          <w:i/>
          <w:sz w:val="22"/>
          <w:szCs w:val="22"/>
        </w:rPr>
        <w:t xml:space="preserve">14 For by a single offering he has perfected for all time those who are being sanctified. </w:t>
      </w:r>
    </w:p>
    <w:p w:rsidR="00E63412" w:rsidRDefault="00E63412" w:rsidP="007E7438">
      <w:pPr>
        <w:rPr>
          <w:sz w:val="20"/>
        </w:rPr>
      </w:pPr>
    </w:p>
    <w:p w:rsidR="00E63412" w:rsidRPr="007E7438" w:rsidRDefault="007E7438" w:rsidP="007E7438">
      <w:pPr>
        <w:pStyle w:val="ListParagraph"/>
        <w:numPr>
          <w:ilvl w:val="0"/>
          <w:numId w:val="5"/>
        </w:numPr>
        <w:rPr>
          <w:rFonts w:ascii="Arial" w:hAnsi="Arial" w:cs="Arial"/>
          <w:sz w:val="22"/>
          <w:szCs w:val="22"/>
        </w:rPr>
      </w:pPr>
      <w:r w:rsidRPr="007E7438">
        <w:rPr>
          <w:rFonts w:ascii="Arial" w:hAnsi="Arial" w:cs="Arial"/>
          <w:sz w:val="22"/>
          <w:szCs w:val="22"/>
        </w:rPr>
        <w:t>The Law cannot make perfect; it cannot enable someone to draw near.</w:t>
      </w:r>
    </w:p>
    <w:p w:rsidR="007E7438" w:rsidRDefault="007E7438" w:rsidP="007E7438">
      <w:pPr>
        <w:pStyle w:val="ListParagraph"/>
        <w:numPr>
          <w:ilvl w:val="0"/>
          <w:numId w:val="5"/>
        </w:numPr>
        <w:rPr>
          <w:rFonts w:ascii="Arial" w:hAnsi="Arial" w:cs="Arial"/>
          <w:sz w:val="22"/>
          <w:szCs w:val="22"/>
        </w:rPr>
      </w:pPr>
      <w:r w:rsidRPr="007E7438">
        <w:rPr>
          <w:rFonts w:ascii="Arial" w:hAnsi="Arial" w:cs="Arial"/>
          <w:sz w:val="22"/>
          <w:szCs w:val="22"/>
        </w:rPr>
        <w:t>The single offering of Christ perfects his people once and for all.</w:t>
      </w:r>
    </w:p>
    <w:p w:rsidR="007E7438" w:rsidRPr="007E7438" w:rsidRDefault="007E7438" w:rsidP="007E7438">
      <w:pPr>
        <w:pStyle w:val="ListParagraph"/>
        <w:numPr>
          <w:ilvl w:val="0"/>
          <w:numId w:val="5"/>
        </w:numPr>
        <w:rPr>
          <w:rFonts w:ascii="Arial" w:hAnsi="Arial" w:cs="Arial"/>
          <w:sz w:val="22"/>
          <w:szCs w:val="22"/>
        </w:rPr>
      </w:pPr>
      <w:r>
        <w:rPr>
          <w:rFonts w:ascii="Arial" w:hAnsi="Arial" w:cs="Arial"/>
          <w:sz w:val="22"/>
          <w:szCs w:val="22"/>
        </w:rPr>
        <w:t>Perfection is something conferred by means of a sacrifice – when a perfect Son offers up his life, he is able to perfect others in ways the Law never could.</w:t>
      </w:r>
    </w:p>
    <w:p w:rsidR="007E7438" w:rsidRDefault="007E7438" w:rsidP="006855FB">
      <w:pPr>
        <w:ind w:left="360"/>
        <w:rPr>
          <w:sz w:val="20"/>
        </w:rPr>
      </w:pPr>
    </w:p>
    <w:p w:rsidR="006855FB" w:rsidRDefault="006855FB" w:rsidP="006855FB">
      <w:pPr>
        <w:pStyle w:val="ListParagraph"/>
        <w:ind w:left="1440"/>
        <w:rPr>
          <w:sz w:val="20"/>
        </w:rPr>
      </w:pPr>
    </w:p>
    <w:p w:rsidR="006855FB" w:rsidRPr="0082793C" w:rsidRDefault="00E34F7D" w:rsidP="006855FB">
      <w:pPr>
        <w:rPr>
          <w:rFonts w:ascii="Arial" w:hAnsi="Arial" w:cs="Arial"/>
          <w:b/>
          <w:u w:val="single"/>
        </w:rPr>
      </w:pPr>
      <w:r w:rsidRPr="00E34F7D">
        <w:rPr>
          <w:rFonts w:ascii="Arial" w:hAnsi="Arial" w:cs="Arial"/>
          <w:b/>
          <w:sz w:val="22"/>
        </w:rPr>
        <w:br w:type="column"/>
      </w:r>
      <w:r w:rsidR="006855FB" w:rsidRPr="0082793C">
        <w:rPr>
          <w:rFonts w:ascii="Arial" w:hAnsi="Arial" w:cs="Arial"/>
          <w:b/>
          <w:sz w:val="22"/>
          <w:u w:val="single"/>
        </w:rPr>
        <w:t>His People</w:t>
      </w:r>
    </w:p>
    <w:p w:rsidR="00C37050" w:rsidRDefault="00C37050" w:rsidP="006855FB">
      <w:pPr>
        <w:rPr>
          <w:sz w:val="22"/>
        </w:rPr>
      </w:pPr>
    </w:p>
    <w:p w:rsidR="00C37050" w:rsidRPr="00C37050" w:rsidRDefault="00C37050" w:rsidP="00C37050">
      <w:pPr>
        <w:ind w:left="360"/>
        <w:rPr>
          <w:rFonts w:ascii="Arial" w:eastAsiaTheme="minorHAnsi" w:hAnsi="Arial" w:cs="Arial"/>
          <w:b/>
          <w:sz w:val="22"/>
          <w:szCs w:val="22"/>
        </w:rPr>
      </w:pPr>
      <w:r w:rsidRPr="00C37050">
        <w:rPr>
          <w:rFonts w:ascii="Arial" w:eastAsiaTheme="minorHAnsi" w:hAnsi="Arial" w:cs="Arial"/>
          <w:b/>
          <w:sz w:val="22"/>
          <w:szCs w:val="22"/>
        </w:rPr>
        <w:t>Hebrews 11:39–12:2</w:t>
      </w:r>
    </w:p>
    <w:p w:rsidR="00C37050" w:rsidRPr="00C37050" w:rsidRDefault="00C37050" w:rsidP="00C37050">
      <w:pPr>
        <w:ind w:left="360"/>
        <w:rPr>
          <w:rFonts w:ascii="Arial" w:eastAsiaTheme="minorHAnsi" w:hAnsi="Arial" w:cs="Arial"/>
          <w:i/>
          <w:sz w:val="22"/>
          <w:szCs w:val="22"/>
        </w:rPr>
      </w:pPr>
      <w:r w:rsidRPr="00C37050">
        <w:rPr>
          <w:rFonts w:ascii="Arial" w:eastAsiaTheme="minorHAnsi" w:hAnsi="Arial" w:cs="Arial"/>
          <w:i/>
          <w:sz w:val="22"/>
          <w:szCs w:val="22"/>
        </w:rPr>
        <w:t xml:space="preserve">39 And all these, though commended through their faith, did not receive what was promised, 40 since God had provided something better for us, that apart from us they should not be made perfect. 1 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 </w:t>
      </w:r>
    </w:p>
    <w:p w:rsidR="00C37050" w:rsidRPr="006855FB" w:rsidRDefault="00C37050" w:rsidP="006855FB">
      <w:pPr>
        <w:rPr>
          <w:sz w:val="22"/>
        </w:rPr>
      </w:pPr>
    </w:p>
    <w:p w:rsidR="00E34F7D" w:rsidRPr="00E34F7D" w:rsidRDefault="00E34F7D" w:rsidP="00E34F7D">
      <w:pPr>
        <w:pStyle w:val="ListParagraph"/>
        <w:numPr>
          <w:ilvl w:val="0"/>
          <w:numId w:val="5"/>
        </w:numPr>
        <w:rPr>
          <w:rFonts w:ascii="Arial" w:eastAsiaTheme="minorHAnsi" w:hAnsi="Arial" w:cs="Arial"/>
          <w:sz w:val="22"/>
          <w:szCs w:val="22"/>
        </w:rPr>
      </w:pPr>
      <w:r w:rsidRPr="00E34F7D">
        <w:rPr>
          <w:rFonts w:ascii="Arial" w:eastAsiaTheme="minorHAnsi" w:hAnsi="Arial" w:cs="Arial"/>
          <w:sz w:val="22"/>
          <w:szCs w:val="22"/>
        </w:rPr>
        <w:t>The saints of old did not receive what was promised yet</w:t>
      </w:r>
    </w:p>
    <w:p w:rsidR="00E34F7D" w:rsidRPr="00E34F7D" w:rsidRDefault="00E34F7D" w:rsidP="00E34F7D">
      <w:pPr>
        <w:pStyle w:val="ListParagraph"/>
        <w:numPr>
          <w:ilvl w:val="0"/>
          <w:numId w:val="5"/>
        </w:numPr>
        <w:rPr>
          <w:rFonts w:ascii="Arial" w:eastAsiaTheme="minorHAnsi" w:hAnsi="Arial" w:cs="Arial"/>
          <w:sz w:val="22"/>
          <w:szCs w:val="22"/>
        </w:rPr>
      </w:pPr>
      <w:r w:rsidRPr="00E34F7D">
        <w:rPr>
          <w:rFonts w:ascii="Arial" w:eastAsiaTheme="minorHAnsi" w:hAnsi="Arial" w:cs="Arial"/>
          <w:sz w:val="22"/>
          <w:szCs w:val="22"/>
        </w:rPr>
        <w:t>Perfection is a group project that comes from the same source at the same time – this sounds like resurrection</w:t>
      </w:r>
    </w:p>
    <w:p w:rsidR="00E34F7D" w:rsidRPr="00E34F7D" w:rsidRDefault="00E34F7D" w:rsidP="00E34F7D">
      <w:pPr>
        <w:pStyle w:val="ListParagraph"/>
        <w:numPr>
          <w:ilvl w:val="0"/>
          <w:numId w:val="5"/>
        </w:numPr>
        <w:rPr>
          <w:rFonts w:ascii="Arial" w:eastAsiaTheme="minorHAnsi" w:hAnsi="Arial" w:cs="Arial"/>
          <w:sz w:val="22"/>
          <w:szCs w:val="22"/>
        </w:rPr>
      </w:pPr>
      <w:r w:rsidRPr="00E34F7D">
        <w:rPr>
          <w:rFonts w:ascii="Arial" w:eastAsiaTheme="minorHAnsi" w:hAnsi="Arial" w:cs="Arial"/>
          <w:sz w:val="22"/>
          <w:szCs w:val="22"/>
        </w:rPr>
        <w:t>The Lord is the author and perfecter of faith – faith is the sign of resurrection life</w:t>
      </w:r>
    </w:p>
    <w:p w:rsidR="00E34F7D" w:rsidRDefault="00E34F7D" w:rsidP="006855FB">
      <w:pPr>
        <w:ind w:left="360"/>
        <w:rPr>
          <w:sz w:val="20"/>
        </w:rPr>
      </w:pPr>
    </w:p>
    <w:p w:rsidR="00E34F7D" w:rsidRPr="00E34F7D" w:rsidRDefault="00E34F7D" w:rsidP="00E34F7D">
      <w:pPr>
        <w:ind w:left="360"/>
        <w:rPr>
          <w:rFonts w:ascii="Arial" w:eastAsiaTheme="minorHAnsi" w:hAnsi="Arial" w:cs="Arial"/>
          <w:b/>
          <w:sz w:val="22"/>
          <w:szCs w:val="22"/>
        </w:rPr>
      </w:pPr>
      <w:r w:rsidRPr="00E34F7D">
        <w:rPr>
          <w:rFonts w:ascii="Arial" w:eastAsiaTheme="minorHAnsi" w:hAnsi="Arial" w:cs="Arial"/>
          <w:b/>
          <w:sz w:val="22"/>
          <w:szCs w:val="22"/>
        </w:rPr>
        <w:t>Hebrews 12:22–24</w:t>
      </w:r>
    </w:p>
    <w:p w:rsidR="00E34F7D" w:rsidRDefault="00E34F7D" w:rsidP="00E34F7D">
      <w:pPr>
        <w:ind w:left="360"/>
        <w:rPr>
          <w:rFonts w:ascii="Arial" w:eastAsiaTheme="minorHAnsi" w:hAnsi="Arial" w:cs="Arial"/>
          <w:i/>
          <w:sz w:val="22"/>
          <w:szCs w:val="22"/>
        </w:rPr>
      </w:pPr>
      <w:r w:rsidRPr="00E34F7D">
        <w:rPr>
          <w:rFonts w:ascii="Arial" w:eastAsiaTheme="minorHAnsi" w:hAnsi="Arial" w:cs="Arial"/>
          <w:i/>
          <w:sz w:val="22"/>
          <w:szCs w:val="22"/>
        </w:rPr>
        <w:t xml:space="preserve">22 But you have come to Mount Zion and to the city of the living God, the heavenly Jerusalem, and to innumerable angels in festal gathering, 23 and to the assembly of the firstborn who are enrolled in heaven, and to God, the judge of all, and to the spirits of the righteous made perfect, 24 and to Jesus, the mediator of a new covenant, and to the sprinkled blood that speaks a better word than the blood of Abel. </w:t>
      </w:r>
    </w:p>
    <w:p w:rsidR="00E34F7D" w:rsidRDefault="00E34F7D" w:rsidP="00E34F7D">
      <w:pPr>
        <w:ind w:left="360"/>
        <w:rPr>
          <w:rFonts w:ascii="Arial" w:eastAsiaTheme="minorHAnsi" w:hAnsi="Arial" w:cs="Arial"/>
          <w:i/>
          <w:sz w:val="22"/>
          <w:szCs w:val="22"/>
        </w:rPr>
      </w:pPr>
    </w:p>
    <w:p w:rsidR="00E34F7D" w:rsidRDefault="00E34F7D" w:rsidP="00E34F7D">
      <w:pPr>
        <w:pStyle w:val="ListParagraph"/>
        <w:numPr>
          <w:ilvl w:val="0"/>
          <w:numId w:val="5"/>
        </w:numPr>
        <w:rPr>
          <w:rFonts w:ascii="Arial" w:eastAsiaTheme="minorHAnsi" w:hAnsi="Arial" w:cs="Arial"/>
          <w:sz w:val="22"/>
          <w:szCs w:val="22"/>
        </w:rPr>
      </w:pPr>
      <w:r>
        <w:rPr>
          <w:rFonts w:ascii="Arial" w:eastAsiaTheme="minorHAnsi" w:hAnsi="Arial" w:cs="Arial"/>
          <w:sz w:val="22"/>
          <w:szCs w:val="22"/>
        </w:rPr>
        <w:t>The Spirits – not resurrection yet</w:t>
      </w:r>
    </w:p>
    <w:p w:rsidR="00E34F7D" w:rsidRDefault="00E34F7D" w:rsidP="00E34F7D">
      <w:pPr>
        <w:pStyle w:val="ListParagraph"/>
        <w:numPr>
          <w:ilvl w:val="0"/>
          <w:numId w:val="5"/>
        </w:numPr>
        <w:rPr>
          <w:rFonts w:ascii="Arial" w:eastAsiaTheme="minorHAnsi" w:hAnsi="Arial" w:cs="Arial"/>
          <w:sz w:val="22"/>
          <w:szCs w:val="22"/>
        </w:rPr>
      </w:pPr>
      <w:r>
        <w:rPr>
          <w:rFonts w:ascii="Arial" w:eastAsiaTheme="minorHAnsi" w:hAnsi="Arial" w:cs="Arial"/>
          <w:sz w:val="22"/>
          <w:szCs w:val="22"/>
        </w:rPr>
        <w:t>Righteous – those who have been made / declared righteous (by faith)</w:t>
      </w:r>
    </w:p>
    <w:p w:rsidR="00E34F7D" w:rsidRDefault="00E34F7D" w:rsidP="00E34F7D">
      <w:pPr>
        <w:pStyle w:val="ListParagraph"/>
        <w:numPr>
          <w:ilvl w:val="0"/>
          <w:numId w:val="5"/>
        </w:numPr>
        <w:rPr>
          <w:rFonts w:ascii="Arial" w:eastAsiaTheme="minorHAnsi" w:hAnsi="Arial" w:cs="Arial"/>
          <w:sz w:val="22"/>
          <w:szCs w:val="22"/>
        </w:rPr>
      </w:pPr>
      <w:r>
        <w:rPr>
          <w:rFonts w:ascii="Arial" w:eastAsiaTheme="minorHAnsi" w:hAnsi="Arial" w:cs="Arial"/>
          <w:sz w:val="22"/>
          <w:szCs w:val="22"/>
        </w:rPr>
        <w:t>These OT saints are the ones now present in heaven, because they have been made perfect</w:t>
      </w:r>
    </w:p>
    <w:p w:rsidR="00E34F7D" w:rsidRDefault="00E34F7D" w:rsidP="00E34F7D">
      <w:pPr>
        <w:pStyle w:val="ListParagraph"/>
        <w:numPr>
          <w:ilvl w:val="0"/>
          <w:numId w:val="5"/>
        </w:numPr>
        <w:rPr>
          <w:rFonts w:ascii="Arial" w:eastAsiaTheme="minorHAnsi" w:hAnsi="Arial" w:cs="Arial"/>
          <w:sz w:val="22"/>
          <w:szCs w:val="22"/>
        </w:rPr>
      </w:pPr>
      <w:r>
        <w:rPr>
          <w:rFonts w:ascii="Arial" w:eastAsiaTheme="minorHAnsi" w:hAnsi="Arial" w:cs="Arial"/>
          <w:sz w:val="22"/>
          <w:szCs w:val="22"/>
        </w:rPr>
        <w:t>This may not speak of resurrection, but it does speak of access</w:t>
      </w:r>
    </w:p>
    <w:p w:rsidR="00E34F7D" w:rsidRPr="00E34F7D" w:rsidRDefault="00E34F7D" w:rsidP="00E34F7D">
      <w:pPr>
        <w:rPr>
          <w:rFonts w:ascii="Arial" w:eastAsiaTheme="minorHAnsi" w:hAnsi="Arial" w:cs="Arial"/>
          <w:sz w:val="22"/>
          <w:szCs w:val="22"/>
        </w:rPr>
      </w:pPr>
    </w:p>
    <w:p w:rsidR="00E34F7D" w:rsidRDefault="00E34F7D" w:rsidP="00E34F7D">
      <w:pPr>
        <w:rPr>
          <w:rFonts w:ascii="Arial" w:eastAsiaTheme="minorHAnsi" w:hAnsi="Arial" w:cs="Arial"/>
          <w:sz w:val="22"/>
          <w:szCs w:val="22"/>
        </w:rPr>
      </w:pPr>
    </w:p>
    <w:p w:rsidR="00E34F7D" w:rsidRPr="00E34F7D" w:rsidRDefault="00E34F7D" w:rsidP="00E34F7D">
      <w:pPr>
        <w:rPr>
          <w:rFonts w:ascii="Arial" w:eastAsiaTheme="minorHAnsi" w:hAnsi="Arial" w:cs="Arial"/>
          <w:b/>
          <w:sz w:val="22"/>
          <w:szCs w:val="22"/>
        </w:rPr>
      </w:pPr>
      <w:r w:rsidRPr="00E34F7D">
        <w:rPr>
          <w:rFonts w:ascii="Arial" w:eastAsiaTheme="minorHAnsi" w:hAnsi="Arial" w:cs="Arial"/>
          <w:b/>
          <w:sz w:val="22"/>
          <w:szCs w:val="22"/>
        </w:rPr>
        <w:t>What doe</w:t>
      </w:r>
      <w:r>
        <w:rPr>
          <w:rFonts w:ascii="Arial" w:eastAsiaTheme="minorHAnsi" w:hAnsi="Arial" w:cs="Arial"/>
          <w:b/>
          <w:sz w:val="22"/>
          <w:szCs w:val="22"/>
        </w:rPr>
        <w:t>s ‘perfected’ mean?</w:t>
      </w:r>
    </w:p>
    <w:p w:rsidR="006855FB" w:rsidRDefault="006855FB" w:rsidP="00C40384">
      <w:pPr>
        <w:rPr>
          <w:rFonts w:ascii="Arial" w:hAnsi="Arial" w:cs="Arial"/>
          <w:sz w:val="20"/>
        </w:rPr>
      </w:pPr>
    </w:p>
    <w:p w:rsidR="00460F13" w:rsidRPr="00E34F7D" w:rsidRDefault="00D67C5E" w:rsidP="00C40384">
      <w:pPr>
        <w:rPr>
          <w:rFonts w:ascii="Arial" w:hAnsi="Arial" w:cs="Arial"/>
          <w:b/>
          <w:sz w:val="20"/>
          <w:u w:val="single"/>
        </w:rPr>
      </w:pPr>
      <w:r w:rsidRPr="00E34F7D">
        <w:rPr>
          <w:rFonts w:ascii="Arial" w:hAnsi="Arial" w:cs="Arial"/>
          <w:b/>
          <w:sz w:val="20"/>
          <w:u w:val="single"/>
        </w:rPr>
        <w:t>Options</w:t>
      </w:r>
    </w:p>
    <w:p w:rsidR="00D67C5E" w:rsidRPr="00D67C5E" w:rsidRDefault="00D67C5E" w:rsidP="00C40384">
      <w:pPr>
        <w:rPr>
          <w:rFonts w:ascii="Arial" w:hAnsi="Arial" w:cs="Arial"/>
          <w:sz w:val="20"/>
        </w:rPr>
      </w:pPr>
    </w:p>
    <w:p w:rsidR="00D67C5E" w:rsidRDefault="00D67C5E" w:rsidP="00D67C5E">
      <w:pPr>
        <w:ind w:left="720"/>
        <w:rPr>
          <w:rFonts w:ascii="Arial" w:hAnsi="Arial" w:cs="Arial"/>
          <w:sz w:val="20"/>
        </w:rPr>
      </w:pPr>
      <w:r w:rsidRPr="00D67C5E">
        <w:rPr>
          <w:rFonts w:ascii="Arial" w:hAnsi="Arial" w:cs="Arial"/>
          <w:sz w:val="20"/>
        </w:rPr>
        <w:t>1 – Technical term for priestly consecration (cf. Exod. 29:9)</w:t>
      </w:r>
    </w:p>
    <w:p w:rsidR="00E34F7D" w:rsidRPr="00D67C5E" w:rsidRDefault="00E34F7D" w:rsidP="00E34F7D">
      <w:pPr>
        <w:rPr>
          <w:rFonts w:ascii="Arial" w:hAnsi="Arial" w:cs="Arial"/>
          <w:sz w:val="20"/>
        </w:rPr>
      </w:pPr>
    </w:p>
    <w:p w:rsidR="00D67C5E" w:rsidRPr="00D67C5E" w:rsidRDefault="00D67C5E" w:rsidP="00D67C5E">
      <w:pPr>
        <w:ind w:left="720"/>
        <w:rPr>
          <w:rFonts w:ascii="Arial" w:hAnsi="Arial" w:cs="Arial"/>
          <w:sz w:val="20"/>
        </w:rPr>
      </w:pPr>
      <w:r w:rsidRPr="00D67C5E">
        <w:rPr>
          <w:rFonts w:ascii="Arial" w:hAnsi="Arial" w:cs="Arial"/>
          <w:sz w:val="20"/>
        </w:rPr>
        <w:t>2 – Mystical term coming from the likes of Philo</w:t>
      </w:r>
    </w:p>
    <w:p w:rsidR="00E34F7D" w:rsidRDefault="00E34F7D" w:rsidP="00D67C5E">
      <w:pPr>
        <w:ind w:left="720"/>
        <w:rPr>
          <w:rFonts w:ascii="Arial" w:hAnsi="Arial" w:cs="Arial"/>
          <w:sz w:val="20"/>
        </w:rPr>
      </w:pPr>
    </w:p>
    <w:p w:rsidR="00D67C5E" w:rsidRPr="00D67C5E" w:rsidRDefault="00D67C5E" w:rsidP="00D67C5E">
      <w:pPr>
        <w:ind w:left="720"/>
        <w:rPr>
          <w:rFonts w:ascii="Arial" w:hAnsi="Arial" w:cs="Arial"/>
          <w:sz w:val="20"/>
        </w:rPr>
      </w:pPr>
      <w:r w:rsidRPr="00D67C5E">
        <w:rPr>
          <w:rFonts w:ascii="Arial" w:hAnsi="Arial" w:cs="Arial"/>
          <w:sz w:val="20"/>
        </w:rPr>
        <w:t>3 – Material / physical “perfection”</w:t>
      </w:r>
    </w:p>
    <w:p w:rsidR="00E34F7D" w:rsidRDefault="00E34F7D" w:rsidP="00D67C5E">
      <w:pPr>
        <w:ind w:left="720"/>
        <w:rPr>
          <w:rFonts w:ascii="Arial" w:hAnsi="Arial" w:cs="Arial"/>
          <w:sz w:val="20"/>
        </w:rPr>
      </w:pPr>
    </w:p>
    <w:p w:rsidR="00D67C5E" w:rsidRPr="00D67C5E" w:rsidRDefault="00D67C5E" w:rsidP="00D67C5E">
      <w:pPr>
        <w:ind w:left="720"/>
        <w:rPr>
          <w:rFonts w:ascii="Arial" w:hAnsi="Arial" w:cs="Arial"/>
          <w:sz w:val="20"/>
        </w:rPr>
      </w:pPr>
      <w:r w:rsidRPr="00D67C5E">
        <w:rPr>
          <w:rFonts w:ascii="Arial" w:hAnsi="Arial" w:cs="Arial"/>
          <w:sz w:val="20"/>
        </w:rPr>
        <w:t xml:space="preserve">4 – Vocational </w:t>
      </w:r>
      <w:r w:rsidR="00E34F7D">
        <w:rPr>
          <w:rFonts w:ascii="Arial" w:hAnsi="Arial" w:cs="Arial"/>
          <w:sz w:val="20"/>
        </w:rPr>
        <w:t>status assigned to Christ and those in Christ</w:t>
      </w:r>
    </w:p>
    <w:p w:rsidR="00D67C5E" w:rsidRDefault="00D67C5E" w:rsidP="00C40384">
      <w:pPr>
        <w:rPr>
          <w:rFonts w:ascii="Arial" w:hAnsi="Arial" w:cs="Arial"/>
        </w:rPr>
      </w:pPr>
    </w:p>
    <w:p w:rsidR="00D67C5E" w:rsidRPr="00E34F7D" w:rsidRDefault="00D67C5E" w:rsidP="00C40384">
      <w:pPr>
        <w:rPr>
          <w:rFonts w:ascii="Arial" w:hAnsi="Arial" w:cs="Arial"/>
          <w:b/>
          <w:sz w:val="20"/>
          <w:u w:val="single"/>
        </w:rPr>
      </w:pPr>
      <w:r w:rsidRPr="00E34F7D">
        <w:rPr>
          <w:rFonts w:ascii="Arial" w:hAnsi="Arial" w:cs="Arial"/>
          <w:b/>
          <w:sz w:val="20"/>
          <w:u w:val="single"/>
        </w:rPr>
        <w:t>Conclusions</w:t>
      </w:r>
    </w:p>
    <w:p w:rsidR="00D67C5E" w:rsidRDefault="00D67C5E" w:rsidP="00C40384">
      <w:pPr>
        <w:rPr>
          <w:rFonts w:ascii="Arial" w:hAnsi="Arial" w:cs="Arial"/>
          <w:sz w:val="20"/>
        </w:rPr>
      </w:pPr>
    </w:p>
    <w:p w:rsidR="00D67C5E" w:rsidRDefault="00D67C5E" w:rsidP="00D67C5E">
      <w:pPr>
        <w:ind w:left="720"/>
        <w:rPr>
          <w:rFonts w:ascii="Arial" w:hAnsi="Arial" w:cs="Arial"/>
          <w:sz w:val="20"/>
        </w:rPr>
      </w:pPr>
      <w:r>
        <w:rPr>
          <w:rFonts w:ascii="Arial" w:hAnsi="Arial" w:cs="Arial"/>
          <w:sz w:val="20"/>
        </w:rPr>
        <w:t>1 – Source of perfection is Christ: this stands against the Law and for the believer</w:t>
      </w:r>
    </w:p>
    <w:p w:rsidR="00E34F7D" w:rsidRDefault="00E34F7D" w:rsidP="00D67C5E">
      <w:pPr>
        <w:ind w:left="720"/>
        <w:rPr>
          <w:rFonts w:ascii="Arial" w:hAnsi="Arial" w:cs="Arial"/>
          <w:sz w:val="20"/>
        </w:rPr>
      </w:pPr>
    </w:p>
    <w:p w:rsidR="00D67C5E" w:rsidRDefault="00D67C5E" w:rsidP="00D67C5E">
      <w:pPr>
        <w:ind w:left="720"/>
        <w:rPr>
          <w:rFonts w:ascii="Arial" w:hAnsi="Arial" w:cs="Arial"/>
          <w:sz w:val="20"/>
        </w:rPr>
      </w:pPr>
      <w:r>
        <w:rPr>
          <w:rFonts w:ascii="Arial" w:hAnsi="Arial" w:cs="Arial"/>
          <w:sz w:val="20"/>
        </w:rPr>
        <w:t>2 – Perfection has elements of sonship, priesthood, and resurrection</w:t>
      </w:r>
    </w:p>
    <w:p w:rsidR="00E34F7D" w:rsidRDefault="00E34F7D" w:rsidP="00D67C5E">
      <w:pPr>
        <w:ind w:left="720"/>
        <w:rPr>
          <w:rFonts w:ascii="Arial" w:hAnsi="Arial" w:cs="Arial"/>
          <w:sz w:val="20"/>
        </w:rPr>
      </w:pPr>
    </w:p>
    <w:p w:rsidR="00E34F7D" w:rsidRPr="00E34F7D" w:rsidRDefault="00E34F7D" w:rsidP="00E34F7D">
      <w:pPr>
        <w:pStyle w:val="ListParagraph"/>
        <w:numPr>
          <w:ilvl w:val="1"/>
          <w:numId w:val="5"/>
        </w:numPr>
        <w:rPr>
          <w:rFonts w:ascii="Arial" w:hAnsi="Arial" w:cs="Arial"/>
          <w:sz w:val="20"/>
        </w:rPr>
      </w:pPr>
      <w:r>
        <w:rPr>
          <w:rFonts w:ascii="Arial" w:hAnsi="Arial" w:cs="Arial"/>
          <w:sz w:val="20"/>
        </w:rPr>
        <w:t>Sonship (2:9; 5:8; 7:28)</w:t>
      </w:r>
    </w:p>
    <w:p w:rsidR="00E34F7D" w:rsidRPr="00E34F7D" w:rsidRDefault="00E34F7D" w:rsidP="00E34F7D">
      <w:pPr>
        <w:pStyle w:val="ListParagraph"/>
        <w:numPr>
          <w:ilvl w:val="1"/>
          <w:numId w:val="5"/>
        </w:numPr>
        <w:rPr>
          <w:rFonts w:ascii="Arial" w:hAnsi="Arial" w:cs="Arial"/>
          <w:sz w:val="20"/>
        </w:rPr>
      </w:pPr>
      <w:r>
        <w:rPr>
          <w:rFonts w:ascii="Arial" w:hAnsi="Arial" w:cs="Arial"/>
          <w:sz w:val="20"/>
        </w:rPr>
        <w:t>Priesthood (5:8–10; 7:11, 28)</w:t>
      </w:r>
    </w:p>
    <w:p w:rsidR="00E34F7D" w:rsidRPr="00E34F7D" w:rsidRDefault="00E34F7D" w:rsidP="00E34F7D">
      <w:pPr>
        <w:pStyle w:val="ListParagraph"/>
        <w:numPr>
          <w:ilvl w:val="1"/>
          <w:numId w:val="5"/>
        </w:numPr>
        <w:rPr>
          <w:rFonts w:ascii="Arial" w:hAnsi="Arial" w:cs="Arial"/>
          <w:sz w:val="20"/>
        </w:rPr>
      </w:pPr>
      <w:r>
        <w:rPr>
          <w:rFonts w:ascii="Arial" w:hAnsi="Arial" w:cs="Arial"/>
          <w:sz w:val="20"/>
        </w:rPr>
        <w:t>Resurrection (2:9–10; 5:8–10)</w:t>
      </w:r>
    </w:p>
    <w:p w:rsidR="00E34F7D" w:rsidRDefault="00E34F7D" w:rsidP="00E34F7D">
      <w:pPr>
        <w:rPr>
          <w:rFonts w:ascii="Arial" w:hAnsi="Arial" w:cs="Arial"/>
          <w:sz w:val="20"/>
        </w:rPr>
      </w:pPr>
    </w:p>
    <w:p w:rsidR="00E34F7D" w:rsidRDefault="00E34F7D" w:rsidP="00D67C5E">
      <w:pPr>
        <w:ind w:left="720"/>
        <w:rPr>
          <w:rFonts w:ascii="Arial" w:hAnsi="Arial" w:cs="Arial"/>
          <w:sz w:val="20"/>
        </w:rPr>
      </w:pPr>
      <w:r>
        <w:rPr>
          <w:rFonts w:ascii="Arial" w:hAnsi="Arial" w:cs="Arial"/>
          <w:sz w:val="20"/>
        </w:rPr>
        <w:t>3 – Perfection gives access to God’s dwelling place</w:t>
      </w:r>
    </w:p>
    <w:p w:rsidR="00E34F7D" w:rsidRDefault="00E34F7D" w:rsidP="00D67C5E">
      <w:pPr>
        <w:ind w:left="720"/>
        <w:rPr>
          <w:rFonts w:ascii="Arial" w:hAnsi="Arial" w:cs="Arial"/>
          <w:sz w:val="20"/>
        </w:rPr>
      </w:pPr>
    </w:p>
    <w:p w:rsidR="00E34F7D" w:rsidRDefault="00E34F7D" w:rsidP="00D67C5E">
      <w:pPr>
        <w:ind w:left="720"/>
        <w:rPr>
          <w:rFonts w:ascii="Arial" w:hAnsi="Arial" w:cs="Arial"/>
          <w:sz w:val="20"/>
        </w:rPr>
      </w:pPr>
      <w:r>
        <w:rPr>
          <w:rFonts w:ascii="Arial" w:hAnsi="Arial" w:cs="Arial"/>
          <w:sz w:val="20"/>
        </w:rPr>
        <w:t>4 – Perfection is corporate; it happens to God’s people at once (11:40)</w:t>
      </w:r>
    </w:p>
    <w:p w:rsidR="00E34F7D" w:rsidRDefault="00E34F7D" w:rsidP="00D67C5E">
      <w:pPr>
        <w:ind w:left="720"/>
        <w:rPr>
          <w:rFonts w:ascii="Arial" w:hAnsi="Arial" w:cs="Arial"/>
          <w:sz w:val="20"/>
        </w:rPr>
      </w:pPr>
    </w:p>
    <w:p w:rsidR="00E34F7D" w:rsidRDefault="00E34F7D" w:rsidP="00D67C5E">
      <w:pPr>
        <w:ind w:left="720"/>
        <w:rPr>
          <w:rFonts w:ascii="Arial" w:hAnsi="Arial" w:cs="Arial"/>
          <w:sz w:val="20"/>
        </w:rPr>
      </w:pPr>
      <w:r>
        <w:rPr>
          <w:rFonts w:ascii="Arial" w:hAnsi="Arial" w:cs="Arial"/>
          <w:sz w:val="20"/>
        </w:rPr>
        <w:t>5 – Faith (12:2) and access to God (12:23) are evidences of the resurrection</w:t>
      </w:r>
    </w:p>
    <w:p w:rsidR="00E34F7D" w:rsidRDefault="00E34F7D" w:rsidP="00D67C5E">
      <w:pPr>
        <w:ind w:left="720"/>
        <w:rPr>
          <w:rFonts w:ascii="Arial" w:hAnsi="Arial" w:cs="Arial"/>
          <w:sz w:val="20"/>
        </w:rPr>
      </w:pPr>
    </w:p>
    <w:p w:rsidR="00E34F7D" w:rsidRDefault="00E34F7D" w:rsidP="00E34F7D">
      <w:pPr>
        <w:ind w:left="720"/>
        <w:rPr>
          <w:rFonts w:ascii="Arial" w:hAnsi="Arial" w:cs="Arial"/>
          <w:sz w:val="20"/>
        </w:rPr>
      </w:pPr>
      <w:r>
        <w:rPr>
          <w:rFonts w:ascii="Arial" w:hAnsi="Arial" w:cs="Arial"/>
          <w:sz w:val="20"/>
        </w:rPr>
        <w:t>6 – Ethical obedience is motivated and empowered by “perfection”</w:t>
      </w:r>
    </w:p>
    <w:p w:rsidR="00E34F7D" w:rsidRPr="00D67C5E" w:rsidRDefault="00E34F7D" w:rsidP="00D67C5E">
      <w:pPr>
        <w:ind w:left="720"/>
        <w:rPr>
          <w:rFonts w:ascii="Arial" w:hAnsi="Arial" w:cs="Arial"/>
          <w:sz w:val="20"/>
        </w:rPr>
      </w:pPr>
    </w:p>
    <w:p w:rsidR="00D67C5E" w:rsidRDefault="00D67C5E" w:rsidP="00C40384">
      <w:pPr>
        <w:rPr>
          <w:rFonts w:ascii="Arial" w:hAnsi="Arial" w:cs="Arial"/>
        </w:rPr>
      </w:pPr>
    </w:p>
    <w:p w:rsidR="00015348" w:rsidRPr="00015348" w:rsidRDefault="00015348" w:rsidP="00015348">
      <w:pPr>
        <w:jc w:val="center"/>
        <w:rPr>
          <w:rFonts w:ascii="Arial" w:hAnsi="Arial" w:cs="Arial"/>
          <w:b/>
          <w:lang w:val="en"/>
        </w:rPr>
      </w:pPr>
      <w:r w:rsidRPr="00015348">
        <w:rPr>
          <w:rFonts w:ascii="Arial" w:hAnsi="Arial" w:cs="Arial"/>
          <w:b/>
          <w:lang w:val="en"/>
        </w:rPr>
        <w:t>Hebrews 10:5–10</w:t>
      </w:r>
    </w:p>
    <w:p w:rsidR="00015348" w:rsidRDefault="00015348" w:rsidP="00C40384">
      <w:pPr>
        <w:rPr>
          <w:rFonts w:ascii="Arial" w:hAnsi="Arial" w:cs="Arial"/>
          <w:b/>
          <w:u w:val="single"/>
          <w:lang w:val="en"/>
        </w:rPr>
      </w:pPr>
    </w:p>
    <w:p w:rsidR="00C40384" w:rsidRPr="00C40384" w:rsidRDefault="00C40384" w:rsidP="00C40384">
      <w:pPr>
        <w:rPr>
          <w:rFonts w:ascii="Arial" w:hAnsi="Arial" w:cs="Arial"/>
          <w:b/>
          <w:u w:val="single"/>
          <w:lang w:val="en"/>
        </w:rPr>
      </w:pPr>
      <w:r w:rsidRPr="00C40384">
        <w:rPr>
          <w:rFonts w:ascii="Arial" w:hAnsi="Arial" w:cs="Arial"/>
          <w:b/>
          <w:u w:val="single"/>
          <w:lang w:val="en"/>
        </w:rPr>
        <w:t>The Superior Sacrifice</w:t>
      </w:r>
    </w:p>
    <w:p w:rsidR="009F0BAC" w:rsidRDefault="009F0BAC" w:rsidP="00C40384">
      <w:pPr>
        <w:rPr>
          <w:rFonts w:ascii="Arial" w:hAnsi="Arial" w:cs="Arial"/>
          <w:sz w:val="20"/>
          <w:vertAlign w:val="superscript"/>
          <w:lang w:val="en"/>
        </w:rPr>
      </w:pPr>
    </w:p>
    <w:p w:rsidR="00E022A4" w:rsidRPr="009F0BAC" w:rsidRDefault="009F0BAC" w:rsidP="00C40384">
      <w:pPr>
        <w:rPr>
          <w:rFonts w:ascii="Arial" w:hAnsi="Arial" w:cs="Arial"/>
          <w:sz w:val="20"/>
          <w:lang w:val="en"/>
        </w:rPr>
      </w:pPr>
      <w:r w:rsidRPr="009F0BAC">
        <w:rPr>
          <w:rFonts w:ascii="Arial" w:hAnsi="Arial" w:cs="Arial"/>
          <w:sz w:val="20"/>
          <w:vertAlign w:val="superscript"/>
          <w:lang w:val="en"/>
        </w:rPr>
        <w:tab/>
      </w:r>
      <w:r w:rsidRPr="009F0BAC">
        <w:rPr>
          <w:rFonts w:ascii="Arial" w:hAnsi="Arial" w:cs="Arial"/>
          <w:sz w:val="20"/>
          <w:vertAlign w:val="superscript"/>
          <w:lang w:val="en"/>
        </w:rPr>
        <w:tab/>
      </w:r>
      <w:r>
        <w:rPr>
          <w:rFonts w:ascii="Arial" w:hAnsi="Arial" w:cs="Arial"/>
          <w:sz w:val="20"/>
          <w:vertAlign w:val="superscript"/>
          <w:lang w:val="en"/>
        </w:rPr>
        <w:t xml:space="preserve"> </w:t>
      </w:r>
      <w:r>
        <w:rPr>
          <w:rFonts w:ascii="Arial" w:hAnsi="Arial" w:cs="Arial"/>
          <w:sz w:val="20"/>
          <w:lang w:val="en"/>
        </w:rPr>
        <w:t xml:space="preserve">       </w:t>
      </w:r>
      <w:r w:rsidRPr="009F0BAC">
        <w:rPr>
          <w:rFonts w:ascii="Arial" w:hAnsi="Arial" w:cs="Arial"/>
          <w:sz w:val="20"/>
          <w:lang w:val="en"/>
        </w:rPr>
        <w:t xml:space="preserve">  (</w:t>
      </w:r>
      <w:r>
        <w:rPr>
          <w:rFonts w:ascii="Arial" w:hAnsi="Arial" w:cs="Arial"/>
          <w:sz w:val="20"/>
          <w:lang w:val="en"/>
        </w:rPr>
        <w:t xml:space="preserve">Christ </w:t>
      </w:r>
      <w:r w:rsidRPr="009F0BAC">
        <w:rPr>
          <w:rFonts w:ascii="Arial" w:hAnsi="Arial" w:cs="Arial"/>
          <w:sz w:val="20"/>
          <w:lang w:val="en"/>
        </w:rPr>
        <w:t>9:28)</w:t>
      </w:r>
    </w:p>
    <w:p w:rsidR="00E022A4" w:rsidRDefault="00C40384" w:rsidP="00E022A4">
      <w:pPr>
        <w:rPr>
          <w:rFonts w:ascii="Arial" w:hAnsi="Arial" w:cs="Arial"/>
        </w:rPr>
      </w:pPr>
      <w:r w:rsidRPr="00C40384">
        <w:rPr>
          <w:rFonts w:ascii="Arial" w:hAnsi="Arial" w:cs="Arial"/>
          <w:vertAlign w:val="superscript"/>
          <w:lang w:val="en"/>
        </w:rPr>
        <w:t>5</w:t>
      </w:r>
      <w:r w:rsidRPr="00C40384">
        <w:rPr>
          <w:rFonts w:ascii="Arial" w:hAnsi="Arial" w:cs="Arial"/>
          <w:lang w:val="en"/>
        </w:rPr>
        <w:t xml:space="preserve"> </w:t>
      </w:r>
      <w:r w:rsidRPr="00C40384">
        <w:rPr>
          <w:rFonts w:ascii="Arial" w:hAnsi="Arial" w:cs="Arial"/>
        </w:rPr>
        <w:t xml:space="preserve">Consequently, when </w:t>
      </w:r>
      <w:r w:rsidR="009F0BAC">
        <w:rPr>
          <w:rFonts w:ascii="Arial" w:hAnsi="Arial" w:cs="Arial"/>
        </w:rPr>
        <w:t>[he]</w:t>
      </w:r>
      <w:r w:rsidRPr="00C40384">
        <w:rPr>
          <w:rFonts w:ascii="Arial" w:hAnsi="Arial" w:cs="Arial"/>
        </w:rPr>
        <w:t xml:space="preserve"> came into the world, he said, </w:t>
      </w:r>
      <w:r w:rsidR="0062406E">
        <w:rPr>
          <w:rFonts w:ascii="Arial" w:hAnsi="Arial" w:cs="Arial"/>
        </w:rPr>
        <w:tab/>
      </w:r>
      <w:r w:rsidR="0062406E">
        <w:rPr>
          <w:rFonts w:ascii="Arial" w:hAnsi="Arial" w:cs="Arial"/>
        </w:rPr>
        <w:tab/>
      </w:r>
      <w:r w:rsidR="0062406E">
        <w:rPr>
          <w:rFonts w:ascii="Arial" w:hAnsi="Arial" w:cs="Arial"/>
        </w:rPr>
        <w:tab/>
        <w:t>Jesus speaks the Psalms</w:t>
      </w:r>
    </w:p>
    <w:p w:rsidR="00E022A4" w:rsidRDefault="00E022A4" w:rsidP="00E022A4">
      <w:pPr>
        <w:ind w:left="720" w:firstLine="720"/>
        <w:rPr>
          <w:rFonts w:ascii="Arial" w:hAnsi="Arial" w:cs="Arial"/>
        </w:rPr>
      </w:pPr>
    </w:p>
    <w:p w:rsidR="00E022A4" w:rsidRDefault="00C40384" w:rsidP="00E022A4">
      <w:pPr>
        <w:ind w:left="720" w:firstLine="720"/>
        <w:rPr>
          <w:rFonts w:ascii="Arial" w:hAnsi="Arial" w:cs="Arial"/>
        </w:rPr>
      </w:pPr>
      <w:r w:rsidRPr="00C40384">
        <w:rPr>
          <w:rFonts w:ascii="Arial" w:hAnsi="Arial" w:cs="Arial"/>
        </w:rPr>
        <w:t xml:space="preserve">Sacrifices and offerings you have not desired, </w:t>
      </w:r>
      <w:r w:rsidR="0062406E">
        <w:rPr>
          <w:rFonts w:ascii="Arial" w:hAnsi="Arial" w:cs="Arial"/>
        </w:rPr>
        <w:tab/>
      </w:r>
      <w:r w:rsidR="0062406E">
        <w:rPr>
          <w:rFonts w:ascii="Arial" w:hAnsi="Arial" w:cs="Arial"/>
        </w:rPr>
        <w:tab/>
      </w:r>
      <w:r w:rsidR="0062406E">
        <w:rPr>
          <w:rFonts w:ascii="Arial" w:hAnsi="Arial" w:cs="Arial"/>
        </w:rPr>
        <w:tab/>
        <w:t>[Psalm 40:6–8]</w:t>
      </w:r>
    </w:p>
    <w:p w:rsidR="00E022A4" w:rsidRDefault="00C40384" w:rsidP="00E022A4">
      <w:pPr>
        <w:ind w:left="720" w:firstLine="720"/>
        <w:rPr>
          <w:rFonts w:ascii="Arial" w:hAnsi="Arial" w:cs="Arial"/>
        </w:rPr>
      </w:pPr>
      <w:r w:rsidRPr="00C40384">
        <w:rPr>
          <w:rFonts w:ascii="Arial" w:hAnsi="Arial" w:cs="Arial"/>
        </w:rPr>
        <w:t xml:space="preserve">but </w:t>
      </w:r>
      <w:r w:rsidRPr="00204255">
        <w:rPr>
          <w:rFonts w:ascii="Arial" w:hAnsi="Arial" w:cs="Arial"/>
          <w:u w:val="single"/>
        </w:rPr>
        <w:t>a body</w:t>
      </w:r>
      <w:r w:rsidRPr="00C40384">
        <w:rPr>
          <w:rFonts w:ascii="Arial" w:hAnsi="Arial" w:cs="Arial"/>
        </w:rPr>
        <w:t xml:space="preserve"> </w:t>
      </w:r>
      <w:r w:rsidR="00204255">
        <w:rPr>
          <w:rFonts w:ascii="Arial" w:hAnsi="Arial" w:cs="Arial"/>
        </w:rPr>
        <w:t xml:space="preserve">[LXX; ear (MT)] </w:t>
      </w:r>
      <w:r w:rsidRPr="00C40384">
        <w:rPr>
          <w:rFonts w:ascii="Arial" w:hAnsi="Arial" w:cs="Arial"/>
        </w:rPr>
        <w:t xml:space="preserve">have you prepared for me; </w:t>
      </w:r>
      <w:r w:rsidR="001534BC">
        <w:rPr>
          <w:rFonts w:ascii="Arial" w:hAnsi="Arial" w:cs="Arial"/>
        </w:rPr>
        <w:tab/>
        <w:t>Heb. 11:3; 13:21</w:t>
      </w:r>
    </w:p>
    <w:p w:rsidR="00E022A4" w:rsidRDefault="00C40384" w:rsidP="00E022A4">
      <w:pPr>
        <w:ind w:left="720" w:firstLine="720"/>
        <w:rPr>
          <w:rFonts w:ascii="Arial" w:hAnsi="Arial" w:cs="Arial"/>
        </w:rPr>
      </w:pPr>
      <w:r w:rsidRPr="00C40384">
        <w:rPr>
          <w:rFonts w:ascii="Arial" w:hAnsi="Arial" w:cs="Arial"/>
          <w:vertAlign w:val="superscript"/>
          <w:lang w:val="en"/>
        </w:rPr>
        <w:t>6</w:t>
      </w:r>
      <w:r w:rsidRPr="00C40384">
        <w:rPr>
          <w:rFonts w:ascii="Arial" w:hAnsi="Arial" w:cs="Arial"/>
          <w:lang w:val="en"/>
        </w:rPr>
        <w:t xml:space="preserve"> </w:t>
      </w:r>
      <w:r w:rsidRPr="00C40384">
        <w:rPr>
          <w:rFonts w:ascii="Arial" w:hAnsi="Arial" w:cs="Arial"/>
        </w:rPr>
        <w:t xml:space="preserve">in burnt offerings and sin offerings you have taken no pleasure. </w:t>
      </w:r>
    </w:p>
    <w:p w:rsidR="00E022A4" w:rsidRDefault="00C40384" w:rsidP="00E022A4">
      <w:pPr>
        <w:ind w:left="1440"/>
        <w:rPr>
          <w:rFonts w:ascii="Arial" w:hAnsi="Arial" w:cs="Arial"/>
        </w:rPr>
      </w:pPr>
      <w:r w:rsidRPr="00C40384">
        <w:rPr>
          <w:rFonts w:ascii="Arial" w:hAnsi="Arial" w:cs="Arial"/>
          <w:vertAlign w:val="superscript"/>
          <w:lang w:val="en"/>
        </w:rPr>
        <w:t>7</w:t>
      </w:r>
      <w:r w:rsidRPr="00C40384">
        <w:rPr>
          <w:rFonts w:ascii="Arial" w:hAnsi="Arial" w:cs="Arial"/>
          <w:lang w:val="en"/>
        </w:rPr>
        <w:t xml:space="preserve"> </w:t>
      </w:r>
      <w:r w:rsidRPr="00C40384">
        <w:rPr>
          <w:rFonts w:ascii="Arial" w:hAnsi="Arial" w:cs="Arial"/>
        </w:rPr>
        <w:t xml:space="preserve">Then I said, ‘Behold, I have come to </w:t>
      </w:r>
      <w:r w:rsidRPr="0039205F">
        <w:rPr>
          <w:rFonts w:ascii="Arial" w:hAnsi="Arial" w:cs="Arial"/>
          <w:highlight w:val="yellow"/>
        </w:rPr>
        <w:t>do your</w:t>
      </w:r>
      <w:r w:rsidRPr="00C40384">
        <w:rPr>
          <w:rFonts w:ascii="Arial" w:hAnsi="Arial" w:cs="Arial"/>
        </w:rPr>
        <w:t xml:space="preserve"> </w:t>
      </w:r>
      <w:r w:rsidRPr="0039205F">
        <w:rPr>
          <w:rFonts w:ascii="Arial" w:hAnsi="Arial" w:cs="Arial"/>
          <w:highlight w:val="yellow"/>
        </w:rPr>
        <w:t>will</w:t>
      </w:r>
      <w:r w:rsidRPr="00C40384">
        <w:rPr>
          <w:rFonts w:ascii="Arial" w:hAnsi="Arial" w:cs="Arial"/>
        </w:rPr>
        <w:t xml:space="preserve">, </w:t>
      </w:r>
      <w:r w:rsidR="001534BC">
        <w:rPr>
          <w:rFonts w:ascii="Arial" w:hAnsi="Arial" w:cs="Arial"/>
        </w:rPr>
        <w:tab/>
      </w:r>
      <w:r w:rsidR="001534BC">
        <w:rPr>
          <w:rFonts w:ascii="Arial" w:hAnsi="Arial" w:cs="Arial"/>
        </w:rPr>
        <w:tab/>
        <w:t>10:36; 13:21</w:t>
      </w:r>
    </w:p>
    <w:p w:rsidR="00E022A4" w:rsidRDefault="00C40384" w:rsidP="00E022A4">
      <w:pPr>
        <w:ind w:left="1440"/>
        <w:rPr>
          <w:rFonts w:ascii="Arial" w:hAnsi="Arial" w:cs="Arial"/>
        </w:rPr>
      </w:pPr>
      <w:r w:rsidRPr="00C40384">
        <w:rPr>
          <w:rFonts w:ascii="Arial" w:hAnsi="Arial" w:cs="Arial"/>
        </w:rPr>
        <w:t xml:space="preserve">O God, as it is written of me in the scroll of the book.’ ” </w:t>
      </w:r>
    </w:p>
    <w:p w:rsidR="00E022A4" w:rsidRDefault="00E022A4" w:rsidP="00E022A4">
      <w:pPr>
        <w:ind w:left="720" w:firstLine="720"/>
        <w:rPr>
          <w:rFonts w:ascii="Arial" w:hAnsi="Arial" w:cs="Arial"/>
          <w:vertAlign w:val="superscript"/>
          <w:lang w:val="en"/>
        </w:rPr>
      </w:pPr>
    </w:p>
    <w:p w:rsidR="00E022A4" w:rsidRDefault="00C40384" w:rsidP="00E022A4">
      <w:pPr>
        <w:rPr>
          <w:rFonts w:ascii="Arial" w:hAnsi="Arial" w:cs="Arial"/>
        </w:rPr>
      </w:pPr>
      <w:r w:rsidRPr="00C40384">
        <w:rPr>
          <w:rFonts w:ascii="Arial" w:hAnsi="Arial" w:cs="Arial"/>
          <w:vertAlign w:val="superscript"/>
          <w:lang w:val="en"/>
        </w:rPr>
        <w:t>8</w:t>
      </w:r>
      <w:r w:rsidRPr="00C40384">
        <w:rPr>
          <w:rFonts w:ascii="Arial" w:hAnsi="Arial" w:cs="Arial"/>
          <w:lang w:val="en"/>
        </w:rPr>
        <w:t xml:space="preserve"> </w:t>
      </w:r>
      <w:r w:rsidRPr="00C40384">
        <w:rPr>
          <w:rFonts w:ascii="Arial" w:hAnsi="Arial" w:cs="Arial"/>
        </w:rPr>
        <w:t xml:space="preserve">When he said above, </w:t>
      </w:r>
    </w:p>
    <w:p w:rsidR="00E022A4" w:rsidRDefault="00E022A4" w:rsidP="00E022A4">
      <w:pPr>
        <w:rPr>
          <w:rFonts w:ascii="Arial" w:hAnsi="Arial" w:cs="Arial"/>
        </w:rPr>
      </w:pPr>
    </w:p>
    <w:p w:rsidR="00E022A4" w:rsidRPr="009F0BAC" w:rsidRDefault="00C40384" w:rsidP="00E022A4">
      <w:pPr>
        <w:ind w:left="720" w:firstLine="720"/>
        <w:rPr>
          <w:rFonts w:ascii="Arial" w:hAnsi="Arial" w:cs="Arial"/>
          <w:color w:val="FF0000"/>
        </w:rPr>
      </w:pPr>
      <w:r w:rsidRPr="009F0BAC">
        <w:rPr>
          <w:rFonts w:ascii="Arial" w:hAnsi="Arial" w:cs="Arial"/>
          <w:color w:val="FF0000"/>
        </w:rPr>
        <w:t xml:space="preserve">“You have </w:t>
      </w:r>
      <w:r w:rsidR="00E022A4" w:rsidRPr="009F0BAC">
        <w:rPr>
          <w:rFonts w:ascii="Arial" w:hAnsi="Arial" w:cs="Arial"/>
          <w:color w:val="FF0000"/>
        </w:rPr>
        <w:tab/>
      </w:r>
      <w:r w:rsidRPr="009F0BAC">
        <w:rPr>
          <w:rFonts w:ascii="Arial" w:hAnsi="Arial" w:cs="Arial"/>
          <w:color w:val="FF0000"/>
        </w:rPr>
        <w:t xml:space="preserve">neither </w:t>
      </w:r>
      <w:r w:rsidRPr="009F0BAC">
        <w:rPr>
          <w:rFonts w:ascii="Arial" w:hAnsi="Arial" w:cs="Arial"/>
          <w:color w:val="FF0000"/>
          <w:highlight w:val="yellow"/>
        </w:rPr>
        <w:t>desired</w:t>
      </w:r>
      <w:r w:rsidRPr="009F0BAC">
        <w:rPr>
          <w:rFonts w:ascii="Arial" w:hAnsi="Arial" w:cs="Arial"/>
          <w:color w:val="FF0000"/>
        </w:rPr>
        <w:t xml:space="preserve"> </w:t>
      </w:r>
    </w:p>
    <w:p w:rsidR="00E022A4" w:rsidRPr="009F0BAC" w:rsidRDefault="00C40384" w:rsidP="00E022A4">
      <w:pPr>
        <w:ind w:left="2160" w:firstLine="720"/>
        <w:rPr>
          <w:rFonts w:ascii="Arial" w:hAnsi="Arial" w:cs="Arial"/>
          <w:color w:val="FF0000"/>
        </w:rPr>
      </w:pPr>
      <w:r w:rsidRPr="009F0BAC">
        <w:rPr>
          <w:rFonts w:ascii="Arial" w:hAnsi="Arial" w:cs="Arial"/>
          <w:color w:val="FF0000"/>
        </w:rPr>
        <w:t xml:space="preserve">nor taken pleasure </w:t>
      </w:r>
      <w:r w:rsidR="009F0BAC" w:rsidRPr="009F0BAC">
        <w:rPr>
          <w:rFonts w:ascii="Arial" w:hAnsi="Arial" w:cs="Arial"/>
          <w:color w:val="FF0000"/>
        </w:rPr>
        <w:tab/>
      </w:r>
      <w:r w:rsidR="009F0BAC" w:rsidRPr="009F0BAC">
        <w:rPr>
          <w:rFonts w:ascii="Arial" w:hAnsi="Arial" w:cs="Arial"/>
          <w:color w:val="FF0000"/>
        </w:rPr>
        <w:tab/>
      </w:r>
      <w:r w:rsidR="009F0BAC" w:rsidRPr="009F0BAC">
        <w:rPr>
          <w:rFonts w:ascii="Arial" w:hAnsi="Arial" w:cs="Arial"/>
          <w:color w:val="FF0000"/>
        </w:rPr>
        <w:tab/>
      </w:r>
      <w:r w:rsidR="009F0BAC" w:rsidRPr="009F0BAC">
        <w:rPr>
          <w:rFonts w:ascii="Arial" w:hAnsi="Arial" w:cs="Arial"/>
          <w:color w:val="FF0000"/>
        </w:rPr>
        <w:tab/>
      </w:r>
      <w:r w:rsidR="009F0BAC" w:rsidRPr="009F0BAC">
        <w:rPr>
          <w:rFonts w:ascii="Arial" w:hAnsi="Arial" w:cs="Arial"/>
          <w:color w:val="FF0000"/>
        </w:rPr>
        <w:tab/>
      </w:r>
      <w:r w:rsidR="009F0BAC" w:rsidRPr="009F0BAC">
        <w:rPr>
          <w:rFonts w:ascii="Arial" w:hAnsi="Arial" w:cs="Arial"/>
          <w:b/>
          <w:color w:val="FF0000"/>
          <w:sz w:val="20"/>
        </w:rPr>
        <w:t>The Whole System (Lev. 1–7)</w:t>
      </w:r>
    </w:p>
    <w:p w:rsidR="00E022A4" w:rsidRPr="009F0BAC" w:rsidRDefault="00C40384" w:rsidP="00E022A4">
      <w:pPr>
        <w:ind w:left="2880" w:firstLine="720"/>
        <w:rPr>
          <w:rFonts w:ascii="Arial" w:hAnsi="Arial" w:cs="Arial"/>
          <w:color w:val="FF0000"/>
        </w:rPr>
      </w:pPr>
      <w:r w:rsidRPr="009F0BAC">
        <w:rPr>
          <w:rFonts w:ascii="Arial" w:hAnsi="Arial" w:cs="Arial"/>
          <w:color w:val="FF0000"/>
        </w:rPr>
        <w:t xml:space="preserve">in </w:t>
      </w:r>
      <w:r w:rsidR="00E022A4" w:rsidRPr="009F0BAC">
        <w:rPr>
          <w:rFonts w:ascii="Arial" w:hAnsi="Arial" w:cs="Arial"/>
          <w:color w:val="FF0000"/>
        </w:rPr>
        <w:tab/>
      </w:r>
      <w:r w:rsidRPr="009F0BAC">
        <w:rPr>
          <w:rFonts w:ascii="Arial" w:hAnsi="Arial" w:cs="Arial"/>
          <w:color w:val="FF0000"/>
        </w:rPr>
        <w:t xml:space="preserve">sacrifices and </w:t>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Gentium" w:hAnsi="Gentium"/>
          <w:color w:val="FF0000"/>
          <w:lang w:val="el-GR"/>
        </w:rPr>
        <w:t>θυσία</w:t>
      </w:r>
      <w:r w:rsidR="00155CE3" w:rsidRPr="009F0BAC">
        <w:rPr>
          <w:color w:val="FF0000"/>
        </w:rPr>
        <w:t>, peace offering</w:t>
      </w:r>
    </w:p>
    <w:p w:rsidR="00E022A4" w:rsidRPr="009F0BAC" w:rsidRDefault="00C40384" w:rsidP="00E022A4">
      <w:pPr>
        <w:ind w:left="3600" w:firstLine="720"/>
        <w:rPr>
          <w:rFonts w:ascii="Arial" w:hAnsi="Arial" w:cs="Arial"/>
          <w:color w:val="FF0000"/>
        </w:rPr>
      </w:pPr>
      <w:r w:rsidRPr="009F0BAC">
        <w:rPr>
          <w:rFonts w:ascii="Arial" w:hAnsi="Arial" w:cs="Arial"/>
          <w:color w:val="FF0000"/>
        </w:rPr>
        <w:t xml:space="preserve">offerings and </w:t>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Gentium" w:hAnsi="Gentium"/>
          <w:color w:val="FF0000"/>
          <w:lang w:val="el-GR"/>
        </w:rPr>
        <w:t>προσφορά</w:t>
      </w:r>
      <w:r w:rsidR="00155CE3" w:rsidRPr="009F0BAC">
        <w:rPr>
          <w:color w:val="FF0000"/>
        </w:rPr>
        <w:t>, meal offering</w:t>
      </w:r>
    </w:p>
    <w:p w:rsidR="00E022A4" w:rsidRPr="009F0BAC" w:rsidRDefault="00C40384" w:rsidP="00E022A4">
      <w:pPr>
        <w:ind w:left="3600" w:firstLine="720"/>
        <w:rPr>
          <w:rFonts w:ascii="Arial" w:hAnsi="Arial" w:cs="Arial"/>
          <w:color w:val="FF0000"/>
        </w:rPr>
      </w:pPr>
      <w:r w:rsidRPr="009F0BAC">
        <w:rPr>
          <w:rFonts w:ascii="Arial" w:hAnsi="Arial" w:cs="Arial"/>
          <w:color w:val="FF0000"/>
        </w:rPr>
        <w:t xml:space="preserve">burnt offerings and </w:t>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Gentium" w:hAnsi="Gentium"/>
          <w:color w:val="FF0000"/>
          <w:lang w:val="el-GR"/>
        </w:rPr>
        <w:t>ὁλοκαύτωμα</w:t>
      </w:r>
      <w:r w:rsidR="00155CE3" w:rsidRPr="009F0BAC">
        <w:rPr>
          <w:rFonts w:ascii="Gentium" w:hAnsi="Gentium"/>
          <w:color w:val="FF0000"/>
        </w:rPr>
        <w:t>,</w:t>
      </w:r>
      <w:r w:rsidR="00155CE3" w:rsidRPr="009F0BAC">
        <w:rPr>
          <w:color w:val="FF0000"/>
        </w:rPr>
        <w:t xml:space="preserve"> burnt offering</w:t>
      </w:r>
    </w:p>
    <w:p w:rsidR="00E022A4" w:rsidRPr="009F0BAC" w:rsidRDefault="00C40384" w:rsidP="00E022A4">
      <w:pPr>
        <w:ind w:left="3600" w:firstLine="720"/>
        <w:rPr>
          <w:rFonts w:ascii="Arial" w:hAnsi="Arial" w:cs="Arial"/>
          <w:color w:val="FF0000"/>
        </w:rPr>
      </w:pPr>
      <w:r w:rsidRPr="009F0BAC">
        <w:rPr>
          <w:rFonts w:ascii="Arial" w:hAnsi="Arial" w:cs="Arial"/>
          <w:color w:val="FF0000"/>
        </w:rPr>
        <w:t>sin offerings”</w:t>
      </w:r>
      <w:r w:rsidR="00155CE3" w:rsidRPr="009F0BAC">
        <w:rPr>
          <w:rStyle w:val="FootnoteReference"/>
          <w:rFonts w:ascii="Arial" w:hAnsi="Arial" w:cs="Arial"/>
          <w:color w:val="FF0000"/>
        </w:rPr>
        <w:footnoteReference w:id="2"/>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Arial" w:hAnsi="Arial" w:cs="Arial"/>
          <w:color w:val="FF0000"/>
        </w:rPr>
        <w:tab/>
      </w:r>
      <w:r w:rsidR="00155CE3" w:rsidRPr="009F0BAC">
        <w:rPr>
          <w:rFonts w:ascii="Gentium" w:hAnsi="Gentium"/>
          <w:color w:val="FF0000"/>
          <w:lang w:val="el-GR"/>
        </w:rPr>
        <w:t>ἁμαρτία</w:t>
      </w:r>
      <w:r w:rsidR="00155CE3" w:rsidRPr="009F0BAC">
        <w:rPr>
          <w:color w:val="FF0000"/>
        </w:rPr>
        <w:t>, sin offering</w:t>
      </w:r>
    </w:p>
    <w:p w:rsidR="00E022A4" w:rsidRPr="009F0BAC" w:rsidRDefault="00C40384" w:rsidP="00E022A4">
      <w:pPr>
        <w:ind w:left="1440"/>
        <w:rPr>
          <w:rFonts w:ascii="Arial" w:hAnsi="Arial" w:cs="Arial"/>
          <w:color w:val="FF0000"/>
        </w:rPr>
      </w:pPr>
      <w:r w:rsidRPr="009F0BAC">
        <w:rPr>
          <w:rFonts w:ascii="Arial" w:hAnsi="Arial" w:cs="Arial"/>
          <w:color w:val="FF0000"/>
        </w:rPr>
        <w:t xml:space="preserve">(these are offered according to the law), </w:t>
      </w:r>
    </w:p>
    <w:p w:rsidR="00E022A4" w:rsidRDefault="00E022A4" w:rsidP="00E022A4">
      <w:pPr>
        <w:ind w:left="1440"/>
        <w:rPr>
          <w:rFonts w:ascii="Arial" w:hAnsi="Arial" w:cs="Arial"/>
          <w:vertAlign w:val="superscript"/>
          <w:lang w:val="en"/>
        </w:rPr>
      </w:pPr>
    </w:p>
    <w:p w:rsidR="00E022A4" w:rsidRDefault="00C40384" w:rsidP="00E022A4">
      <w:pPr>
        <w:rPr>
          <w:rFonts w:ascii="Arial" w:hAnsi="Arial" w:cs="Arial"/>
        </w:rPr>
      </w:pPr>
      <w:r w:rsidRPr="00C40384">
        <w:rPr>
          <w:rFonts w:ascii="Arial" w:hAnsi="Arial" w:cs="Arial"/>
          <w:vertAlign w:val="superscript"/>
          <w:lang w:val="en"/>
        </w:rPr>
        <w:t>9</w:t>
      </w:r>
      <w:r w:rsidRPr="00C40384">
        <w:rPr>
          <w:rFonts w:ascii="Arial" w:hAnsi="Arial" w:cs="Arial"/>
          <w:lang w:val="en"/>
        </w:rPr>
        <w:t xml:space="preserve"> </w:t>
      </w:r>
      <w:r w:rsidRPr="00C40384">
        <w:rPr>
          <w:rFonts w:ascii="Arial" w:hAnsi="Arial" w:cs="Arial"/>
        </w:rPr>
        <w:t xml:space="preserve">then he added, </w:t>
      </w:r>
    </w:p>
    <w:p w:rsidR="00E022A4" w:rsidRDefault="00E022A4" w:rsidP="00E022A4">
      <w:pPr>
        <w:ind w:left="720" w:firstLine="720"/>
        <w:rPr>
          <w:rFonts w:ascii="Arial" w:hAnsi="Arial" w:cs="Arial"/>
        </w:rPr>
      </w:pPr>
    </w:p>
    <w:p w:rsidR="00E022A4" w:rsidRPr="009F0BAC" w:rsidRDefault="00C40384" w:rsidP="00E022A4">
      <w:pPr>
        <w:ind w:left="720" w:firstLine="720"/>
        <w:rPr>
          <w:rFonts w:ascii="Arial" w:hAnsi="Arial" w:cs="Arial"/>
          <w:u w:val="single"/>
        </w:rPr>
      </w:pPr>
      <w:r w:rsidRPr="00C40384">
        <w:rPr>
          <w:rFonts w:ascii="Arial" w:hAnsi="Arial" w:cs="Arial"/>
        </w:rPr>
        <w:t>“</w:t>
      </w:r>
      <w:r w:rsidRPr="009F0BAC">
        <w:rPr>
          <w:rFonts w:ascii="Arial" w:hAnsi="Arial" w:cs="Arial"/>
          <w:b/>
          <w:color w:val="0070C0"/>
          <w:u w:val="single"/>
        </w:rPr>
        <w:t xml:space="preserve">Behold, I have come to </w:t>
      </w:r>
      <w:r w:rsidRPr="009F0BAC">
        <w:rPr>
          <w:rFonts w:ascii="Arial" w:hAnsi="Arial" w:cs="Arial"/>
          <w:b/>
          <w:color w:val="0070C0"/>
          <w:highlight w:val="yellow"/>
          <w:u w:val="single"/>
        </w:rPr>
        <w:t>do your will</w:t>
      </w:r>
      <w:r w:rsidRPr="009F0BAC">
        <w:rPr>
          <w:rFonts w:ascii="Arial" w:hAnsi="Arial" w:cs="Arial"/>
          <w:b/>
          <w:color w:val="0070C0"/>
          <w:u w:val="single"/>
        </w:rPr>
        <w:t>.”</w:t>
      </w:r>
      <w:r w:rsidRPr="009F0BAC">
        <w:rPr>
          <w:rFonts w:ascii="Arial" w:hAnsi="Arial" w:cs="Arial"/>
          <w:color w:val="0070C0"/>
          <w:u w:val="single"/>
        </w:rPr>
        <w:t xml:space="preserve"> </w:t>
      </w:r>
    </w:p>
    <w:p w:rsidR="00E022A4" w:rsidRDefault="00E022A4" w:rsidP="00E022A4">
      <w:pPr>
        <w:ind w:left="720" w:firstLine="720"/>
        <w:rPr>
          <w:rFonts w:ascii="Arial" w:hAnsi="Arial" w:cs="Arial"/>
        </w:rPr>
      </w:pPr>
    </w:p>
    <w:p w:rsidR="00E022A4" w:rsidRDefault="00C40384" w:rsidP="00E022A4">
      <w:pPr>
        <w:ind w:firstLine="720"/>
        <w:rPr>
          <w:rFonts w:ascii="Arial" w:hAnsi="Arial" w:cs="Arial"/>
        </w:rPr>
      </w:pPr>
      <w:r w:rsidRPr="00C40384">
        <w:rPr>
          <w:rFonts w:ascii="Arial" w:hAnsi="Arial" w:cs="Arial"/>
        </w:rPr>
        <w:t xml:space="preserve">He </w:t>
      </w:r>
      <w:r w:rsidRPr="0039205F">
        <w:rPr>
          <w:rFonts w:ascii="Arial" w:hAnsi="Arial" w:cs="Arial"/>
          <w:highlight w:val="yellow"/>
        </w:rPr>
        <w:t>does</w:t>
      </w:r>
      <w:r w:rsidRPr="00C40384">
        <w:rPr>
          <w:rFonts w:ascii="Arial" w:hAnsi="Arial" w:cs="Arial"/>
        </w:rPr>
        <w:t xml:space="preserve"> away</w:t>
      </w:r>
      <w:r w:rsidR="009F0BAC">
        <w:rPr>
          <w:rStyle w:val="FootnoteReference"/>
          <w:rFonts w:ascii="Arial" w:hAnsi="Arial" w:cs="Arial"/>
        </w:rPr>
        <w:footnoteReference w:id="3"/>
      </w:r>
      <w:r w:rsidRPr="00C40384">
        <w:rPr>
          <w:rFonts w:ascii="Arial" w:hAnsi="Arial" w:cs="Arial"/>
        </w:rPr>
        <w:t xml:space="preserve"> with the </w:t>
      </w:r>
      <w:r w:rsidRPr="009F0BAC">
        <w:rPr>
          <w:rFonts w:ascii="Arial" w:hAnsi="Arial" w:cs="Arial"/>
          <w:b/>
          <w:color w:val="FF0000"/>
        </w:rPr>
        <w:t>first</w:t>
      </w:r>
      <w:r w:rsidRPr="009F0BAC">
        <w:rPr>
          <w:rFonts w:ascii="Arial" w:hAnsi="Arial" w:cs="Arial"/>
          <w:color w:val="FF0000"/>
        </w:rPr>
        <w:t xml:space="preserve"> </w:t>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t xml:space="preserve">First = </w:t>
      </w:r>
      <w:r w:rsidR="009F0BAC">
        <w:rPr>
          <w:rFonts w:ascii="Arial" w:hAnsi="Arial" w:cs="Arial"/>
        </w:rPr>
        <w:t>Levitical Sacrifices</w:t>
      </w:r>
    </w:p>
    <w:p w:rsidR="00E022A4" w:rsidRDefault="00E022A4" w:rsidP="00E022A4">
      <w:pPr>
        <w:ind w:left="720" w:firstLine="720"/>
        <w:rPr>
          <w:rFonts w:ascii="Arial" w:hAnsi="Arial" w:cs="Arial"/>
        </w:rPr>
      </w:pPr>
      <w:r>
        <w:rPr>
          <w:rFonts w:ascii="Arial" w:hAnsi="Arial" w:cs="Arial"/>
        </w:rPr>
        <w:t xml:space="preserve">\ </w:t>
      </w:r>
      <w:r w:rsidR="00C40384" w:rsidRPr="00C40384">
        <w:rPr>
          <w:rFonts w:ascii="Arial" w:hAnsi="Arial" w:cs="Arial"/>
        </w:rPr>
        <w:t xml:space="preserve">in order to </w:t>
      </w:r>
      <w:r w:rsidR="00C40384" w:rsidRPr="0039205F">
        <w:rPr>
          <w:rFonts w:ascii="Arial" w:hAnsi="Arial" w:cs="Arial"/>
          <w:highlight w:val="yellow"/>
        </w:rPr>
        <w:t>establish</w:t>
      </w:r>
      <w:r w:rsidR="00C40384" w:rsidRPr="00C40384">
        <w:rPr>
          <w:rFonts w:ascii="Arial" w:hAnsi="Arial" w:cs="Arial"/>
        </w:rPr>
        <w:t xml:space="preserve"> the </w:t>
      </w:r>
      <w:r w:rsidR="00C40384" w:rsidRPr="009F0BAC">
        <w:rPr>
          <w:rFonts w:ascii="Arial" w:hAnsi="Arial" w:cs="Arial"/>
          <w:b/>
          <w:color w:val="0070C0"/>
        </w:rPr>
        <w:t>second</w:t>
      </w:r>
      <w:r w:rsidR="00C40384" w:rsidRPr="00C40384">
        <w:rPr>
          <w:rFonts w:ascii="Arial" w:hAnsi="Arial" w:cs="Arial"/>
        </w:rPr>
        <w:t xml:space="preserve">. </w:t>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t xml:space="preserve">Second = </w:t>
      </w:r>
      <w:r w:rsidR="009F0BAC">
        <w:rPr>
          <w:rFonts w:ascii="Arial" w:hAnsi="Arial" w:cs="Arial"/>
        </w:rPr>
        <w:t>Obedience</w:t>
      </w:r>
    </w:p>
    <w:p w:rsidR="00E022A4" w:rsidRPr="009F0BAC" w:rsidRDefault="009F0BAC" w:rsidP="00E022A4">
      <w:pPr>
        <w:ind w:firstLine="720"/>
        <w:rPr>
          <w:rFonts w:ascii="Arial" w:hAnsi="Arial" w:cs="Arial"/>
          <w:sz w:val="20"/>
          <w:vertAlign w:val="superscript"/>
          <w:lang w:val="en"/>
        </w:rPr>
      </w:pP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vertAlign w:val="superscript"/>
          <w:lang w:val="en"/>
        </w:rPr>
        <w:tab/>
      </w:r>
      <w:r w:rsidRPr="009F0BAC">
        <w:rPr>
          <w:rFonts w:ascii="Arial" w:hAnsi="Arial" w:cs="Arial"/>
          <w:sz w:val="20"/>
          <w:lang w:val="en"/>
        </w:rPr>
        <w:t>Cf.</w:t>
      </w:r>
      <w:r w:rsidRPr="009F0BAC">
        <w:rPr>
          <w:rFonts w:ascii="Arial" w:hAnsi="Arial" w:cs="Arial"/>
          <w:sz w:val="20"/>
          <w:vertAlign w:val="superscript"/>
          <w:lang w:val="en"/>
        </w:rPr>
        <w:t xml:space="preserve"> </w:t>
      </w:r>
      <w:r w:rsidRPr="009F0BAC">
        <w:rPr>
          <w:rFonts w:ascii="Arial" w:eastAsiaTheme="minorHAnsi" w:hAnsi="Arial" w:cs="Arial"/>
          <w:sz w:val="20"/>
        </w:rPr>
        <w:t>Heb. 8:7, 13; 9:1, 2, 6, 8, 15, and 18</w:t>
      </w:r>
    </w:p>
    <w:p w:rsidR="009F0BAC" w:rsidRDefault="009F0BAC" w:rsidP="00E022A4">
      <w:pPr>
        <w:rPr>
          <w:rFonts w:ascii="Arial" w:hAnsi="Arial" w:cs="Arial"/>
          <w:vertAlign w:val="superscript"/>
          <w:lang w:val="en"/>
        </w:rPr>
      </w:pPr>
    </w:p>
    <w:p w:rsidR="00E022A4" w:rsidRDefault="00C40384" w:rsidP="00E022A4">
      <w:pPr>
        <w:rPr>
          <w:rFonts w:ascii="Arial" w:hAnsi="Arial" w:cs="Arial"/>
        </w:rPr>
      </w:pPr>
      <w:r w:rsidRPr="00C40384">
        <w:rPr>
          <w:rFonts w:ascii="Arial" w:hAnsi="Arial" w:cs="Arial"/>
          <w:vertAlign w:val="superscript"/>
          <w:lang w:val="en"/>
        </w:rPr>
        <w:t>10</w:t>
      </w:r>
      <w:r w:rsidRPr="00C40384">
        <w:rPr>
          <w:rFonts w:ascii="Arial" w:hAnsi="Arial" w:cs="Arial"/>
          <w:lang w:val="en"/>
        </w:rPr>
        <w:t xml:space="preserve"> </w:t>
      </w:r>
      <w:r w:rsidRPr="00C40384">
        <w:rPr>
          <w:rFonts w:ascii="Arial" w:hAnsi="Arial" w:cs="Arial"/>
        </w:rPr>
        <w:t xml:space="preserve">And </w:t>
      </w:r>
      <w:r w:rsidR="00E022A4">
        <w:rPr>
          <w:rFonts w:ascii="Arial" w:hAnsi="Arial" w:cs="Arial"/>
        </w:rPr>
        <w:tab/>
      </w:r>
      <w:r w:rsidR="00E022A4">
        <w:rPr>
          <w:rFonts w:ascii="Arial" w:hAnsi="Arial" w:cs="Arial"/>
        </w:rPr>
        <w:tab/>
      </w:r>
      <w:r w:rsidRPr="00C40384">
        <w:rPr>
          <w:rFonts w:ascii="Arial" w:hAnsi="Arial" w:cs="Arial"/>
        </w:rPr>
        <w:t xml:space="preserve">by that </w:t>
      </w:r>
      <w:r w:rsidRPr="0039205F">
        <w:rPr>
          <w:rFonts w:ascii="Arial" w:hAnsi="Arial" w:cs="Arial"/>
          <w:highlight w:val="yellow"/>
        </w:rPr>
        <w:t>will</w:t>
      </w:r>
      <w:r w:rsidRPr="00C40384">
        <w:rPr>
          <w:rFonts w:ascii="Arial" w:hAnsi="Arial" w:cs="Arial"/>
        </w:rPr>
        <w:t xml:space="preserve"> </w:t>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r>
      <w:r w:rsidR="0062406E">
        <w:rPr>
          <w:rFonts w:ascii="Arial" w:hAnsi="Arial" w:cs="Arial"/>
        </w:rPr>
        <w:tab/>
      </w:r>
    </w:p>
    <w:p w:rsidR="00E022A4" w:rsidRDefault="00C40384" w:rsidP="00E022A4">
      <w:pPr>
        <w:ind w:firstLine="720"/>
        <w:rPr>
          <w:rFonts w:ascii="Arial" w:hAnsi="Arial" w:cs="Arial"/>
        </w:rPr>
      </w:pPr>
      <w:r w:rsidRPr="00C40384">
        <w:rPr>
          <w:rFonts w:ascii="Arial" w:hAnsi="Arial" w:cs="Arial"/>
        </w:rPr>
        <w:t xml:space="preserve">we </w:t>
      </w:r>
      <w:r w:rsidR="00DA053B">
        <w:rPr>
          <w:rFonts w:ascii="Arial" w:hAnsi="Arial" w:cs="Arial"/>
          <w:b/>
        </w:rPr>
        <w:t xml:space="preserve"> </w:t>
      </w:r>
      <w:r w:rsidRPr="00C40384">
        <w:rPr>
          <w:rFonts w:ascii="Arial" w:hAnsi="Arial" w:cs="Arial"/>
        </w:rPr>
        <w:t xml:space="preserve"> </w:t>
      </w:r>
    </w:p>
    <w:p w:rsidR="00E022A4" w:rsidRDefault="00C40384" w:rsidP="00E022A4">
      <w:pPr>
        <w:ind w:left="1440" w:firstLine="720"/>
        <w:rPr>
          <w:rFonts w:ascii="Arial" w:hAnsi="Arial" w:cs="Arial"/>
        </w:rPr>
      </w:pPr>
      <w:r w:rsidRPr="00C40384">
        <w:rPr>
          <w:rFonts w:ascii="Arial" w:hAnsi="Arial" w:cs="Arial"/>
        </w:rPr>
        <w:t xml:space="preserve">through the offering </w:t>
      </w:r>
    </w:p>
    <w:p w:rsidR="0039205F" w:rsidRDefault="00C40384" w:rsidP="00E022A4">
      <w:pPr>
        <w:ind w:left="2880" w:firstLine="720"/>
        <w:rPr>
          <w:rFonts w:ascii="Arial" w:hAnsi="Arial" w:cs="Arial"/>
        </w:rPr>
      </w:pPr>
      <w:r w:rsidRPr="00C40384">
        <w:rPr>
          <w:rFonts w:ascii="Arial" w:hAnsi="Arial" w:cs="Arial"/>
        </w:rPr>
        <w:t xml:space="preserve">of the body </w:t>
      </w:r>
    </w:p>
    <w:p w:rsidR="0039205F" w:rsidRDefault="00C40384" w:rsidP="00E022A4">
      <w:pPr>
        <w:ind w:left="2880" w:firstLine="720"/>
        <w:rPr>
          <w:rFonts w:ascii="Arial" w:hAnsi="Arial" w:cs="Arial"/>
        </w:rPr>
      </w:pPr>
      <w:r w:rsidRPr="00C40384">
        <w:rPr>
          <w:rFonts w:ascii="Arial" w:hAnsi="Arial" w:cs="Arial"/>
        </w:rPr>
        <w:t xml:space="preserve">of Jesus Christ </w:t>
      </w:r>
    </w:p>
    <w:p w:rsidR="00E022A4" w:rsidRDefault="00C40384" w:rsidP="00E022A4">
      <w:pPr>
        <w:ind w:left="2880" w:firstLine="720"/>
        <w:rPr>
          <w:rFonts w:ascii="Arial" w:hAnsi="Arial" w:cs="Arial"/>
        </w:rPr>
      </w:pPr>
      <w:r w:rsidRPr="00C40384">
        <w:rPr>
          <w:rFonts w:ascii="Arial" w:hAnsi="Arial" w:cs="Arial"/>
        </w:rPr>
        <w:t xml:space="preserve">once for all. </w:t>
      </w:r>
    </w:p>
    <w:p w:rsidR="0062406E" w:rsidRDefault="0062406E" w:rsidP="00E022A4">
      <w:pPr>
        <w:ind w:left="2880" w:firstLine="720"/>
        <w:rPr>
          <w:rFonts w:ascii="Arial" w:hAnsi="Arial" w:cs="Arial"/>
        </w:rPr>
      </w:pPr>
    </w:p>
    <w:p w:rsidR="0062406E" w:rsidRPr="0062406E" w:rsidRDefault="0062406E" w:rsidP="006D3936">
      <w:pPr>
        <w:pStyle w:val="ListParagraph"/>
        <w:rPr>
          <w:rFonts w:ascii="Arial" w:hAnsi="Arial" w:cs="Arial"/>
        </w:rPr>
      </w:pPr>
    </w:p>
    <w:p w:rsidR="0062406E" w:rsidRDefault="0062406E" w:rsidP="00E022A4">
      <w:pPr>
        <w:rPr>
          <w:rFonts w:ascii="Arial" w:hAnsi="Arial" w:cs="Arial"/>
          <w:vertAlign w:val="superscript"/>
          <w:lang w:val="en"/>
        </w:rPr>
      </w:pPr>
    </w:p>
    <w:p w:rsidR="00143044" w:rsidRPr="008821A8" w:rsidRDefault="00204255" w:rsidP="008821A8">
      <w:pPr>
        <w:rPr>
          <w:rFonts w:ascii="Arial" w:hAnsi="Arial" w:cs="Arial"/>
          <w:b/>
          <w:lang w:val="en"/>
        </w:rPr>
      </w:pPr>
      <w:r w:rsidRPr="00E83C7D">
        <w:rPr>
          <w:rFonts w:ascii="Arial" w:hAnsi="Arial" w:cs="Arial"/>
          <w:b/>
          <w:vertAlign w:val="superscript"/>
          <w:lang w:val="en"/>
        </w:rPr>
        <w:br w:type="column"/>
      </w:r>
      <w:r w:rsidR="008821A8" w:rsidRPr="00FD51B2">
        <w:rPr>
          <w:rFonts w:ascii="Arial" w:hAnsi="Arial" w:cs="Arial"/>
          <w:b/>
          <w:lang w:val="en"/>
        </w:rPr>
        <w:t>Observations</w:t>
      </w:r>
      <w:r w:rsidR="008821A8">
        <w:rPr>
          <w:rFonts w:ascii="Arial" w:hAnsi="Arial" w:cs="Arial"/>
          <w:b/>
          <w:lang w:val="en"/>
        </w:rPr>
        <w:t xml:space="preserve"> on Hebrews 10 Use of Psalm 40</w:t>
      </w:r>
    </w:p>
    <w:p w:rsidR="00143044" w:rsidRDefault="00143044" w:rsidP="00143044">
      <w:pPr>
        <w:pStyle w:val="ListParagraph"/>
        <w:rPr>
          <w:rFonts w:ascii="Arial" w:hAnsi="Arial" w:cs="Arial"/>
          <w:lang w:val="en"/>
        </w:rPr>
      </w:pPr>
    </w:p>
    <w:p w:rsidR="00143044" w:rsidRDefault="00143044" w:rsidP="00143044">
      <w:pPr>
        <w:pStyle w:val="ListParagraph"/>
        <w:numPr>
          <w:ilvl w:val="0"/>
          <w:numId w:val="5"/>
        </w:numPr>
        <w:rPr>
          <w:rFonts w:ascii="Arial" w:hAnsi="Arial" w:cs="Arial"/>
          <w:lang w:val="en"/>
        </w:rPr>
      </w:pPr>
      <w:r>
        <w:rPr>
          <w:rFonts w:ascii="Arial" w:hAnsi="Arial" w:cs="Arial"/>
          <w:lang w:val="en"/>
        </w:rPr>
        <w:t>Psalm 40</w:t>
      </w:r>
    </w:p>
    <w:p w:rsidR="00143044" w:rsidRDefault="00143044" w:rsidP="00143044">
      <w:pPr>
        <w:pStyle w:val="ListParagraph"/>
        <w:numPr>
          <w:ilvl w:val="1"/>
          <w:numId w:val="5"/>
        </w:numPr>
        <w:rPr>
          <w:rFonts w:ascii="Arial" w:hAnsi="Arial" w:cs="Arial"/>
          <w:lang w:val="en"/>
        </w:rPr>
      </w:pPr>
      <w:r>
        <w:rPr>
          <w:rFonts w:ascii="Arial" w:hAnsi="Arial" w:cs="Arial"/>
          <w:lang w:val="en"/>
        </w:rPr>
        <w:t>Thanksgiving (vv. 1–11)</w:t>
      </w:r>
    </w:p>
    <w:p w:rsidR="00143044" w:rsidRDefault="00143044" w:rsidP="00143044">
      <w:pPr>
        <w:pStyle w:val="ListParagraph"/>
        <w:numPr>
          <w:ilvl w:val="1"/>
          <w:numId w:val="5"/>
        </w:numPr>
        <w:rPr>
          <w:rFonts w:ascii="Arial" w:hAnsi="Arial" w:cs="Arial"/>
          <w:lang w:val="en"/>
        </w:rPr>
      </w:pPr>
      <w:r>
        <w:rPr>
          <w:rFonts w:ascii="Arial" w:hAnsi="Arial" w:cs="Arial"/>
          <w:lang w:val="en"/>
        </w:rPr>
        <w:t>Lament (vv. 12–18</w:t>
      </w:r>
      <w:r w:rsidRPr="00143044">
        <w:rPr>
          <w:rFonts w:ascii="Arial" w:hAnsi="Arial" w:cs="Arial"/>
          <w:lang w:val="en"/>
        </w:rPr>
        <w:t>)</w:t>
      </w:r>
    </w:p>
    <w:p w:rsidR="00143044" w:rsidRDefault="00143044" w:rsidP="00143044">
      <w:pPr>
        <w:pStyle w:val="ListParagraph"/>
        <w:ind w:left="1440"/>
        <w:rPr>
          <w:rFonts w:ascii="Arial" w:hAnsi="Arial" w:cs="Arial"/>
          <w:lang w:val="en"/>
        </w:rPr>
      </w:pPr>
    </w:p>
    <w:p w:rsidR="00143044" w:rsidRDefault="00143044" w:rsidP="00143044">
      <w:pPr>
        <w:pStyle w:val="ListParagraph"/>
        <w:numPr>
          <w:ilvl w:val="0"/>
          <w:numId w:val="5"/>
        </w:numPr>
        <w:rPr>
          <w:rFonts w:ascii="Arial" w:hAnsi="Arial" w:cs="Arial"/>
          <w:lang w:val="en"/>
        </w:rPr>
      </w:pPr>
      <w:r>
        <w:rPr>
          <w:rFonts w:ascii="Arial" w:hAnsi="Arial" w:cs="Arial"/>
          <w:lang w:val="en"/>
        </w:rPr>
        <w:t>Thanksgiving</w:t>
      </w:r>
    </w:p>
    <w:p w:rsidR="00143044" w:rsidRDefault="00143044" w:rsidP="00143044">
      <w:pPr>
        <w:pStyle w:val="ListParagraph"/>
        <w:numPr>
          <w:ilvl w:val="1"/>
          <w:numId w:val="5"/>
        </w:numPr>
        <w:rPr>
          <w:rFonts w:ascii="Arial" w:hAnsi="Arial" w:cs="Arial"/>
          <w:lang w:val="en"/>
        </w:rPr>
      </w:pPr>
      <w:r>
        <w:rPr>
          <w:rFonts w:ascii="Arial" w:hAnsi="Arial" w:cs="Arial"/>
          <w:lang w:val="en"/>
        </w:rPr>
        <w:t>Salvation (vv. 1–3)</w:t>
      </w:r>
    </w:p>
    <w:p w:rsidR="00143044" w:rsidRPr="008821A8" w:rsidRDefault="00143044" w:rsidP="00143044">
      <w:pPr>
        <w:pStyle w:val="ListParagraph"/>
        <w:numPr>
          <w:ilvl w:val="1"/>
          <w:numId w:val="5"/>
        </w:numPr>
        <w:rPr>
          <w:rFonts w:ascii="Arial" w:hAnsi="Arial" w:cs="Arial"/>
          <w:lang w:val="en"/>
        </w:rPr>
      </w:pPr>
      <w:r>
        <w:rPr>
          <w:rFonts w:ascii="Arial" w:hAnsi="Arial" w:cs="Arial"/>
          <w:lang w:val="en"/>
        </w:rPr>
        <w:t>Blessing (vv. 4–6)</w:t>
      </w:r>
    </w:p>
    <w:p w:rsidR="00143044" w:rsidRDefault="00143044" w:rsidP="00143044">
      <w:pPr>
        <w:rPr>
          <w:rFonts w:ascii="Arial" w:hAnsi="Arial" w:cs="Arial"/>
          <w:lang w:val="en"/>
        </w:rPr>
      </w:pPr>
    </w:p>
    <w:p w:rsidR="00143044" w:rsidRDefault="00143044" w:rsidP="00143044">
      <w:pPr>
        <w:pStyle w:val="ListParagraph"/>
        <w:numPr>
          <w:ilvl w:val="0"/>
          <w:numId w:val="5"/>
        </w:numPr>
        <w:rPr>
          <w:rFonts w:ascii="Arial" w:hAnsi="Arial" w:cs="Arial"/>
          <w:lang w:val="en"/>
        </w:rPr>
      </w:pPr>
      <w:r>
        <w:rPr>
          <w:rFonts w:ascii="Arial" w:hAnsi="Arial" w:cs="Arial"/>
          <w:lang w:val="en"/>
        </w:rPr>
        <w:t>Blessed is the man who trusts in the Lord (v. 4)</w:t>
      </w:r>
    </w:p>
    <w:p w:rsidR="001534BC" w:rsidRDefault="001534BC" w:rsidP="001534BC">
      <w:pPr>
        <w:pStyle w:val="ListParagraph"/>
        <w:rPr>
          <w:rFonts w:ascii="Arial" w:hAnsi="Arial" w:cs="Arial"/>
          <w:lang w:val="en"/>
        </w:rPr>
      </w:pPr>
    </w:p>
    <w:p w:rsidR="00143044" w:rsidRDefault="00143044" w:rsidP="00143044">
      <w:pPr>
        <w:pStyle w:val="ListParagraph"/>
        <w:numPr>
          <w:ilvl w:val="0"/>
          <w:numId w:val="5"/>
        </w:numPr>
        <w:rPr>
          <w:rFonts w:ascii="Arial" w:hAnsi="Arial" w:cs="Arial"/>
          <w:lang w:val="en"/>
        </w:rPr>
      </w:pPr>
      <w:r>
        <w:rPr>
          <w:rFonts w:ascii="Arial" w:hAnsi="Arial" w:cs="Arial"/>
          <w:lang w:val="en"/>
        </w:rPr>
        <w:t>Trust is the defining feature of this man (vv. 4–6)</w:t>
      </w:r>
    </w:p>
    <w:p w:rsidR="00143044" w:rsidRDefault="00143044" w:rsidP="00143044">
      <w:pPr>
        <w:pStyle w:val="ListParagraph"/>
        <w:numPr>
          <w:ilvl w:val="1"/>
          <w:numId w:val="5"/>
        </w:numPr>
        <w:rPr>
          <w:rFonts w:ascii="Arial" w:hAnsi="Arial" w:cs="Arial"/>
          <w:lang w:val="en"/>
        </w:rPr>
      </w:pPr>
      <w:r>
        <w:rPr>
          <w:rFonts w:ascii="Arial" w:hAnsi="Arial" w:cs="Arial"/>
          <w:lang w:val="en"/>
        </w:rPr>
        <w:t>He does not turn to the proud (v. 4)</w:t>
      </w:r>
    </w:p>
    <w:p w:rsidR="00143044" w:rsidRDefault="00143044" w:rsidP="00143044">
      <w:pPr>
        <w:pStyle w:val="ListParagraph"/>
        <w:numPr>
          <w:ilvl w:val="1"/>
          <w:numId w:val="5"/>
        </w:numPr>
        <w:rPr>
          <w:rFonts w:ascii="Arial" w:hAnsi="Arial" w:cs="Arial"/>
          <w:lang w:val="en"/>
        </w:rPr>
      </w:pPr>
      <w:r>
        <w:rPr>
          <w:rFonts w:ascii="Arial" w:hAnsi="Arial" w:cs="Arial"/>
          <w:lang w:val="en"/>
        </w:rPr>
        <w:t>He does not trust those who go astray after a life (v. 4)</w:t>
      </w:r>
    </w:p>
    <w:p w:rsidR="00143044" w:rsidRDefault="00143044" w:rsidP="00143044">
      <w:pPr>
        <w:pStyle w:val="ListParagraph"/>
        <w:numPr>
          <w:ilvl w:val="1"/>
          <w:numId w:val="5"/>
        </w:numPr>
        <w:rPr>
          <w:rFonts w:ascii="Arial" w:hAnsi="Arial" w:cs="Arial"/>
          <w:lang w:val="en"/>
        </w:rPr>
      </w:pPr>
      <w:r>
        <w:rPr>
          <w:rFonts w:ascii="Arial" w:hAnsi="Arial" w:cs="Arial"/>
          <w:lang w:val="en"/>
        </w:rPr>
        <w:t xml:space="preserve">He tells the goodness of the Lord (v. 5, </w:t>
      </w:r>
      <w:r w:rsidR="001534BC">
        <w:rPr>
          <w:rFonts w:ascii="Arial" w:hAnsi="Arial" w:cs="Arial"/>
          <w:lang w:val="en"/>
        </w:rPr>
        <w:t>9)</w:t>
      </w:r>
    </w:p>
    <w:p w:rsidR="001534BC" w:rsidRPr="00FD51B2" w:rsidRDefault="001534BC" w:rsidP="00143044">
      <w:pPr>
        <w:pStyle w:val="ListParagraph"/>
        <w:numPr>
          <w:ilvl w:val="1"/>
          <w:numId w:val="5"/>
        </w:numPr>
        <w:rPr>
          <w:rFonts w:ascii="Arial" w:hAnsi="Arial" w:cs="Arial"/>
          <w:lang w:val="en"/>
        </w:rPr>
      </w:pPr>
      <w:r>
        <w:rPr>
          <w:rFonts w:ascii="Arial" w:hAnsi="Arial" w:cs="Arial"/>
          <w:b/>
          <w:lang w:val="en"/>
        </w:rPr>
        <w:t>He has an open ear (Isa 50:5) / prepared body (LXX)</w:t>
      </w:r>
      <w:r w:rsidR="00FD51B2">
        <w:rPr>
          <w:rFonts w:ascii="Arial" w:hAnsi="Arial" w:cs="Arial"/>
          <w:b/>
          <w:lang w:val="en"/>
        </w:rPr>
        <w:t xml:space="preserve"> </w:t>
      </w:r>
      <w:r w:rsidR="00FD51B2">
        <w:rPr>
          <w:rFonts w:ascii="Arial" w:hAnsi="Arial" w:cs="Arial"/>
          <w:lang w:val="en"/>
        </w:rPr>
        <w:t>(v. 6)</w:t>
      </w:r>
      <w:r w:rsidR="00FD51B2">
        <w:rPr>
          <w:rStyle w:val="FootnoteReference"/>
          <w:rFonts w:ascii="Arial" w:hAnsi="Arial" w:cs="Arial"/>
          <w:lang w:val="en"/>
        </w:rPr>
        <w:footnoteReference w:id="4"/>
      </w:r>
    </w:p>
    <w:p w:rsidR="00FD51B2" w:rsidRDefault="00FD51B2" w:rsidP="00143044">
      <w:pPr>
        <w:pStyle w:val="ListParagraph"/>
        <w:numPr>
          <w:ilvl w:val="1"/>
          <w:numId w:val="5"/>
        </w:numPr>
        <w:rPr>
          <w:rFonts w:ascii="Arial" w:hAnsi="Arial" w:cs="Arial"/>
          <w:lang w:val="en"/>
        </w:rPr>
      </w:pPr>
      <w:r>
        <w:rPr>
          <w:rFonts w:ascii="Arial" w:hAnsi="Arial" w:cs="Arial"/>
          <w:lang w:val="en"/>
        </w:rPr>
        <w:t>He fulfills the promises of the Book (v. 7) – Deuteronomy 17:14–20; 30:6</w:t>
      </w:r>
      <w:r>
        <w:rPr>
          <w:rStyle w:val="FootnoteReference"/>
          <w:rFonts w:ascii="Arial" w:hAnsi="Arial" w:cs="Arial"/>
          <w:lang w:val="en"/>
        </w:rPr>
        <w:footnoteReference w:id="5"/>
      </w:r>
    </w:p>
    <w:p w:rsidR="00FD51B2" w:rsidRDefault="00FD51B2" w:rsidP="00143044">
      <w:pPr>
        <w:pStyle w:val="ListParagraph"/>
        <w:numPr>
          <w:ilvl w:val="1"/>
          <w:numId w:val="5"/>
        </w:numPr>
        <w:rPr>
          <w:rFonts w:ascii="Arial" w:hAnsi="Arial" w:cs="Arial"/>
          <w:lang w:val="en"/>
        </w:rPr>
      </w:pPr>
      <w:r>
        <w:rPr>
          <w:rFonts w:ascii="Arial" w:hAnsi="Arial" w:cs="Arial"/>
          <w:lang w:val="en"/>
        </w:rPr>
        <w:t xml:space="preserve">He delights to do the will of God (v. 8; cf. </w:t>
      </w:r>
      <w:r w:rsidRPr="00FD51B2">
        <w:rPr>
          <w:rFonts w:ascii="Arial" w:hAnsi="Arial" w:cs="Arial"/>
          <w:lang w:val="en"/>
        </w:rPr>
        <w:t>Ps. 119:16, 24, 35, 92)</w:t>
      </w:r>
    </w:p>
    <w:p w:rsidR="001534BC" w:rsidRDefault="001534BC" w:rsidP="00143044">
      <w:pPr>
        <w:pStyle w:val="ListParagraph"/>
        <w:numPr>
          <w:ilvl w:val="1"/>
          <w:numId w:val="5"/>
        </w:numPr>
        <w:rPr>
          <w:rFonts w:ascii="Arial" w:hAnsi="Arial" w:cs="Arial"/>
          <w:lang w:val="en"/>
        </w:rPr>
      </w:pPr>
      <w:r>
        <w:rPr>
          <w:rFonts w:ascii="Arial" w:hAnsi="Arial" w:cs="Arial"/>
          <w:lang w:val="en"/>
        </w:rPr>
        <w:t>He leads others towards to the Lord (vv. 9–10)</w:t>
      </w:r>
    </w:p>
    <w:p w:rsidR="00FD51B2" w:rsidRPr="006D3936" w:rsidRDefault="00FD51B2" w:rsidP="00FD51B2">
      <w:pPr>
        <w:pStyle w:val="ListParagraph"/>
        <w:numPr>
          <w:ilvl w:val="1"/>
          <w:numId w:val="5"/>
        </w:numPr>
        <w:rPr>
          <w:rFonts w:ascii="Arial" w:hAnsi="Arial" w:cs="Arial"/>
          <w:vertAlign w:val="superscript"/>
          <w:lang w:val="en"/>
        </w:rPr>
      </w:pPr>
      <w:r>
        <w:rPr>
          <w:rFonts w:ascii="Arial" w:hAnsi="Arial" w:cs="Arial"/>
          <w:lang w:val="en"/>
        </w:rPr>
        <w:t>Altogether, this describes a son of David who has the Law written on his heart (cf. Deut 17:16–18). This also fits with Jeremiah 31 in Hebrews 8 and 10: “</w:t>
      </w:r>
      <w:r w:rsidRPr="006D3936">
        <w:rPr>
          <w:rFonts w:ascii="Arial" w:hAnsi="Arial" w:cs="Arial"/>
          <w:lang w:val="en"/>
        </w:rPr>
        <w:t>Both emphasize the internalization of the law, rivet attention with idou (“behold”), have something “written,” contain references to “sin” (</w:t>
      </w:r>
      <w:r w:rsidRPr="006D3936">
        <w:rPr>
          <w:rFonts w:ascii="Arial" w:hAnsi="Arial" w:cs="Arial"/>
          <w:i/>
          <w:lang w:val="en"/>
        </w:rPr>
        <w:t>harmartia</w:t>
      </w:r>
      <w:r w:rsidRPr="006D3936">
        <w:rPr>
          <w:rFonts w:ascii="Arial" w:hAnsi="Arial" w:cs="Arial"/>
          <w:lang w:val="en"/>
        </w:rPr>
        <w:t>), and refer to God (</w:t>
      </w:r>
      <w:r w:rsidRPr="006D3936">
        <w:rPr>
          <w:rFonts w:ascii="Arial" w:hAnsi="Arial" w:cs="Arial"/>
          <w:i/>
          <w:lang w:val="en"/>
        </w:rPr>
        <w:t>theos</w:t>
      </w:r>
      <w:r w:rsidRPr="006D3936">
        <w:rPr>
          <w:rFonts w:ascii="Arial" w:hAnsi="Arial" w:cs="Arial"/>
          <w:lang w:val="en"/>
        </w:rPr>
        <w:t>).”</w:t>
      </w:r>
      <w:r w:rsidRPr="006D3936">
        <w:rPr>
          <w:rFonts w:ascii="Arial" w:hAnsi="Arial" w:cs="Arial"/>
          <w:vertAlign w:val="superscript"/>
          <w:lang w:val="en"/>
        </w:rPr>
        <w:footnoteReference w:id="6"/>
      </w:r>
    </w:p>
    <w:p w:rsidR="00FD51B2" w:rsidRDefault="00FD51B2" w:rsidP="00FD51B2">
      <w:pPr>
        <w:pStyle w:val="ListParagraph"/>
        <w:rPr>
          <w:rFonts w:ascii="Arial" w:hAnsi="Arial" w:cs="Arial"/>
          <w:lang w:val="en"/>
        </w:rPr>
      </w:pPr>
    </w:p>
    <w:p w:rsidR="00FD51B2" w:rsidRPr="00FD51B2" w:rsidRDefault="00FD51B2" w:rsidP="00FD51B2">
      <w:pPr>
        <w:pStyle w:val="ListParagraph"/>
        <w:numPr>
          <w:ilvl w:val="0"/>
          <w:numId w:val="5"/>
        </w:numPr>
        <w:rPr>
          <w:rFonts w:ascii="Arial" w:hAnsi="Arial" w:cs="Arial"/>
          <w:lang w:val="en"/>
        </w:rPr>
      </w:pPr>
      <w:r>
        <w:rPr>
          <w:rFonts w:ascii="Arial" w:hAnsi="Arial" w:cs="Arial"/>
          <w:lang w:val="en"/>
        </w:rPr>
        <w:t>The vision of a faithful king, one who has internalized the Law is what Hebrews 10 picks up. Jesus delights to do God’s will and now he shares his blessing with others (cf. Heb. 2:9–10)</w:t>
      </w:r>
    </w:p>
    <w:p w:rsidR="00143044" w:rsidRDefault="00143044" w:rsidP="00143044">
      <w:pPr>
        <w:pStyle w:val="ListParagraph"/>
        <w:ind w:left="1440"/>
        <w:rPr>
          <w:rFonts w:ascii="Arial" w:hAnsi="Arial" w:cs="Arial"/>
          <w:lang w:val="en"/>
        </w:rPr>
      </w:pPr>
    </w:p>
    <w:p w:rsidR="00143044" w:rsidRDefault="00143044" w:rsidP="00143044">
      <w:pPr>
        <w:rPr>
          <w:rFonts w:ascii="Arial" w:hAnsi="Arial" w:cs="Arial"/>
          <w:b/>
          <w:lang w:val="en"/>
        </w:rPr>
      </w:pPr>
      <w:r>
        <w:rPr>
          <w:rFonts w:ascii="Arial" w:hAnsi="Arial" w:cs="Arial"/>
          <w:b/>
          <w:lang w:val="en"/>
        </w:rPr>
        <w:br w:type="column"/>
      </w:r>
      <w:r w:rsidRPr="00143044">
        <w:rPr>
          <w:rFonts w:ascii="Arial" w:hAnsi="Arial" w:cs="Arial"/>
          <w:b/>
          <w:lang w:val="en"/>
        </w:rPr>
        <w:t>What do we learn about Hebrews 10?</w:t>
      </w:r>
    </w:p>
    <w:p w:rsidR="00143044" w:rsidRPr="00143044" w:rsidRDefault="00143044" w:rsidP="00143044">
      <w:pPr>
        <w:rPr>
          <w:rFonts w:ascii="Arial" w:hAnsi="Arial" w:cs="Arial"/>
          <w:b/>
          <w:lang w:val="en"/>
        </w:rPr>
      </w:pPr>
    </w:p>
    <w:p w:rsidR="00E83C7D" w:rsidRPr="00E83C7D" w:rsidRDefault="00E83C7D" w:rsidP="00E83C7D">
      <w:pPr>
        <w:pStyle w:val="ListParagraph"/>
        <w:numPr>
          <w:ilvl w:val="0"/>
          <w:numId w:val="5"/>
        </w:numPr>
        <w:rPr>
          <w:rFonts w:ascii="Arial" w:hAnsi="Arial" w:cs="Arial"/>
          <w:lang w:val="en"/>
        </w:rPr>
      </w:pPr>
      <w:r w:rsidRPr="00E83C7D">
        <w:rPr>
          <w:rFonts w:ascii="Arial" w:hAnsi="Arial" w:cs="Arial"/>
          <w:lang w:val="en"/>
        </w:rPr>
        <w:t>Sacrifice once for all – many sacrifices is a reminder of sin</w:t>
      </w:r>
    </w:p>
    <w:p w:rsidR="00E83C7D" w:rsidRPr="00E83C7D" w:rsidRDefault="00E83C7D" w:rsidP="00E83C7D">
      <w:pPr>
        <w:pStyle w:val="ListParagraph"/>
        <w:numPr>
          <w:ilvl w:val="1"/>
          <w:numId w:val="5"/>
        </w:numPr>
        <w:rPr>
          <w:rFonts w:ascii="Arial" w:hAnsi="Arial" w:cs="Arial"/>
          <w:lang w:val="en"/>
        </w:rPr>
      </w:pPr>
      <w:r w:rsidRPr="00E83C7D">
        <w:rPr>
          <w:rFonts w:ascii="Arial" w:hAnsi="Arial" w:cs="Arial"/>
          <w:lang w:val="en"/>
        </w:rPr>
        <w:t>Roman Catholicism</w:t>
      </w:r>
    </w:p>
    <w:p w:rsidR="00E83C7D" w:rsidRPr="00E83C7D" w:rsidRDefault="00E83C7D" w:rsidP="00E83C7D">
      <w:pPr>
        <w:pStyle w:val="ListParagraph"/>
        <w:numPr>
          <w:ilvl w:val="1"/>
          <w:numId w:val="5"/>
        </w:numPr>
        <w:rPr>
          <w:rFonts w:ascii="Arial" w:hAnsi="Arial" w:cs="Arial"/>
          <w:lang w:val="en"/>
        </w:rPr>
      </w:pPr>
      <w:r w:rsidRPr="00E83C7D">
        <w:rPr>
          <w:rFonts w:ascii="Arial" w:hAnsi="Arial" w:cs="Arial"/>
          <w:lang w:val="en"/>
        </w:rPr>
        <w:t>When you feel guilty, what is your temptation?</w:t>
      </w:r>
    </w:p>
    <w:p w:rsidR="00E83C7D" w:rsidRDefault="00E83C7D" w:rsidP="00E83C7D">
      <w:pPr>
        <w:pStyle w:val="ListParagraph"/>
        <w:numPr>
          <w:ilvl w:val="1"/>
          <w:numId w:val="5"/>
        </w:numPr>
        <w:rPr>
          <w:rFonts w:ascii="Arial" w:hAnsi="Arial" w:cs="Arial"/>
          <w:lang w:val="en"/>
        </w:rPr>
      </w:pPr>
      <w:r w:rsidRPr="00E83C7D">
        <w:rPr>
          <w:rFonts w:ascii="Arial" w:hAnsi="Arial" w:cs="Arial"/>
          <w:lang w:val="en"/>
        </w:rPr>
        <w:t>Lords Supper – remember what</w:t>
      </w:r>
    </w:p>
    <w:p w:rsidR="00E83C7D" w:rsidRDefault="00E83C7D" w:rsidP="00E83C7D">
      <w:pPr>
        <w:pStyle w:val="ListParagraph"/>
        <w:ind w:left="1440"/>
        <w:rPr>
          <w:rFonts w:ascii="Arial" w:hAnsi="Arial" w:cs="Arial"/>
          <w:lang w:val="en"/>
        </w:rPr>
      </w:pPr>
    </w:p>
    <w:p w:rsidR="00E83C7D" w:rsidRDefault="00E83C7D" w:rsidP="00E83C7D">
      <w:pPr>
        <w:pStyle w:val="ListParagraph"/>
        <w:numPr>
          <w:ilvl w:val="0"/>
          <w:numId w:val="5"/>
        </w:numPr>
        <w:rPr>
          <w:rFonts w:ascii="Arial" w:hAnsi="Arial" w:cs="Arial"/>
          <w:lang w:val="en"/>
        </w:rPr>
      </w:pPr>
      <w:r>
        <w:rPr>
          <w:rFonts w:ascii="Arial" w:hAnsi="Arial" w:cs="Arial"/>
          <w:lang w:val="en"/>
        </w:rPr>
        <w:t>Blood of animals vs. Blood of Christ – What is different?</w:t>
      </w:r>
    </w:p>
    <w:p w:rsidR="00E83C7D" w:rsidRDefault="00E83C7D" w:rsidP="00E83C7D">
      <w:pPr>
        <w:pStyle w:val="ListParagraph"/>
        <w:numPr>
          <w:ilvl w:val="1"/>
          <w:numId w:val="5"/>
        </w:numPr>
        <w:rPr>
          <w:rFonts w:ascii="Arial" w:hAnsi="Arial" w:cs="Arial"/>
          <w:lang w:val="en"/>
        </w:rPr>
      </w:pPr>
      <w:r>
        <w:rPr>
          <w:rFonts w:ascii="Arial" w:hAnsi="Arial" w:cs="Arial"/>
          <w:lang w:val="en"/>
        </w:rPr>
        <w:t>The will . . .</w:t>
      </w:r>
    </w:p>
    <w:p w:rsidR="00E83C7D" w:rsidRDefault="00E83C7D" w:rsidP="00E83C7D">
      <w:pPr>
        <w:pStyle w:val="ListParagraph"/>
        <w:rPr>
          <w:rFonts w:ascii="Arial" w:hAnsi="Arial" w:cs="Arial"/>
          <w:lang w:val="en"/>
        </w:rPr>
      </w:pPr>
    </w:p>
    <w:p w:rsidR="00E83C7D" w:rsidRPr="00FD51B2" w:rsidRDefault="00E83C7D" w:rsidP="00E83C7D">
      <w:pPr>
        <w:pStyle w:val="ListParagraph"/>
        <w:numPr>
          <w:ilvl w:val="0"/>
          <w:numId w:val="5"/>
        </w:numPr>
        <w:rPr>
          <w:rFonts w:ascii="Arial" w:hAnsi="Arial" w:cs="Arial"/>
          <w:b/>
          <w:lang w:val="en"/>
        </w:rPr>
      </w:pPr>
      <w:r w:rsidRPr="00FD51B2">
        <w:rPr>
          <w:rFonts w:ascii="Arial" w:hAnsi="Arial" w:cs="Arial"/>
          <w:b/>
          <w:lang w:val="en"/>
        </w:rPr>
        <w:t>What do we learn about the will?</w:t>
      </w:r>
    </w:p>
    <w:p w:rsidR="00E83C7D" w:rsidRDefault="00E83C7D" w:rsidP="00E83C7D">
      <w:pPr>
        <w:pStyle w:val="ListParagraph"/>
        <w:ind w:left="1440"/>
        <w:rPr>
          <w:rFonts w:ascii="Arial" w:hAnsi="Arial" w:cs="Arial"/>
          <w:lang w:val="en"/>
        </w:rPr>
      </w:pPr>
    </w:p>
    <w:p w:rsidR="00E83C7D" w:rsidRDefault="00E83C7D" w:rsidP="00E83C7D">
      <w:pPr>
        <w:pStyle w:val="ListParagraph"/>
        <w:numPr>
          <w:ilvl w:val="1"/>
          <w:numId w:val="5"/>
        </w:numPr>
        <w:rPr>
          <w:rFonts w:ascii="Arial" w:hAnsi="Arial" w:cs="Arial"/>
          <w:lang w:val="en"/>
        </w:rPr>
      </w:pPr>
      <w:r>
        <w:rPr>
          <w:rFonts w:ascii="Arial" w:hAnsi="Arial" w:cs="Arial"/>
          <w:lang w:val="en"/>
        </w:rPr>
        <w:t>To obey is better than sacrifice</w:t>
      </w:r>
    </w:p>
    <w:p w:rsidR="00E83C7D" w:rsidRDefault="00E83C7D" w:rsidP="00E83C7D">
      <w:pPr>
        <w:pStyle w:val="ListParagraph"/>
        <w:numPr>
          <w:ilvl w:val="2"/>
          <w:numId w:val="5"/>
        </w:numPr>
        <w:rPr>
          <w:rFonts w:ascii="Arial" w:hAnsi="Arial" w:cs="Arial"/>
          <w:lang w:val="en"/>
        </w:rPr>
      </w:pPr>
      <w:r>
        <w:rPr>
          <w:rFonts w:ascii="Arial" w:hAnsi="Arial" w:cs="Arial"/>
          <w:lang w:val="en"/>
        </w:rPr>
        <w:t xml:space="preserve">1 Samuel 15:22–23 – Saul shows </w:t>
      </w:r>
      <w:r w:rsidR="00D70283">
        <w:rPr>
          <w:rFonts w:ascii="Arial" w:hAnsi="Arial" w:cs="Arial"/>
          <w:lang w:val="en"/>
        </w:rPr>
        <w:t>that sacrifice is not what pleases God</w:t>
      </w:r>
    </w:p>
    <w:p w:rsidR="00FD51B2" w:rsidRDefault="00FD51B2" w:rsidP="00E83C7D">
      <w:pPr>
        <w:pStyle w:val="ListParagraph"/>
        <w:numPr>
          <w:ilvl w:val="2"/>
          <w:numId w:val="5"/>
        </w:numPr>
        <w:rPr>
          <w:rFonts w:ascii="Arial" w:hAnsi="Arial" w:cs="Arial"/>
          <w:lang w:val="en"/>
        </w:rPr>
      </w:pPr>
      <w:r>
        <w:rPr>
          <w:rFonts w:ascii="Arial" w:hAnsi="Arial" w:cs="Arial"/>
          <w:lang w:val="en"/>
        </w:rPr>
        <w:t>Jeremiah 7:21–23 – God delights in obedience</w:t>
      </w:r>
    </w:p>
    <w:p w:rsidR="00266C53" w:rsidRDefault="00266C53" w:rsidP="00E83C7D">
      <w:pPr>
        <w:pStyle w:val="ListParagraph"/>
        <w:numPr>
          <w:ilvl w:val="2"/>
          <w:numId w:val="5"/>
        </w:numPr>
        <w:rPr>
          <w:rFonts w:ascii="Arial" w:hAnsi="Arial" w:cs="Arial"/>
          <w:lang w:val="en"/>
        </w:rPr>
      </w:pPr>
      <w:r>
        <w:rPr>
          <w:rFonts w:ascii="Arial" w:hAnsi="Arial" w:cs="Arial"/>
          <w:lang w:val="en"/>
        </w:rPr>
        <w:t>Isaiah 1:10–13 – Israel often sacrificed with unclean hearts</w:t>
      </w:r>
    </w:p>
    <w:p w:rsidR="00E83C7D" w:rsidRDefault="00E83C7D" w:rsidP="00E83C7D">
      <w:pPr>
        <w:pStyle w:val="ListParagraph"/>
        <w:numPr>
          <w:ilvl w:val="2"/>
          <w:numId w:val="5"/>
        </w:numPr>
        <w:rPr>
          <w:rFonts w:ascii="Arial" w:hAnsi="Arial" w:cs="Arial"/>
          <w:lang w:val="en"/>
        </w:rPr>
      </w:pPr>
      <w:r>
        <w:rPr>
          <w:rFonts w:ascii="Arial" w:hAnsi="Arial" w:cs="Arial"/>
          <w:lang w:val="en"/>
        </w:rPr>
        <w:t>Hosea 6:6 – The priests are robbers (9:9); the people are under judgment</w:t>
      </w:r>
    </w:p>
    <w:p w:rsidR="00E83C7D" w:rsidRDefault="00E83C7D" w:rsidP="00E83C7D">
      <w:pPr>
        <w:pStyle w:val="ListParagraph"/>
        <w:numPr>
          <w:ilvl w:val="2"/>
          <w:numId w:val="5"/>
        </w:numPr>
        <w:rPr>
          <w:rFonts w:ascii="Arial" w:hAnsi="Arial" w:cs="Arial"/>
          <w:lang w:val="en"/>
        </w:rPr>
      </w:pPr>
      <w:r>
        <w:rPr>
          <w:rFonts w:ascii="Arial" w:hAnsi="Arial" w:cs="Arial"/>
          <w:lang w:val="en"/>
        </w:rPr>
        <w:t>Matthew 9:13 – Pharisees were experts in sacrifice, but not righteousness</w:t>
      </w:r>
    </w:p>
    <w:p w:rsidR="00E83C7D" w:rsidRDefault="00E83C7D" w:rsidP="00E83C7D">
      <w:pPr>
        <w:pStyle w:val="ListParagraph"/>
        <w:numPr>
          <w:ilvl w:val="2"/>
          <w:numId w:val="5"/>
        </w:numPr>
        <w:rPr>
          <w:rFonts w:ascii="Arial" w:hAnsi="Arial" w:cs="Arial"/>
          <w:lang w:val="en"/>
        </w:rPr>
      </w:pPr>
      <w:r>
        <w:rPr>
          <w:rFonts w:ascii="Arial" w:hAnsi="Arial" w:cs="Arial"/>
          <w:lang w:val="en"/>
        </w:rPr>
        <w:t>Matthew 12:7 – Sabbath</w:t>
      </w:r>
    </w:p>
    <w:p w:rsidR="00D70283" w:rsidRDefault="00D70283" w:rsidP="00D70283">
      <w:pPr>
        <w:pStyle w:val="ListParagraph"/>
        <w:ind w:left="1440"/>
        <w:rPr>
          <w:rFonts w:ascii="Arial" w:hAnsi="Arial" w:cs="Arial"/>
          <w:lang w:val="en"/>
        </w:rPr>
      </w:pPr>
    </w:p>
    <w:p w:rsidR="00D70283" w:rsidRDefault="00D70283" w:rsidP="00D70283">
      <w:pPr>
        <w:pStyle w:val="ListParagraph"/>
        <w:numPr>
          <w:ilvl w:val="1"/>
          <w:numId w:val="5"/>
        </w:numPr>
        <w:rPr>
          <w:rFonts w:ascii="Arial" w:hAnsi="Arial" w:cs="Arial"/>
          <w:lang w:val="en"/>
        </w:rPr>
      </w:pPr>
      <w:r>
        <w:rPr>
          <w:rFonts w:ascii="Arial" w:hAnsi="Arial" w:cs="Arial"/>
          <w:lang w:val="en"/>
        </w:rPr>
        <w:t>The OC could cleanse the flesh, but it couldn’t cleanse the conscience</w:t>
      </w:r>
    </w:p>
    <w:p w:rsidR="00D70283" w:rsidRDefault="00D70283" w:rsidP="00D70283">
      <w:pPr>
        <w:pStyle w:val="ListParagraph"/>
        <w:numPr>
          <w:ilvl w:val="2"/>
          <w:numId w:val="5"/>
        </w:numPr>
        <w:rPr>
          <w:rFonts w:ascii="Arial" w:hAnsi="Arial" w:cs="Arial"/>
          <w:lang w:val="en"/>
        </w:rPr>
      </w:pPr>
      <w:r>
        <w:rPr>
          <w:rFonts w:ascii="Arial" w:hAnsi="Arial" w:cs="Arial"/>
          <w:lang w:val="en"/>
        </w:rPr>
        <w:t>It could cover the stench, but it couldn’t make people clean!</w:t>
      </w:r>
    </w:p>
    <w:p w:rsidR="00D70283" w:rsidRDefault="00D70283" w:rsidP="00D70283">
      <w:pPr>
        <w:pStyle w:val="ListParagraph"/>
        <w:numPr>
          <w:ilvl w:val="2"/>
          <w:numId w:val="5"/>
        </w:numPr>
        <w:rPr>
          <w:rFonts w:ascii="Arial" w:hAnsi="Arial" w:cs="Arial"/>
          <w:lang w:val="en"/>
        </w:rPr>
      </w:pPr>
      <w:r>
        <w:rPr>
          <w:rFonts w:ascii="Arial" w:hAnsi="Arial" w:cs="Arial"/>
          <w:lang w:val="en"/>
        </w:rPr>
        <w:t>Faith is what purifies . . . and this is what the cleansed conscience is</w:t>
      </w:r>
    </w:p>
    <w:p w:rsidR="00D70283" w:rsidRDefault="00D70283" w:rsidP="00D70283">
      <w:pPr>
        <w:pStyle w:val="ListParagraph"/>
        <w:numPr>
          <w:ilvl w:val="3"/>
          <w:numId w:val="5"/>
        </w:numPr>
        <w:rPr>
          <w:rFonts w:ascii="Arial" w:hAnsi="Arial" w:cs="Arial"/>
          <w:lang w:val="en"/>
        </w:rPr>
      </w:pPr>
      <w:r>
        <w:rPr>
          <w:rFonts w:ascii="Arial" w:hAnsi="Arial" w:cs="Arial"/>
          <w:lang w:val="en"/>
        </w:rPr>
        <w:t>Acts 15:9</w:t>
      </w:r>
    </w:p>
    <w:p w:rsidR="00D70283" w:rsidRDefault="00D70283" w:rsidP="00D70283">
      <w:pPr>
        <w:pStyle w:val="ListParagraph"/>
        <w:numPr>
          <w:ilvl w:val="3"/>
          <w:numId w:val="5"/>
        </w:numPr>
        <w:rPr>
          <w:rFonts w:ascii="Arial" w:hAnsi="Arial" w:cs="Arial"/>
          <w:lang w:val="en"/>
        </w:rPr>
      </w:pPr>
      <w:r>
        <w:rPr>
          <w:rFonts w:ascii="Arial" w:hAnsi="Arial" w:cs="Arial"/>
          <w:lang w:val="en"/>
        </w:rPr>
        <w:t>Acts 26:15–19</w:t>
      </w:r>
    </w:p>
    <w:p w:rsidR="00D70283" w:rsidRDefault="00D70283" w:rsidP="00D70283">
      <w:pPr>
        <w:pStyle w:val="ListParagraph"/>
        <w:numPr>
          <w:ilvl w:val="3"/>
          <w:numId w:val="5"/>
        </w:numPr>
        <w:rPr>
          <w:rFonts w:ascii="Arial" w:hAnsi="Arial" w:cs="Arial"/>
          <w:lang w:val="en"/>
        </w:rPr>
      </w:pPr>
      <w:r>
        <w:rPr>
          <w:rFonts w:ascii="Arial" w:hAnsi="Arial" w:cs="Arial"/>
          <w:lang w:val="en"/>
        </w:rPr>
        <w:t>2 Thessalonians 2:13</w:t>
      </w:r>
    </w:p>
    <w:p w:rsidR="00D70283" w:rsidRDefault="00D70283" w:rsidP="00D70283">
      <w:pPr>
        <w:pStyle w:val="ListParagraph"/>
        <w:numPr>
          <w:ilvl w:val="3"/>
          <w:numId w:val="5"/>
        </w:numPr>
        <w:rPr>
          <w:rFonts w:ascii="Arial" w:hAnsi="Arial" w:cs="Arial"/>
          <w:lang w:val="en"/>
        </w:rPr>
      </w:pPr>
      <w:r>
        <w:rPr>
          <w:rFonts w:ascii="Arial" w:hAnsi="Arial" w:cs="Arial"/>
          <w:lang w:val="en"/>
        </w:rPr>
        <w:t>1 Peter 1:2, 22</w:t>
      </w:r>
    </w:p>
    <w:p w:rsidR="00266C53" w:rsidRDefault="00266C53" w:rsidP="00266C53">
      <w:pPr>
        <w:pStyle w:val="ListParagraph"/>
        <w:ind w:left="1440"/>
        <w:rPr>
          <w:rFonts w:ascii="Arial" w:hAnsi="Arial" w:cs="Arial"/>
          <w:lang w:val="en"/>
        </w:rPr>
      </w:pPr>
    </w:p>
    <w:p w:rsidR="00266C53" w:rsidRDefault="00266C53" w:rsidP="00266C53">
      <w:pPr>
        <w:pStyle w:val="ListParagraph"/>
        <w:numPr>
          <w:ilvl w:val="1"/>
          <w:numId w:val="5"/>
        </w:numPr>
        <w:rPr>
          <w:rFonts w:ascii="Arial" w:hAnsi="Arial" w:cs="Arial"/>
          <w:lang w:val="en"/>
        </w:rPr>
      </w:pPr>
      <w:r>
        <w:rPr>
          <w:rFonts w:ascii="Arial" w:hAnsi="Arial" w:cs="Arial"/>
          <w:lang w:val="en"/>
        </w:rPr>
        <w:t>The New Covenant gives this faith / resurrection / perfection</w:t>
      </w:r>
    </w:p>
    <w:p w:rsidR="00266C53" w:rsidRDefault="00266C53" w:rsidP="00266C53">
      <w:pPr>
        <w:pStyle w:val="ListParagraph"/>
        <w:numPr>
          <w:ilvl w:val="2"/>
          <w:numId w:val="5"/>
        </w:numPr>
        <w:rPr>
          <w:rFonts w:ascii="Arial" w:hAnsi="Arial" w:cs="Arial"/>
          <w:lang w:val="en"/>
        </w:rPr>
      </w:pPr>
      <w:r>
        <w:rPr>
          <w:rFonts w:ascii="Arial" w:hAnsi="Arial" w:cs="Arial"/>
          <w:lang w:val="en"/>
        </w:rPr>
        <w:t>Ephesians 2:5</w:t>
      </w:r>
    </w:p>
    <w:p w:rsidR="00266C53" w:rsidRDefault="00266C53" w:rsidP="00266C53">
      <w:pPr>
        <w:pStyle w:val="ListParagraph"/>
        <w:numPr>
          <w:ilvl w:val="2"/>
          <w:numId w:val="5"/>
        </w:numPr>
        <w:rPr>
          <w:rFonts w:ascii="Arial" w:hAnsi="Arial" w:cs="Arial"/>
          <w:lang w:val="en"/>
        </w:rPr>
      </w:pPr>
      <w:r>
        <w:rPr>
          <w:rFonts w:ascii="Arial" w:hAnsi="Arial" w:cs="Arial"/>
          <w:lang w:val="en"/>
        </w:rPr>
        <w:t>1 Timothy 1:13</w:t>
      </w:r>
    </w:p>
    <w:p w:rsidR="00266C53" w:rsidRPr="00266C53" w:rsidRDefault="00266C53" w:rsidP="00266C53">
      <w:pPr>
        <w:pStyle w:val="ListParagraph"/>
        <w:numPr>
          <w:ilvl w:val="2"/>
          <w:numId w:val="5"/>
        </w:numPr>
        <w:rPr>
          <w:rFonts w:ascii="Arial" w:hAnsi="Arial" w:cs="Arial"/>
          <w:lang w:val="en"/>
        </w:rPr>
      </w:pPr>
      <w:r>
        <w:rPr>
          <w:rFonts w:ascii="Arial" w:hAnsi="Arial" w:cs="Arial"/>
          <w:lang w:val="en"/>
        </w:rPr>
        <w:t>Hebrews  9:14; 10:14</w:t>
      </w:r>
    </w:p>
    <w:p w:rsidR="00D70283" w:rsidRDefault="00D70283" w:rsidP="00D70283">
      <w:pPr>
        <w:pStyle w:val="ListParagraph"/>
        <w:ind w:left="1440"/>
        <w:rPr>
          <w:rFonts w:ascii="Arial" w:hAnsi="Arial" w:cs="Arial"/>
          <w:lang w:val="en"/>
        </w:rPr>
      </w:pPr>
    </w:p>
    <w:p w:rsidR="00D70283" w:rsidRDefault="00D70283" w:rsidP="00D70283">
      <w:pPr>
        <w:pStyle w:val="ListParagraph"/>
        <w:numPr>
          <w:ilvl w:val="1"/>
          <w:numId w:val="5"/>
        </w:numPr>
        <w:rPr>
          <w:rFonts w:ascii="Arial" w:hAnsi="Arial" w:cs="Arial"/>
          <w:lang w:val="en"/>
        </w:rPr>
      </w:pPr>
      <w:r>
        <w:rPr>
          <w:rFonts w:ascii="Arial" w:hAnsi="Arial" w:cs="Arial"/>
          <w:lang w:val="en"/>
        </w:rPr>
        <w:t>Christ’s will is given to his followers . . .</w:t>
      </w:r>
    </w:p>
    <w:p w:rsidR="00D70283" w:rsidRDefault="00D70283" w:rsidP="00D70283">
      <w:pPr>
        <w:pStyle w:val="ListParagraph"/>
        <w:numPr>
          <w:ilvl w:val="2"/>
          <w:numId w:val="5"/>
        </w:numPr>
        <w:rPr>
          <w:rFonts w:ascii="Arial" w:hAnsi="Arial" w:cs="Arial"/>
          <w:lang w:val="en"/>
        </w:rPr>
      </w:pPr>
      <w:r>
        <w:rPr>
          <w:rFonts w:ascii="Arial" w:hAnsi="Arial" w:cs="Arial"/>
          <w:lang w:val="en"/>
        </w:rPr>
        <w:t>This is what the New Covenant does – it writes his law on our hearts</w:t>
      </w:r>
    </w:p>
    <w:p w:rsidR="00266C53" w:rsidRDefault="00266C53" w:rsidP="00D70283">
      <w:pPr>
        <w:pStyle w:val="ListParagraph"/>
        <w:numPr>
          <w:ilvl w:val="2"/>
          <w:numId w:val="5"/>
        </w:numPr>
        <w:rPr>
          <w:rFonts w:ascii="Arial" w:hAnsi="Arial" w:cs="Arial"/>
          <w:lang w:val="en"/>
        </w:rPr>
      </w:pPr>
      <w:r>
        <w:rPr>
          <w:rFonts w:ascii="Arial" w:hAnsi="Arial" w:cs="Arial"/>
          <w:lang w:val="en"/>
        </w:rPr>
        <w:t>Notice how personal Christ’s work is . . .</w:t>
      </w:r>
    </w:p>
    <w:p w:rsidR="00155CE3" w:rsidRDefault="00155CE3" w:rsidP="00155CE3">
      <w:pPr>
        <w:pStyle w:val="ListParagraph"/>
        <w:rPr>
          <w:rFonts w:ascii="Arial" w:hAnsi="Arial" w:cs="Arial"/>
          <w:lang w:val="en"/>
        </w:rPr>
      </w:pPr>
    </w:p>
    <w:p w:rsidR="00155CE3" w:rsidRPr="00155CE3" w:rsidRDefault="00155CE3" w:rsidP="00155CE3">
      <w:pPr>
        <w:pStyle w:val="ListParagraph"/>
        <w:numPr>
          <w:ilvl w:val="0"/>
          <w:numId w:val="5"/>
        </w:numPr>
        <w:rPr>
          <w:rFonts w:ascii="Arial" w:hAnsi="Arial" w:cs="Arial"/>
          <w:b/>
          <w:lang w:val="en"/>
        </w:rPr>
      </w:pPr>
      <w:r w:rsidRPr="00155CE3">
        <w:rPr>
          <w:rFonts w:ascii="Arial" w:hAnsi="Arial" w:cs="Arial"/>
          <w:b/>
          <w:lang w:val="en"/>
        </w:rPr>
        <w:t>What about this idea of reminder?</w:t>
      </w:r>
    </w:p>
    <w:p w:rsidR="00155CE3" w:rsidRDefault="00155CE3" w:rsidP="00155CE3">
      <w:pPr>
        <w:pStyle w:val="ListParagraph"/>
        <w:numPr>
          <w:ilvl w:val="1"/>
          <w:numId w:val="5"/>
        </w:numPr>
        <w:rPr>
          <w:rFonts w:ascii="Arial" w:hAnsi="Arial" w:cs="Arial"/>
          <w:lang w:val="en"/>
        </w:rPr>
      </w:pPr>
      <w:r>
        <w:rPr>
          <w:rFonts w:ascii="Arial" w:hAnsi="Arial" w:cs="Arial"/>
          <w:lang w:val="en"/>
        </w:rPr>
        <w:t>What are we reminded today . . .</w:t>
      </w:r>
    </w:p>
    <w:p w:rsidR="00155CE3" w:rsidRDefault="00155CE3" w:rsidP="00155CE3">
      <w:pPr>
        <w:pStyle w:val="ListParagraph"/>
        <w:numPr>
          <w:ilvl w:val="1"/>
          <w:numId w:val="5"/>
        </w:numPr>
        <w:rPr>
          <w:rFonts w:ascii="Arial" w:hAnsi="Arial" w:cs="Arial"/>
          <w:lang w:val="en"/>
        </w:rPr>
      </w:pPr>
      <w:r>
        <w:rPr>
          <w:rFonts w:ascii="Arial" w:hAnsi="Arial" w:cs="Arial"/>
          <w:lang w:val="en"/>
        </w:rPr>
        <w:t>What if we are only reminded of sin . . . (cf. 1 John 1:9–2:2)</w:t>
      </w:r>
    </w:p>
    <w:p w:rsidR="00266C53" w:rsidRDefault="00266C53" w:rsidP="00266C53">
      <w:pPr>
        <w:rPr>
          <w:rFonts w:ascii="Arial" w:hAnsi="Arial" w:cs="Arial"/>
          <w:lang w:val="en"/>
        </w:rPr>
      </w:pPr>
    </w:p>
    <w:p w:rsidR="00266C53" w:rsidRPr="00BF4EAD" w:rsidRDefault="00015348" w:rsidP="00266C53">
      <w:pPr>
        <w:rPr>
          <w:rFonts w:ascii="Arial" w:hAnsi="Arial" w:cs="Arial"/>
          <w:b/>
          <w:lang w:val="en"/>
        </w:rPr>
      </w:pPr>
      <w:r w:rsidRPr="00BF4EAD">
        <w:rPr>
          <w:rFonts w:ascii="Arial" w:hAnsi="Arial" w:cs="Arial"/>
          <w:b/>
          <w:lang w:val="en"/>
        </w:rPr>
        <w:br w:type="column"/>
      </w:r>
      <w:r w:rsidR="00266C53" w:rsidRPr="00BF4EAD">
        <w:rPr>
          <w:rFonts w:ascii="Arial" w:hAnsi="Arial" w:cs="Arial"/>
          <w:b/>
          <w:lang w:val="en"/>
        </w:rPr>
        <w:t>Do you understand why the Active Obedience of Christ matters so much?</w:t>
      </w:r>
    </w:p>
    <w:p w:rsidR="00015348" w:rsidRDefault="00015348" w:rsidP="00266C53">
      <w:pPr>
        <w:rPr>
          <w:rFonts w:ascii="Arial" w:hAnsi="Arial" w:cs="Arial"/>
          <w:lang w:val="en"/>
        </w:rPr>
      </w:pPr>
    </w:p>
    <w:p w:rsidR="00015348" w:rsidRDefault="00015348" w:rsidP="00266C53">
      <w:pPr>
        <w:rPr>
          <w:rFonts w:ascii="Arial" w:hAnsi="Arial" w:cs="Arial"/>
          <w:lang w:val="en"/>
        </w:rPr>
      </w:pPr>
      <w:r>
        <w:rPr>
          <w:rFonts w:ascii="Arial" w:hAnsi="Arial" w:cs="Arial"/>
          <w:lang w:val="en"/>
        </w:rPr>
        <w:t xml:space="preserve">Here are a few closing thoughts from J. Gresham Machen, from a sermon entitled, the Active Obedience of Christ. (Quotations from </w:t>
      </w:r>
      <w:hyperlink r:id="rId9" w:history="1">
        <w:r w:rsidRPr="00015348">
          <w:rPr>
            <w:rStyle w:val="Hyperlink"/>
            <w:rFonts w:ascii="Arial" w:hAnsi="Arial" w:cs="Arial"/>
            <w:lang w:val="en"/>
          </w:rPr>
          <w:t>Brian DeJong</w:t>
        </w:r>
      </w:hyperlink>
      <w:r>
        <w:rPr>
          <w:rFonts w:ascii="Arial" w:hAnsi="Arial" w:cs="Arial"/>
          <w:lang w:val="en"/>
        </w:rPr>
        <w:t>)</w:t>
      </w:r>
    </w:p>
    <w:p w:rsidR="00015348" w:rsidRDefault="00015348" w:rsidP="00266C53">
      <w:pPr>
        <w:rPr>
          <w:rFonts w:ascii="Arial" w:hAnsi="Arial" w:cs="Arial"/>
          <w:lang w:val="en"/>
        </w:rPr>
      </w:pPr>
    </w:p>
    <w:p w:rsidR="00015348" w:rsidRDefault="00015348" w:rsidP="00266C53">
      <w:pPr>
        <w:rPr>
          <w:rFonts w:ascii="Arial" w:hAnsi="Arial" w:cs="Arial"/>
          <w:lang w:val="en"/>
        </w:rPr>
      </w:pPr>
      <w:r>
        <w:rPr>
          <w:rFonts w:ascii="Arial" w:hAnsi="Arial" w:cs="Arial"/>
          <w:lang w:val="en"/>
        </w:rPr>
        <w:t xml:space="preserve">Speaking of the original condition of Adam, Machen speaks of the covenant of works. </w:t>
      </w:r>
    </w:p>
    <w:p w:rsidR="00015348" w:rsidRDefault="00015348" w:rsidP="00266C53">
      <w:pPr>
        <w:rPr>
          <w:rFonts w:ascii="Arial" w:hAnsi="Arial" w:cs="Arial"/>
          <w:lang w:val="en"/>
        </w:rPr>
      </w:pPr>
    </w:p>
    <w:p w:rsidR="00015348" w:rsidRDefault="00015348" w:rsidP="00015348">
      <w:pPr>
        <w:ind w:left="720"/>
        <w:rPr>
          <w:rFonts w:ascii="Arial" w:hAnsi="Arial" w:cs="Arial"/>
          <w:color w:val="00142D"/>
          <w:sz w:val="21"/>
          <w:szCs w:val="21"/>
        </w:rPr>
      </w:pPr>
      <w:r>
        <w:rPr>
          <w:rFonts w:ascii="Arial" w:hAnsi="Arial" w:cs="Arial"/>
          <w:color w:val="00142D"/>
          <w:sz w:val="21"/>
          <w:szCs w:val="21"/>
        </w:rPr>
        <w:t>That covenant of works was a probation. If Adam kept the law of God for a certain period, he was to have eternal life. If he disobeyed he was to have death. Well, he disobeyed, and the penalty of death was inflicted upon him and his posterity. Then Christ by His death on the cross paid that penalty for those whom God had chosen.</w:t>
      </w:r>
    </w:p>
    <w:p w:rsidR="00015348" w:rsidRDefault="00015348" w:rsidP="00015348">
      <w:pPr>
        <w:ind w:left="720"/>
        <w:rPr>
          <w:rFonts w:ascii="Arial" w:hAnsi="Arial" w:cs="Arial"/>
          <w:color w:val="00142D"/>
          <w:sz w:val="21"/>
          <w:szCs w:val="21"/>
        </w:rPr>
      </w:pPr>
    </w:p>
    <w:p w:rsidR="00015348" w:rsidRDefault="00015348" w:rsidP="00015348">
      <w:pPr>
        <w:ind w:left="720"/>
        <w:rPr>
          <w:rFonts w:ascii="Arial" w:hAnsi="Arial" w:cs="Arial"/>
          <w:color w:val="00142D"/>
          <w:sz w:val="21"/>
          <w:szCs w:val="21"/>
        </w:rPr>
      </w:pPr>
      <w:r>
        <w:rPr>
          <w:rFonts w:ascii="Arial" w:hAnsi="Arial" w:cs="Arial"/>
          <w:color w:val="00142D"/>
          <w:sz w:val="21"/>
          <w:szCs w:val="21"/>
        </w:rPr>
        <w:t>Well and good. But if that were all that Christ did for us, do you not see that we should be back in just the situation in which Adam was before he sinned? The penalty of his sinning would have been removed from us because it had all been paid by Christ. But for the future the attainment of eternal life would have been dependent upon our perfect obedience to the law of God. We should simply have been back in the probation again.</w:t>
      </w:r>
    </w:p>
    <w:p w:rsidR="00015348" w:rsidRDefault="00015348" w:rsidP="00266C53">
      <w:pPr>
        <w:rPr>
          <w:rFonts w:ascii="Arial" w:hAnsi="Arial" w:cs="Arial"/>
          <w:lang w:val="en"/>
        </w:rPr>
      </w:pPr>
    </w:p>
    <w:p w:rsidR="00015348" w:rsidRDefault="00015348" w:rsidP="00266C53">
      <w:pPr>
        <w:rPr>
          <w:rFonts w:ascii="Arial" w:hAnsi="Arial" w:cs="Arial"/>
          <w:lang w:val="en"/>
        </w:rPr>
      </w:pPr>
      <w:r>
        <w:rPr>
          <w:rFonts w:ascii="Arial" w:hAnsi="Arial" w:cs="Arial"/>
          <w:lang w:val="en"/>
        </w:rPr>
        <w:t>While I prefer the language of covenant with Creation, or covenant with Adam, Machen’s point stands. In the beginning, God created people in his image to keep his covenant, by which they would grow in knowledge and experience of covenantal blessing. Adam failed, therefore this original dispensation was lost.</w:t>
      </w:r>
    </w:p>
    <w:p w:rsidR="00015348" w:rsidRDefault="00015348" w:rsidP="00266C53">
      <w:pPr>
        <w:rPr>
          <w:rFonts w:ascii="Arial" w:hAnsi="Arial" w:cs="Arial"/>
          <w:lang w:val="en"/>
        </w:rPr>
      </w:pPr>
    </w:p>
    <w:p w:rsidR="00015348" w:rsidRDefault="00015348" w:rsidP="00266C53">
      <w:pPr>
        <w:rPr>
          <w:rFonts w:ascii="Arial" w:hAnsi="Arial" w:cs="Arial"/>
          <w:lang w:val="en"/>
        </w:rPr>
      </w:pPr>
      <w:r>
        <w:rPr>
          <w:rFonts w:ascii="Arial" w:hAnsi="Arial" w:cs="Arial"/>
          <w:lang w:val="en"/>
        </w:rPr>
        <w:t>And rightly, if Christ had only paid our penalty, we would be merely returned to this first condition—call it whatever you will. He goes on.</w:t>
      </w:r>
    </w:p>
    <w:p w:rsidR="00015348" w:rsidRDefault="00015348" w:rsidP="00266C53">
      <w:pPr>
        <w:rPr>
          <w:rFonts w:ascii="Arial" w:hAnsi="Arial" w:cs="Arial"/>
          <w:lang w:val="en"/>
        </w:rPr>
      </w:pPr>
    </w:p>
    <w:p w:rsidR="00015348" w:rsidRDefault="00015348" w:rsidP="00015348">
      <w:pPr>
        <w:ind w:left="720"/>
        <w:rPr>
          <w:rFonts w:ascii="Arial" w:hAnsi="Arial" w:cs="Arial"/>
          <w:color w:val="00142D"/>
          <w:sz w:val="21"/>
          <w:szCs w:val="21"/>
        </w:rPr>
      </w:pPr>
      <w:r>
        <w:rPr>
          <w:rFonts w:ascii="Arial" w:hAnsi="Arial" w:cs="Arial"/>
          <w:color w:val="00142D"/>
          <w:sz w:val="21"/>
          <w:szCs w:val="21"/>
        </w:rPr>
        <w:t>Moreover, we should have been back in that probation in a very much less hopeful way than that in which Adam was originally placed in it. Everything was in Adam's favour when he was placed in the probation. He had been created in knowledge, righteousness and holiness. He had been created positively good. Yet despite all that, he fell. How much more likely would we be to fall—nay, how certain to fall—if all that Christ had done for us were merely to remove from us the guilt of past sin, leaving it then to our own efforts to win the reward which God has pronounced upon perfect obedience!</w:t>
      </w:r>
    </w:p>
    <w:p w:rsidR="00015348" w:rsidRDefault="00015348" w:rsidP="00015348">
      <w:pPr>
        <w:ind w:left="720"/>
        <w:rPr>
          <w:rFonts w:ascii="Arial" w:hAnsi="Arial" w:cs="Arial"/>
          <w:color w:val="00142D"/>
          <w:sz w:val="21"/>
          <w:szCs w:val="21"/>
        </w:rPr>
      </w:pPr>
    </w:p>
    <w:p w:rsidR="00015348" w:rsidRDefault="00015348" w:rsidP="00015348">
      <w:pPr>
        <w:rPr>
          <w:rFonts w:ascii="Arial" w:hAnsi="Arial" w:cs="Arial"/>
          <w:color w:val="00142D"/>
          <w:sz w:val="21"/>
          <w:szCs w:val="21"/>
        </w:rPr>
      </w:pPr>
      <w:r>
        <w:rPr>
          <w:rFonts w:ascii="Arial" w:hAnsi="Arial" w:cs="Arial"/>
          <w:color w:val="00142D"/>
          <w:sz w:val="21"/>
          <w:szCs w:val="21"/>
        </w:rPr>
        <w:t>If all we had was the atonement for sin, the removal of condemnation, the payment of penalty, we would not have the perfection needed to dwell forever in God’s presence. But because the active obedience merited for us something greater, we now experience atonement for sin and resurrection power / perfection as true sons of God. Or as Machen puts it,</w:t>
      </w:r>
    </w:p>
    <w:p w:rsidR="00015348" w:rsidRDefault="00015348" w:rsidP="00015348">
      <w:pPr>
        <w:ind w:left="720"/>
        <w:rPr>
          <w:rFonts w:ascii="Arial" w:hAnsi="Arial" w:cs="Arial"/>
          <w:color w:val="00142D"/>
          <w:sz w:val="21"/>
          <w:szCs w:val="21"/>
        </w:rPr>
      </w:pPr>
    </w:p>
    <w:p w:rsidR="00015348" w:rsidRDefault="00015348" w:rsidP="00015348">
      <w:pPr>
        <w:ind w:left="720"/>
        <w:rPr>
          <w:rFonts w:ascii="Arial" w:hAnsi="Arial" w:cs="Arial"/>
          <w:color w:val="00142D"/>
          <w:sz w:val="21"/>
          <w:szCs w:val="21"/>
        </w:rPr>
      </w:pPr>
      <w:r>
        <w:rPr>
          <w:rFonts w:ascii="Arial" w:hAnsi="Arial" w:cs="Arial"/>
          <w:color w:val="00142D"/>
          <w:sz w:val="21"/>
          <w:szCs w:val="21"/>
        </w:rPr>
        <w:t>Those who have been saved by the Lord Jesus Christ are in a far more blessed condition than was Adam before he fell. Adam before he fell was righteous in the sight of God, but he was still under the possibility of becoming unrighteous. Those who have been saved by the Lord Jesus Christ not only are righteous in the sight of God but they are beyond the possibility of becoming unrighteous. In their case, the probation is over. It is not over because they have stood it successfully. It is not over because they have themselves earned the reward of assured blessedness which God promised on condition of perfect obedience. But it is over because Christ has stood it for them; it is over because Christ has merited for them the reward by His perfect obedience to God's law.</w:t>
      </w:r>
    </w:p>
    <w:p w:rsidR="00FD51B2" w:rsidRPr="00C40384" w:rsidRDefault="00FD51B2">
      <w:pPr>
        <w:rPr>
          <w:rFonts w:ascii="Arial" w:hAnsi="Arial" w:cs="Arial"/>
        </w:rPr>
      </w:pPr>
    </w:p>
    <w:sectPr w:rsidR="00FD51B2" w:rsidRPr="00C40384" w:rsidSect="00E022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E6C" w:rsidRDefault="00B46E6C" w:rsidP="00582066">
      <w:r>
        <w:separator/>
      </w:r>
    </w:p>
  </w:endnote>
  <w:endnote w:type="continuationSeparator" w:id="0">
    <w:p w:rsidR="00B46E6C" w:rsidRDefault="00B46E6C" w:rsidP="0058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ntium">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E6C" w:rsidRDefault="00B46E6C" w:rsidP="00582066">
      <w:r>
        <w:separator/>
      </w:r>
    </w:p>
  </w:footnote>
  <w:footnote w:type="continuationSeparator" w:id="0">
    <w:p w:rsidR="00B46E6C" w:rsidRDefault="00B46E6C" w:rsidP="00582066">
      <w:r>
        <w:continuationSeparator/>
      </w:r>
    </w:p>
  </w:footnote>
  <w:footnote w:id="1">
    <w:p w:rsidR="006D3936" w:rsidRPr="006D3936" w:rsidRDefault="006D3936">
      <w:pPr>
        <w:pStyle w:val="FootnoteText"/>
      </w:pPr>
      <w:r>
        <w:rPr>
          <w:rStyle w:val="FootnoteReference"/>
        </w:rPr>
        <w:footnoteRef/>
      </w:r>
      <w:r>
        <w:t xml:space="preserve"> William Lane, </w:t>
      </w:r>
      <w:r>
        <w:rPr>
          <w:i/>
        </w:rPr>
        <w:t xml:space="preserve">Hebrews, </w:t>
      </w:r>
      <w:r>
        <w:t>130.</w:t>
      </w:r>
    </w:p>
  </w:footnote>
  <w:footnote w:id="2">
    <w:p w:rsidR="00155CE3" w:rsidRDefault="00155CE3">
      <w:pPr>
        <w:pStyle w:val="FootnoteText"/>
      </w:pPr>
      <w:r>
        <w:rPr>
          <w:rStyle w:val="FootnoteReference"/>
        </w:rPr>
        <w:footnoteRef/>
      </w:r>
      <w:r>
        <w:t xml:space="preserve"> Four terms: </w:t>
      </w:r>
      <w:r>
        <w:rPr>
          <w:rFonts w:ascii="Gentium" w:hAnsi="Gentium"/>
          <w:lang w:val="el-GR"/>
        </w:rPr>
        <w:t>θυσία</w:t>
      </w:r>
      <w:r>
        <w:t xml:space="preserve"> (‘peace offering’), </w:t>
      </w:r>
      <w:r>
        <w:rPr>
          <w:rFonts w:ascii="Gentium" w:hAnsi="Gentium"/>
          <w:lang w:val="el-GR"/>
        </w:rPr>
        <w:t>προσφορά</w:t>
      </w:r>
      <w:r>
        <w:t xml:space="preserve"> (‘meal offering’), </w:t>
      </w:r>
      <w:r>
        <w:rPr>
          <w:rFonts w:ascii="Gentium" w:hAnsi="Gentium"/>
          <w:lang w:val="el-GR"/>
        </w:rPr>
        <w:t>ὁλοκαύτωμα</w:t>
      </w:r>
      <w:r>
        <w:t xml:space="preserve"> (‘burnt offering’), and </w:t>
      </w:r>
      <w:r>
        <w:rPr>
          <w:rFonts w:ascii="Gentium" w:hAnsi="Gentium"/>
          <w:lang w:val="el-GR"/>
        </w:rPr>
        <w:t>ἁμαρτία</w:t>
      </w:r>
      <w:r>
        <w:t xml:space="preserve"> (‘sin offering’).</w:t>
      </w:r>
    </w:p>
  </w:footnote>
  <w:footnote w:id="3">
    <w:p w:rsidR="009F0BAC" w:rsidRDefault="009F0BAC">
      <w:pPr>
        <w:pStyle w:val="FootnoteText"/>
      </w:pPr>
      <w:r>
        <w:rPr>
          <w:rStyle w:val="FootnoteReference"/>
        </w:rPr>
        <w:footnoteRef/>
      </w:r>
      <w:r>
        <w:t xml:space="preserve"> This is the strongest negative statement Hebrews makes about the Old Testament cultus (though note 8:13; 10:4), and our author employs technical legal terms to assert it. The law prescribed sacrifices that could not ‘take away’ (</w:t>
      </w:r>
      <w:r>
        <w:rPr>
          <w:i/>
        </w:rPr>
        <w:t>aphairein</w:t>
      </w:r>
      <w:r>
        <w:t>) sins; so when Christ accomplished God’s purpose, the law was ‘abolished’ (</w:t>
      </w:r>
      <w:r>
        <w:rPr>
          <w:i/>
        </w:rPr>
        <w:t>anairein</w:t>
      </w:r>
      <w:r>
        <w:t>)</w:t>
      </w:r>
      <w:r>
        <w:rPr>
          <w:vertAlign w:val="superscript"/>
        </w:rPr>
        <w:t xml:space="preserve">. </w:t>
      </w:r>
      <w:r>
        <w:t xml:space="preserve">O’Brien, P. T. (2010). </w:t>
      </w:r>
      <w:hyperlink r:id="rId1" w:history="1">
        <w:r>
          <w:rPr>
            <w:i/>
            <w:color w:val="0000FF"/>
            <w:u w:val="single"/>
          </w:rPr>
          <w:t>The Letter to the Hebrews</w:t>
        </w:r>
      </w:hyperlink>
      <w:r>
        <w:t xml:space="preserve"> (p. 352). Grand Rapids, MI; Nottingham, England: William B. Eerdmans Publishing Company.</w:t>
      </w:r>
    </w:p>
  </w:footnote>
  <w:footnote w:id="4">
    <w:p w:rsidR="00FD51B2" w:rsidRPr="00FD51B2" w:rsidRDefault="00FD51B2" w:rsidP="00FD51B2">
      <w:pPr>
        <w:pStyle w:val="FootnoteText"/>
        <w:ind w:firstLine="720"/>
      </w:pPr>
      <w:r w:rsidRPr="00FD51B2">
        <w:rPr>
          <w:rStyle w:val="FootnoteReference"/>
        </w:rPr>
        <w:footnoteRef/>
      </w:r>
      <w:r w:rsidRPr="00FD51B2">
        <w:t xml:space="preserve"> The “digging of the ears” in 40:6 refers to a posture of obedient submission. Craigie (1983: 315) suggests that the backdrop for these verses is the “law of kings,” found in Deut. 17:14–20, and the reference to the scroll of the book in 40:7 points to the Deuteronomic law, with its requirements for kings (so </w:t>
      </w:r>
      <w:r w:rsidRPr="00FD51B2">
        <w:rPr>
          <w:i/>
        </w:rPr>
        <w:t>Midr. Ps.</w:t>
      </w:r>
      <w:r w:rsidRPr="00FD51B2">
        <w:t xml:space="preserve"> 40:8). In living out his responsibilities in light of this law, the king has internalized the Lord’s instruction (40:8b) and has been outspoken concerning God’s faithfulness and salvation in the assembly of the people (40:9–10).</w:t>
      </w:r>
      <w:r w:rsidRPr="00FD51B2">
        <w:rPr>
          <w:vertAlign w:val="superscript"/>
        </w:rPr>
        <w:t xml:space="preserve"> </w:t>
      </w:r>
      <w:r w:rsidRPr="00FD51B2">
        <w:t xml:space="preserve">Guthrie, G. H. (2007). </w:t>
      </w:r>
      <w:hyperlink r:id="rId2" w:history="1">
        <w:r w:rsidRPr="00FD51B2">
          <w:rPr>
            <w:color w:val="0000FF"/>
            <w:u w:val="single"/>
          </w:rPr>
          <w:t>Hebrews</w:t>
        </w:r>
      </w:hyperlink>
      <w:r w:rsidRPr="00FD51B2">
        <w:t xml:space="preserve">. In </w:t>
      </w:r>
      <w:r w:rsidRPr="00FD51B2">
        <w:rPr>
          <w:i/>
        </w:rPr>
        <w:t>Commentary on the New Testament use of the Old Testament</w:t>
      </w:r>
      <w:r w:rsidRPr="00FD51B2">
        <w:t xml:space="preserve"> (p. 976). Grand Rapids, MI;  Nottingham, UK: Baker Academic;  Apollos.</w:t>
      </w:r>
    </w:p>
  </w:footnote>
  <w:footnote w:id="5">
    <w:p w:rsidR="00FD51B2" w:rsidRPr="00FD51B2" w:rsidRDefault="00FD51B2" w:rsidP="00FD51B2">
      <w:pPr>
        <w:ind w:firstLine="720"/>
        <w:rPr>
          <w:rFonts w:ascii="Arial" w:hAnsi="Arial" w:cs="Arial"/>
          <w:sz w:val="20"/>
          <w:szCs w:val="20"/>
          <w:lang w:val="en"/>
        </w:rPr>
      </w:pPr>
      <w:r w:rsidRPr="00FD51B2">
        <w:rPr>
          <w:rStyle w:val="FootnoteReference"/>
          <w:sz w:val="20"/>
          <w:szCs w:val="20"/>
        </w:rPr>
        <w:footnoteRef/>
      </w:r>
      <w:r w:rsidRPr="00FD51B2">
        <w:rPr>
          <w:sz w:val="20"/>
          <w:szCs w:val="20"/>
        </w:rPr>
        <w:t xml:space="preserve"> </w:t>
      </w:r>
      <w:r>
        <w:rPr>
          <w:sz w:val="20"/>
          <w:szCs w:val="20"/>
        </w:rPr>
        <w:t>“</w:t>
      </w:r>
      <w:r w:rsidRPr="00FD51B2">
        <w:rPr>
          <w:rFonts w:eastAsiaTheme="minorHAnsi"/>
          <w:sz w:val="20"/>
          <w:szCs w:val="20"/>
        </w:rPr>
        <w:t>This fulfillment, moreover, probably should be seen as a fulfillment of indirect typological prophecy, the experience of David the king being understood as a pointer to the experience of Christ. Some might find an element of double fulfillment here by seizing on the original author’s reference to his place in the scroll of the book, but, as we noted, the original context may simply be alluding to the role of kings as mentioned in the law.</w:t>
      </w:r>
      <w:r>
        <w:rPr>
          <w:rFonts w:eastAsiaTheme="minorHAnsi"/>
          <w:sz w:val="20"/>
          <w:szCs w:val="20"/>
        </w:rPr>
        <w:t>”</w:t>
      </w:r>
      <w:r w:rsidRPr="00FD51B2">
        <w:rPr>
          <w:rFonts w:eastAsiaTheme="minorHAnsi"/>
          <w:sz w:val="20"/>
          <w:szCs w:val="20"/>
        </w:rPr>
        <w:t xml:space="preserve"> Ibid., 977.</w:t>
      </w:r>
    </w:p>
  </w:footnote>
  <w:footnote w:id="6">
    <w:p w:rsidR="00FD51B2" w:rsidRPr="00FD51B2" w:rsidRDefault="00FD51B2" w:rsidP="00FD51B2">
      <w:pPr>
        <w:ind w:firstLine="720"/>
        <w:rPr>
          <w:sz w:val="20"/>
          <w:szCs w:val="20"/>
        </w:rPr>
      </w:pPr>
      <w:r w:rsidRPr="00FD51B2">
        <w:rPr>
          <w:sz w:val="20"/>
          <w:szCs w:val="20"/>
          <w:vertAlign w:val="superscript"/>
        </w:rPr>
        <w:footnoteRef/>
      </w:r>
      <w:r w:rsidRPr="00FD51B2">
        <w:rPr>
          <w:sz w:val="20"/>
          <w:szCs w:val="20"/>
        </w:rPr>
        <w:t xml:space="preserve"> Ibid., 977.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714"/>
    <w:multiLevelType w:val="hybridMultilevel"/>
    <w:tmpl w:val="51C2E0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5E2B84"/>
    <w:multiLevelType w:val="hybridMultilevel"/>
    <w:tmpl w:val="AE2684BC"/>
    <w:lvl w:ilvl="0" w:tplc="D7F8F1FA">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25180"/>
    <w:multiLevelType w:val="hybridMultilevel"/>
    <w:tmpl w:val="011CFF58"/>
    <w:lvl w:ilvl="0" w:tplc="5ABC75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5A0B"/>
    <w:multiLevelType w:val="hybridMultilevel"/>
    <w:tmpl w:val="25BC1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995EA4"/>
    <w:multiLevelType w:val="hybridMultilevel"/>
    <w:tmpl w:val="FAC85A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10480"/>
    <w:multiLevelType w:val="hybridMultilevel"/>
    <w:tmpl w:val="C2E4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84"/>
    <w:rsid w:val="00015348"/>
    <w:rsid w:val="00143044"/>
    <w:rsid w:val="001453EF"/>
    <w:rsid w:val="001534BC"/>
    <w:rsid w:val="00155CE3"/>
    <w:rsid w:val="001F2775"/>
    <w:rsid w:val="00204255"/>
    <w:rsid w:val="00217177"/>
    <w:rsid w:val="00266C53"/>
    <w:rsid w:val="00374FA7"/>
    <w:rsid w:val="0039205F"/>
    <w:rsid w:val="00460F13"/>
    <w:rsid w:val="00582066"/>
    <w:rsid w:val="0062406E"/>
    <w:rsid w:val="006855FB"/>
    <w:rsid w:val="006A2758"/>
    <w:rsid w:val="006D3936"/>
    <w:rsid w:val="0072389C"/>
    <w:rsid w:val="007E62CA"/>
    <w:rsid w:val="007E7438"/>
    <w:rsid w:val="0080149B"/>
    <w:rsid w:val="0082793C"/>
    <w:rsid w:val="00846647"/>
    <w:rsid w:val="008821A8"/>
    <w:rsid w:val="009C762B"/>
    <w:rsid w:val="009F0BAC"/>
    <w:rsid w:val="00AF4498"/>
    <w:rsid w:val="00B46E6C"/>
    <w:rsid w:val="00BF4EAD"/>
    <w:rsid w:val="00C37050"/>
    <w:rsid w:val="00C40384"/>
    <w:rsid w:val="00D67C5E"/>
    <w:rsid w:val="00D70283"/>
    <w:rsid w:val="00D7531D"/>
    <w:rsid w:val="00DA053B"/>
    <w:rsid w:val="00E022A4"/>
    <w:rsid w:val="00E34F7D"/>
    <w:rsid w:val="00E63412"/>
    <w:rsid w:val="00E83C7D"/>
    <w:rsid w:val="00F6603F"/>
    <w:rsid w:val="00FD2BCB"/>
    <w:rsid w:val="00FD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441A4-A842-4C46-B7C4-EF2055A6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7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13"/>
    <w:pPr>
      <w:ind w:left="720"/>
      <w:contextualSpacing/>
    </w:pPr>
    <w:rPr>
      <w:rFonts w:cs="Calibri"/>
    </w:rPr>
  </w:style>
  <w:style w:type="character" w:customStyle="1" w:styleId="standard-view-style">
    <w:name w:val="standard-view-style"/>
    <w:basedOn w:val="DefaultParagraphFont"/>
    <w:rsid w:val="001F2775"/>
  </w:style>
  <w:style w:type="character" w:customStyle="1" w:styleId="medium-font">
    <w:name w:val="medium-font"/>
    <w:basedOn w:val="DefaultParagraphFont"/>
    <w:rsid w:val="001F2775"/>
  </w:style>
  <w:style w:type="character" w:customStyle="1" w:styleId="databasename">
    <w:name w:val="databasename"/>
    <w:basedOn w:val="DefaultParagraphFont"/>
    <w:rsid w:val="001F2775"/>
  </w:style>
  <w:style w:type="character" w:styleId="Hyperlink">
    <w:name w:val="Hyperlink"/>
    <w:basedOn w:val="DefaultParagraphFont"/>
    <w:uiPriority w:val="99"/>
    <w:unhideWhenUsed/>
    <w:rsid w:val="00D7531D"/>
    <w:rPr>
      <w:color w:val="0000FF"/>
      <w:u w:val="single"/>
    </w:rPr>
  </w:style>
  <w:style w:type="paragraph" w:styleId="Header">
    <w:name w:val="header"/>
    <w:basedOn w:val="Normal"/>
    <w:link w:val="HeaderChar"/>
    <w:uiPriority w:val="99"/>
    <w:unhideWhenUsed/>
    <w:rsid w:val="00E34F7D"/>
    <w:pPr>
      <w:tabs>
        <w:tab w:val="center" w:pos="4680"/>
        <w:tab w:val="right" w:pos="9360"/>
      </w:tabs>
    </w:pPr>
  </w:style>
  <w:style w:type="character" w:customStyle="1" w:styleId="HeaderChar">
    <w:name w:val="Header Char"/>
    <w:basedOn w:val="DefaultParagraphFont"/>
    <w:link w:val="Header"/>
    <w:uiPriority w:val="99"/>
    <w:rsid w:val="00E34F7D"/>
    <w:rPr>
      <w:rFonts w:ascii="Times New Roman" w:eastAsia="Times New Roman" w:hAnsi="Times New Roman" w:cs="Times New Roman"/>
    </w:rPr>
  </w:style>
  <w:style w:type="paragraph" w:styleId="Footer">
    <w:name w:val="footer"/>
    <w:basedOn w:val="Normal"/>
    <w:link w:val="FooterChar"/>
    <w:uiPriority w:val="99"/>
    <w:unhideWhenUsed/>
    <w:rsid w:val="00E34F7D"/>
    <w:pPr>
      <w:tabs>
        <w:tab w:val="center" w:pos="4680"/>
        <w:tab w:val="right" w:pos="9360"/>
      </w:tabs>
    </w:pPr>
  </w:style>
  <w:style w:type="character" w:customStyle="1" w:styleId="FooterChar">
    <w:name w:val="Footer Char"/>
    <w:basedOn w:val="DefaultParagraphFont"/>
    <w:link w:val="Footer"/>
    <w:uiPriority w:val="99"/>
    <w:rsid w:val="00E34F7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D51B2"/>
    <w:rPr>
      <w:sz w:val="20"/>
      <w:szCs w:val="20"/>
    </w:rPr>
  </w:style>
  <w:style w:type="character" w:customStyle="1" w:styleId="FootnoteTextChar">
    <w:name w:val="Footnote Text Char"/>
    <w:basedOn w:val="DefaultParagraphFont"/>
    <w:link w:val="FootnoteText"/>
    <w:uiPriority w:val="99"/>
    <w:semiHidden/>
    <w:rsid w:val="00FD51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51B2"/>
    <w:rPr>
      <w:vertAlign w:val="superscript"/>
    </w:rPr>
  </w:style>
  <w:style w:type="character" w:styleId="UnresolvedMention">
    <w:name w:val="Unresolved Mention"/>
    <w:basedOn w:val="DefaultParagraphFont"/>
    <w:uiPriority w:val="99"/>
    <w:semiHidden/>
    <w:unhideWhenUsed/>
    <w:rsid w:val="0026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2589">
      <w:bodyDiv w:val="1"/>
      <w:marLeft w:val="0"/>
      <w:marRight w:val="0"/>
      <w:marTop w:val="0"/>
      <w:marBottom w:val="0"/>
      <w:divBdr>
        <w:top w:val="none" w:sz="0" w:space="0" w:color="auto"/>
        <w:left w:val="none" w:sz="0" w:space="0" w:color="auto"/>
        <w:bottom w:val="none" w:sz="0" w:space="0" w:color="auto"/>
        <w:right w:val="none" w:sz="0" w:space="0" w:color="auto"/>
      </w:divBdr>
    </w:div>
    <w:div w:id="431634781">
      <w:bodyDiv w:val="1"/>
      <w:marLeft w:val="0"/>
      <w:marRight w:val="0"/>
      <w:marTop w:val="0"/>
      <w:marBottom w:val="0"/>
      <w:divBdr>
        <w:top w:val="none" w:sz="0" w:space="0" w:color="auto"/>
        <w:left w:val="none" w:sz="0" w:space="0" w:color="auto"/>
        <w:bottom w:val="none" w:sz="0" w:space="0" w:color="auto"/>
        <w:right w:val="none" w:sz="0" w:space="0" w:color="auto"/>
      </w:divBdr>
    </w:div>
    <w:div w:id="743796165">
      <w:bodyDiv w:val="1"/>
      <w:marLeft w:val="0"/>
      <w:marRight w:val="0"/>
      <w:marTop w:val="0"/>
      <w:marBottom w:val="0"/>
      <w:divBdr>
        <w:top w:val="none" w:sz="0" w:space="0" w:color="auto"/>
        <w:left w:val="none" w:sz="0" w:space="0" w:color="auto"/>
        <w:bottom w:val="none" w:sz="0" w:space="0" w:color="auto"/>
        <w:right w:val="none" w:sz="0" w:space="0" w:color="auto"/>
      </w:divBdr>
    </w:div>
    <w:div w:id="1085036617">
      <w:bodyDiv w:val="1"/>
      <w:marLeft w:val="0"/>
      <w:marRight w:val="0"/>
      <w:marTop w:val="0"/>
      <w:marBottom w:val="0"/>
      <w:divBdr>
        <w:top w:val="none" w:sz="0" w:space="0" w:color="auto"/>
        <w:left w:val="none" w:sz="0" w:space="0" w:color="auto"/>
        <w:bottom w:val="none" w:sz="0" w:space="0" w:color="auto"/>
        <w:right w:val="none" w:sz="0" w:space="0" w:color="auto"/>
      </w:divBdr>
      <w:divsChild>
        <w:div w:id="1867477722">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1194919507">
      <w:bodyDiv w:val="1"/>
      <w:marLeft w:val="0"/>
      <w:marRight w:val="0"/>
      <w:marTop w:val="0"/>
      <w:marBottom w:val="0"/>
      <w:divBdr>
        <w:top w:val="none" w:sz="0" w:space="0" w:color="auto"/>
        <w:left w:val="none" w:sz="0" w:space="0" w:color="auto"/>
        <w:bottom w:val="none" w:sz="0" w:space="0" w:color="auto"/>
        <w:right w:val="none" w:sz="0" w:space="0" w:color="auto"/>
      </w:divBdr>
    </w:div>
    <w:div w:id="1543979008">
      <w:bodyDiv w:val="1"/>
      <w:marLeft w:val="0"/>
      <w:marRight w:val="0"/>
      <w:marTop w:val="0"/>
      <w:marBottom w:val="0"/>
      <w:divBdr>
        <w:top w:val="none" w:sz="0" w:space="0" w:color="auto"/>
        <w:left w:val="none" w:sz="0" w:space="0" w:color="auto"/>
        <w:bottom w:val="none" w:sz="0" w:space="0" w:color="auto"/>
        <w:right w:val="none" w:sz="0" w:space="0" w:color="auto"/>
      </w:divBdr>
    </w:div>
    <w:div w:id="1699744586">
      <w:bodyDiv w:val="1"/>
      <w:marLeft w:val="0"/>
      <w:marRight w:val="0"/>
      <w:marTop w:val="0"/>
      <w:marBottom w:val="0"/>
      <w:divBdr>
        <w:top w:val="none" w:sz="0" w:space="0" w:color="auto"/>
        <w:left w:val="none" w:sz="0" w:space="0" w:color="auto"/>
        <w:bottom w:val="none" w:sz="0" w:space="0" w:color="auto"/>
        <w:right w:val="none" w:sz="0" w:space="0" w:color="auto"/>
      </w:divBdr>
    </w:div>
    <w:div w:id="1752308826">
      <w:bodyDiv w:val="1"/>
      <w:marLeft w:val="0"/>
      <w:marRight w:val="0"/>
      <w:marTop w:val="0"/>
      <w:marBottom w:val="0"/>
      <w:divBdr>
        <w:top w:val="none" w:sz="0" w:space="0" w:color="auto"/>
        <w:left w:val="none" w:sz="0" w:space="0" w:color="auto"/>
        <w:bottom w:val="none" w:sz="0" w:space="0" w:color="auto"/>
        <w:right w:val="none" w:sz="0" w:space="0" w:color="auto"/>
      </w:divBdr>
    </w:div>
    <w:div w:id="1785617160">
      <w:bodyDiv w:val="1"/>
      <w:marLeft w:val="0"/>
      <w:marRight w:val="0"/>
      <w:marTop w:val="0"/>
      <w:marBottom w:val="0"/>
      <w:divBdr>
        <w:top w:val="none" w:sz="0" w:space="0" w:color="auto"/>
        <w:left w:val="none" w:sz="0" w:space="0" w:color="auto"/>
        <w:bottom w:val="none" w:sz="0" w:space="0" w:color="auto"/>
        <w:right w:val="none" w:sz="0" w:space="0" w:color="auto"/>
      </w:divBdr>
    </w:div>
    <w:div w:id="1816987563">
      <w:bodyDiv w:val="1"/>
      <w:marLeft w:val="0"/>
      <w:marRight w:val="0"/>
      <w:marTop w:val="0"/>
      <w:marBottom w:val="0"/>
      <w:divBdr>
        <w:top w:val="none" w:sz="0" w:space="0" w:color="auto"/>
        <w:left w:val="none" w:sz="0" w:space="0" w:color="auto"/>
        <w:bottom w:val="none" w:sz="0" w:space="0" w:color="auto"/>
        <w:right w:val="none" w:sz="0" w:space="0" w:color="auto"/>
      </w:divBdr>
      <w:divsChild>
        <w:div w:id="580720185">
          <w:blockQuote w:val="1"/>
          <w:marLeft w:val="150"/>
          <w:marRight w:val="720"/>
          <w:marTop w:val="100"/>
          <w:marBottom w:val="100"/>
          <w:divBdr>
            <w:top w:val="none" w:sz="0" w:space="0" w:color="auto"/>
            <w:left w:val="none" w:sz="0" w:space="0" w:color="auto"/>
            <w:bottom w:val="none" w:sz="0" w:space="0" w:color="auto"/>
            <w:right w:val="none" w:sz="0" w:space="0" w:color="auto"/>
          </w:divBdr>
        </w:div>
        <w:div w:id="642200272">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 w:id="1897665840">
      <w:bodyDiv w:val="1"/>
      <w:marLeft w:val="0"/>
      <w:marRight w:val="0"/>
      <w:marTop w:val="0"/>
      <w:marBottom w:val="0"/>
      <w:divBdr>
        <w:top w:val="none" w:sz="0" w:space="0" w:color="auto"/>
        <w:left w:val="none" w:sz="0" w:space="0" w:color="auto"/>
        <w:bottom w:val="none" w:sz="0" w:space="0" w:color="auto"/>
        <w:right w:val="none" w:sz="0" w:space="0" w:color="auto"/>
      </w:divBdr>
    </w:div>
    <w:div w:id="1911504528">
      <w:bodyDiv w:val="1"/>
      <w:marLeft w:val="0"/>
      <w:marRight w:val="0"/>
      <w:marTop w:val="0"/>
      <w:marBottom w:val="0"/>
      <w:divBdr>
        <w:top w:val="none" w:sz="0" w:space="0" w:color="auto"/>
        <w:left w:val="none" w:sz="0" w:space="0" w:color="auto"/>
        <w:bottom w:val="none" w:sz="0" w:space="0" w:color="auto"/>
        <w:right w:val="none" w:sz="0" w:space="0" w:color="auto"/>
      </w:divBdr>
    </w:div>
    <w:div w:id="1911842981">
      <w:bodyDiv w:val="1"/>
      <w:marLeft w:val="0"/>
      <w:marRight w:val="0"/>
      <w:marTop w:val="0"/>
      <w:marBottom w:val="0"/>
      <w:divBdr>
        <w:top w:val="none" w:sz="0" w:space="0" w:color="auto"/>
        <w:left w:val="none" w:sz="0" w:space="0" w:color="auto"/>
        <w:bottom w:val="none" w:sz="0" w:space="0" w:color="auto"/>
        <w:right w:val="none" w:sz="0" w:space="0" w:color="auto"/>
      </w:divBdr>
    </w:div>
    <w:div w:id="1930039373">
      <w:bodyDiv w:val="1"/>
      <w:marLeft w:val="0"/>
      <w:marRight w:val="0"/>
      <w:marTop w:val="0"/>
      <w:marBottom w:val="0"/>
      <w:divBdr>
        <w:top w:val="none" w:sz="0" w:space="0" w:color="auto"/>
        <w:left w:val="none" w:sz="0" w:space="0" w:color="auto"/>
        <w:bottom w:val="none" w:sz="0" w:space="0" w:color="auto"/>
        <w:right w:val="none" w:sz="0" w:space="0" w:color="auto"/>
      </w:divBdr>
    </w:div>
    <w:div w:id="1985115822">
      <w:bodyDiv w:val="1"/>
      <w:marLeft w:val="0"/>
      <w:marRight w:val="0"/>
      <w:marTop w:val="0"/>
      <w:marBottom w:val="0"/>
      <w:divBdr>
        <w:top w:val="none" w:sz="0" w:space="0" w:color="auto"/>
        <w:left w:val="none" w:sz="0" w:space="0" w:color="auto"/>
        <w:bottom w:val="none" w:sz="0" w:space="0" w:color="auto"/>
        <w:right w:val="none" w:sz="0" w:space="0" w:color="auto"/>
      </w:divBdr>
      <w:divsChild>
        <w:div w:id="1054037538">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org/nh.html?article_id=3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c.org/nh.html?article_id=3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comntuseot?ref=Bible.Heb10.5-9&amp;off=4210&amp;ctx=e+place+of+primacy.+~The+%E2%80%9Cdigging+of+the+" TargetMode="External"/><Relationship Id="rId1" Type="http://schemas.openxmlformats.org/officeDocument/2006/relationships/hyperlink" Target="https://ref.ly/logosres/pntcheb?ref=Bible.Heb10.8-9&amp;off=3371&amp;ctx=do+the+will+of+God.%0a~This+is+the+stro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B0A3-48AA-6F4C-B202-898F87C0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Schrock</dc:creator>
  <cp:keywords/>
  <dc:description/>
  <cp:lastModifiedBy>David Schrock</cp:lastModifiedBy>
  <cp:revision>12</cp:revision>
  <cp:lastPrinted>2019-02-26T23:41:00Z</cp:lastPrinted>
  <dcterms:created xsi:type="dcterms:W3CDTF">2019-02-26T03:06:00Z</dcterms:created>
  <dcterms:modified xsi:type="dcterms:W3CDTF">2019-02-27T02:30:00Z</dcterms:modified>
</cp:coreProperties>
</file>