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17D" w:rsidRDefault="001E617D" w:rsidP="007B60B0">
      <w:pPr>
        <w:jc w:val="center"/>
        <w:rPr>
          <w:b/>
          <w:sz w:val="22"/>
        </w:rPr>
      </w:pPr>
      <w:r>
        <w:rPr>
          <w:b/>
          <w:sz w:val="22"/>
        </w:rPr>
        <w:t>A Better Adam, An Elder Brother, a Faithful Priest</w:t>
      </w:r>
    </w:p>
    <w:p w:rsidR="007B60B0" w:rsidRDefault="002941DE" w:rsidP="007B60B0">
      <w:pPr>
        <w:jc w:val="center"/>
        <w:rPr>
          <w:b/>
          <w:sz w:val="22"/>
        </w:rPr>
      </w:pPr>
      <w:r w:rsidRPr="0038503C">
        <w:rPr>
          <w:b/>
          <w:sz w:val="22"/>
        </w:rPr>
        <w:t>Hebrews 2:5–18</w:t>
      </w:r>
    </w:p>
    <w:p w:rsidR="0066369D" w:rsidRPr="0038503C" w:rsidRDefault="0066369D" w:rsidP="007B60B0">
      <w:pPr>
        <w:jc w:val="center"/>
        <w:rPr>
          <w:b/>
          <w:sz w:val="22"/>
        </w:rPr>
      </w:pPr>
    </w:p>
    <w:p w:rsidR="00B2288F" w:rsidRPr="00B2288F" w:rsidRDefault="006370AA" w:rsidP="007B60B0">
      <w:pPr>
        <w:rPr>
          <w:b/>
          <w:sz w:val="22"/>
          <w:u w:val="single"/>
        </w:rPr>
      </w:pPr>
      <w:r>
        <w:rPr>
          <w:b/>
          <w:sz w:val="22"/>
          <w:u w:val="single"/>
        </w:rPr>
        <w:t xml:space="preserve">A Better Adam: </w:t>
      </w:r>
      <w:r w:rsidR="00B2288F" w:rsidRPr="00B2288F">
        <w:rPr>
          <w:b/>
          <w:sz w:val="22"/>
          <w:u w:val="single"/>
        </w:rPr>
        <w:t>Made Lower to Be Raised Up</w:t>
      </w:r>
      <w:r>
        <w:rPr>
          <w:b/>
          <w:sz w:val="22"/>
          <w:u w:val="single"/>
        </w:rPr>
        <w:t xml:space="preserve"> (vv. 5–9)</w:t>
      </w:r>
    </w:p>
    <w:p w:rsidR="00B2288F" w:rsidRDefault="00B2288F" w:rsidP="007B60B0">
      <w:pPr>
        <w:rPr>
          <w:sz w:val="22"/>
        </w:rPr>
      </w:pPr>
    </w:p>
    <w:p w:rsidR="007B60B0" w:rsidRPr="0038503C" w:rsidRDefault="007B60B0" w:rsidP="007B60B0">
      <w:pPr>
        <w:rPr>
          <w:sz w:val="22"/>
        </w:rPr>
      </w:pPr>
      <w:r w:rsidRPr="0038503C">
        <w:rPr>
          <w:sz w:val="22"/>
        </w:rPr>
        <w:t>5 For it was not to angels that God subjected the world to come, of which we are speaking. </w:t>
      </w:r>
      <w:r w:rsidR="00CF5FAE">
        <w:rPr>
          <w:sz w:val="22"/>
        </w:rPr>
        <w:tab/>
      </w:r>
      <w:r w:rsidR="0066369D" w:rsidRPr="0066369D">
        <w:rPr>
          <w:b/>
          <w:sz w:val="22"/>
        </w:rPr>
        <w:t xml:space="preserve">A </w:t>
      </w:r>
      <w:r w:rsidR="00CF5FAE" w:rsidRPr="0066369D">
        <w:rPr>
          <w:b/>
          <w:sz w:val="22"/>
        </w:rPr>
        <w:t>A</w:t>
      </w:r>
      <w:r w:rsidR="0066369D" w:rsidRPr="0066369D">
        <w:rPr>
          <w:b/>
          <w:sz w:val="22"/>
        </w:rPr>
        <w:t>ngels</w:t>
      </w:r>
    </w:p>
    <w:p w:rsidR="0066369D" w:rsidRDefault="0066369D" w:rsidP="007B60B0">
      <w:pPr>
        <w:rPr>
          <w:sz w:val="22"/>
        </w:rPr>
      </w:pPr>
    </w:p>
    <w:p w:rsidR="007B60B0" w:rsidRPr="0038503C" w:rsidRDefault="007B60B0" w:rsidP="007B60B0">
      <w:pPr>
        <w:rPr>
          <w:sz w:val="22"/>
        </w:rPr>
      </w:pPr>
      <w:r w:rsidRPr="0038503C">
        <w:rPr>
          <w:sz w:val="22"/>
        </w:rPr>
        <w:t xml:space="preserve">It has been testified somewhere, </w:t>
      </w:r>
    </w:p>
    <w:p w:rsidR="007B60B0" w:rsidRPr="0038503C" w:rsidRDefault="007B60B0" w:rsidP="007B60B0">
      <w:pPr>
        <w:rPr>
          <w:sz w:val="22"/>
        </w:rPr>
      </w:pPr>
    </w:p>
    <w:p w:rsidR="007B60B0" w:rsidRPr="0038503C" w:rsidRDefault="007B60B0" w:rsidP="007B60B0">
      <w:pPr>
        <w:ind w:firstLine="720"/>
        <w:rPr>
          <w:sz w:val="22"/>
        </w:rPr>
      </w:pPr>
      <w:r w:rsidRPr="0038503C">
        <w:rPr>
          <w:sz w:val="22"/>
        </w:rPr>
        <w:t xml:space="preserve">What is man, that you are mindful of him, </w:t>
      </w:r>
    </w:p>
    <w:p w:rsidR="007B60B0" w:rsidRPr="0038503C" w:rsidRDefault="007B60B0" w:rsidP="007B60B0">
      <w:pPr>
        <w:ind w:firstLine="720"/>
        <w:rPr>
          <w:sz w:val="22"/>
        </w:rPr>
      </w:pPr>
      <w:r w:rsidRPr="0038503C">
        <w:rPr>
          <w:sz w:val="22"/>
        </w:rPr>
        <w:t xml:space="preserve">or the son of man, that you care for him? </w:t>
      </w:r>
      <w:r w:rsidR="00CF5FAE">
        <w:rPr>
          <w:sz w:val="22"/>
        </w:rPr>
        <w:tab/>
      </w:r>
      <w:r w:rsidR="00CF5FAE">
        <w:rPr>
          <w:sz w:val="22"/>
        </w:rPr>
        <w:tab/>
      </w:r>
      <w:r w:rsidR="00CF5FAE">
        <w:rPr>
          <w:sz w:val="22"/>
        </w:rPr>
        <w:tab/>
      </w:r>
      <w:r w:rsidR="00CF5FAE">
        <w:rPr>
          <w:sz w:val="22"/>
        </w:rPr>
        <w:tab/>
      </w:r>
      <w:r w:rsidR="00CF5FAE">
        <w:rPr>
          <w:sz w:val="22"/>
        </w:rPr>
        <w:tab/>
      </w:r>
      <w:r w:rsidR="00CF5FAE">
        <w:rPr>
          <w:sz w:val="22"/>
        </w:rPr>
        <w:tab/>
      </w:r>
      <w:r w:rsidR="00CF5FAE" w:rsidRPr="00CF5FAE">
        <w:rPr>
          <w:b/>
          <w:sz w:val="22"/>
        </w:rPr>
        <w:t>B Psalm 8</w:t>
      </w:r>
    </w:p>
    <w:p w:rsidR="007B60B0" w:rsidRPr="0038503C" w:rsidRDefault="007B60B0" w:rsidP="007B60B0">
      <w:pPr>
        <w:rPr>
          <w:sz w:val="22"/>
        </w:rPr>
      </w:pPr>
      <w:r w:rsidRPr="0038503C">
        <w:rPr>
          <w:sz w:val="22"/>
        </w:rPr>
        <w:tab/>
        <w:t xml:space="preserve">You </w:t>
      </w:r>
      <w:r w:rsidRPr="0038503C">
        <w:rPr>
          <w:sz w:val="22"/>
          <w:highlight w:val="lightGray"/>
        </w:rPr>
        <w:t>made him for a little while lower than the angels</w:t>
      </w:r>
      <w:r w:rsidR="002941DE" w:rsidRPr="0038503C">
        <w:rPr>
          <w:sz w:val="22"/>
        </w:rPr>
        <w:tab/>
      </w:r>
      <w:r w:rsidR="002941DE" w:rsidRPr="0038503C">
        <w:rPr>
          <w:sz w:val="22"/>
        </w:rPr>
        <w:tab/>
      </w:r>
      <w:r w:rsidR="002941DE" w:rsidRPr="0038503C">
        <w:rPr>
          <w:sz w:val="22"/>
        </w:rPr>
        <w:tab/>
      </w:r>
      <w:r w:rsidR="00B2288F">
        <w:rPr>
          <w:sz w:val="22"/>
        </w:rPr>
        <w:tab/>
      </w:r>
      <w:r w:rsidR="002941DE" w:rsidRPr="0038503C">
        <w:rPr>
          <w:sz w:val="22"/>
        </w:rPr>
        <w:t>= Incarnation</w:t>
      </w:r>
    </w:p>
    <w:p w:rsidR="007B60B0" w:rsidRPr="0038503C" w:rsidRDefault="007B60B0" w:rsidP="007B60B0">
      <w:pPr>
        <w:ind w:firstLine="720"/>
        <w:rPr>
          <w:sz w:val="22"/>
        </w:rPr>
      </w:pPr>
      <w:r w:rsidRPr="0038503C">
        <w:rPr>
          <w:sz w:val="22"/>
        </w:rPr>
        <w:t xml:space="preserve">you have </w:t>
      </w:r>
      <w:r w:rsidRPr="0038503C">
        <w:rPr>
          <w:sz w:val="22"/>
          <w:highlight w:val="red"/>
        </w:rPr>
        <w:t>crowned him with glory and honor</w:t>
      </w:r>
      <w:r w:rsidRPr="0038503C">
        <w:rPr>
          <w:sz w:val="22"/>
        </w:rPr>
        <w:t xml:space="preserve">, </w:t>
      </w:r>
      <w:r w:rsidR="002941DE" w:rsidRPr="0038503C">
        <w:rPr>
          <w:sz w:val="22"/>
        </w:rPr>
        <w:tab/>
      </w:r>
      <w:r w:rsidR="002941DE" w:rsidRPr="0038503C">
        <w:rPr>
          <w:sz w:val="22"/>
        </w:rPr>
        <w:tab/>
      </w:r>
      <w:r w:rsidR="002941DE" w:rsidRPr="0038503C">
        <w:rPr>
          <w:sz w:val="22"/>
        </w:rPr>
        <w:tab/>
      </w:r>
      <w:r w:rsidR="002941DE" w:rsidRPr="0038503C">
        <w:rPr>
          <w:sz w:val="22"/>
        </w:rPr>
        <w:tab/>
      </w:r>
      <w:r w:rsidR="00B2288F">
        <w:rPr>
          <w:sz w:val="22"/>
        </w:rPr>
        <w:tab/>
      </w:r>
      <w:r w:rsidR="002941DE" w:rsidRPr="0038503C">
        <w:rPr>
          <w:sz w:val="22"/>
        </w:rPr>
        <w:t>= In Heaven</w:t>
      </w:r>
    </w:p>
    <w:p w:rsidR="007B60B0" w:rsidRPr="0038503C" w:rsidRDefault="007B60B0" w:rsidP="001E617D">
      <w:pPr>
        <w:ind w:firstLine="720"/>
        <w:rPr>
          <w:sz w:val="22"/>
        </w:rPr>
      </w:pPr>
      <w:r w:rsidRPr="0038503C">
        <w:rPr>
          <w:sz w:val="22"/>
        </w:rPr>
        <w:t xml:space="preserve">putting everything in </w:t>
      </w:r>
      <w:r w:rsidRPr="0038503C">
        <w:rPr>
          <w:sz w:val="22"/>
          <w:highlight w:val="yellow"/>
        </w:rPr>
        <w:t>subjection</w:t>
      </w:r>
      <w:r w:rsidRPr="0038503C">
        <w:rPr>
          <w:sz w:val="22"/>
        </w:rPr>
        <w:t xml:space="preserve"> under his feet.” [Psalm 8:4–6]</w:t>
      </w:r>
      <w:r w:rsidR="002941DE" w:rsidRPr="0038503C">
        <w:rPr>
          <w:sz w:val="22"/>
        </w:rPr>
        <w:tab/>
      </w:r>
      <w:r w:rsidR="002941DE" w:rsidRPr="0038503C">
        <w:rPr>
          <w:sz w:val="22"/>
        </w:rPr>
        <w:tab/>
      </w:r>
      <w:r w:rsidR="00B2288F">
        <w:rPr>
          <w:sz w:val="22"/>
        </w:rPr>
        <w:tab/>
      </w:r>
      <w:r w:rsidR="002941DE" w:rsidRPr="0038503C">
        <w:rPr>
          <w:sz w:val="22"/>
        </w:rPr>
        <w:t>= On Earth</w:t>
      </w:r>
      <w:r w:rsidR="001E617D">
        <w:rPr>
          <w:sz w:val="22"/>
        </w:rPr>
        <w:t xml:space="preserve"> / Under Feet </w:t>
      </w:r>
    </w:p>
    <w:p w:rsidR="002941DE" w:rsidRPr="0038503C" w:rsidRDefault="002941DE" w:rsidP="007B60B0">
      <w:pPr>
        <w:rPr>
          <w:sz w:val="22"/>
        </w:rPr>
      </w:pPr>
    </w:p>
    <w:p w:rsidR="007B60B0" w:rsidRPr="0038503C" w:rsidRDefault="007B60B0" w:rsidP="007B60B0">
      <w:pPr>
        <w:rPr>
          <w:sz w:val="22"/>
        </w:rPr>
      </w:pPr>
      <w:r w:rsidRPr="0038503C">
        <w:rPr>
          <w:sz w:val="22"/>
        </w:rPr>
        <w:t xml:space="preserve">Now </w:t>
      </w:r>
      <w:r w:rsidRPr="0038503C">
        <w:rPr>
          <w:sz w:val="22"/>
        </w:rPr>
        <w:tab/>
      </w:r>
      <w:r w:rsidRPr="0038503C">
        <w:rPr>
          <w:sz w:val="22"/>
        </w:rPr>
        <w:tab/>
        <w:t xml:space="preserve">in putting everything in </w:t>
      </w:r>
      <w:r w:rsidRPr="0038503C">
        <w:rPr>
          <w:sz w:val="22"/>
          <w:highlight w:val="yellow"/>
        </w:rPr>
        <w:t>subjection to him</w:t>
      </w:r>
      <w:r w:rsidRPr="0038503C">
        <w:rPr>
          <w:sz w:val="22"/>
        </w:rPr>
        <w:t xml:space="preserve">, he left nothing outside his control. </w:t>
      </w:r>
      <w:r w:rsidR="00CF5FAE">
        <w:rPr>
          <w:sz w:val="22"/>
        </w:rPr>
        <w:tab/>
      </w:r>
      <w:r w:rsidR="00CF5FAE" w:rsidRPr="00CF5FAE">
        <w:rPr>
          <w:b/>
          <w:sz w:val="22"/>
        </w:rPr>
        <w:t>C</w:t>
      </w:r>
      <w:r w:rsidR="00CF5FAE">
        <w:rPr>
          <w:b/>
          <w:sz w:val="22"/>
        </w:rPr>
        <w:t xml:space="preserve"> </w:t>
      </w:r>
      <w:r w:rsidR="00CF5FAE" w:rsidRPr="00CF5FAE">
        <w:rPr>
          <w:b/>
          <w:sz w:val="22"/>
        </w:rPr>
        <w:t>Exaltation</w:t>
      </w:r>
    </w:p>
    <w:p w:rsidR="007B60B0" w:rsidRPr="0038503C" w:rsidRDefault="007B60B0" w:rsidP="007B60B0">
      <w:pPr>
        <w:rPr>
          <w:sz w:val="22"/>
        </w:rPr>
      </w:pPr>
    </w:p>
    <w:p w:rsidR="007B60B0" w:rsidRPr="0038503C" w:rsidRDefault="007B60B0" w:rsidP="007B60B0">
      <w:pPr>
        <w:rPr>
          <w:sz w:val="22"/>
        </w:rPr>
      </w:pPr>
      <w:r w:rsidRPr="0038503C">
        <w:rPr>
          <w:sz w:val="22"/>
        </w:rPr>
        <w:t>At present,</w:t>
      </w:r>
      <w:r w:rsidRPr="0038503C">
        <w:rPr>
          <w:sz w:val="22"/>
        </w:rPr>
        <w:tab/>
        <w:t xml:space="preserve">we do not yet </w:t>
      </w:r>
      <w:r w:rsidRPr="0038503C">
        <w:rPr>
          <w:b/>
          <w:sz w:val="22"/>
          <w:highlight w:val="cyan"/>
        </w:rPr>
        <w:t>see</w:t>
      </w:r>
      <w:r w:rsidRPr="0038503C">
        <w:rPr>
          <w:sz w:val="22"/>
        </w:rPr>
        <w:t xml:space="preserve"> everything in </w:t>
      </w:r>
      <w:r w:rsidRPr="0038503C">
        <w:rPr>
          <w:sz w:val="22"/>
          <w:highlight w:val="yellow"/>
        </w:rPr>
        <w:t>subjection to him</w:t>
      </w:r>
      <w:r w:rsidRPr="0038503C">
        <w:rPr>
          <w:sz w:val="22"/>
        </w:rPr>
        <w:t xml:space="preserve">. </w:t>
      </w:r>
    </w:p>
    <w:p w:rsidR="007B60B0" w:rsidRPr="0038503C" w:rsidRDefault="007B60B0" w:rsidP="007B60B0">
      <w:pPr>
        <w:rPr>
          <w:sz w:val="22"/>
        </w:rPr>
      </w:pPr>
    </w:p>
    <w:p w:rsidR="007B60B0" w:rsidRPr="0038503C" w:rsidRDefault="007B60B0" w:rsidP="007B60B0">
      <w:pPr>
        <w:rPr>
          <w:sz w:val="22"/>
        </w:rPr>
      </w:pPr>
      <w:r w:rsidRPr="0038503C">
        <w:rPr>
          <w:sz w:val="22"/>
        </w:rPr>
        <w:t xml:space="preserve">But </w:t>
      </w:r>
      <w:r w:rsidRPr="0038503C">
        <w:rPr>
          <w:sz w:val="22"/>
        </w:rPr>
        <w:tab/>
      </w:r>
      <w:r w:rsidRPr="0038503C">
        <w:rPr>
          <w:sz w:val="22"/>
        </w:rPr>
        <w:tab/>
        <w:t xml:space="preserve">we </w:t>
      </w:r>
      <w:r w:rsidRPr="0038503C">
        <w:rPr>
          <w:b/>
          <w:sz w:val="22"/>
          <w:highlight w:val="cyan"/>
        </w:rPr>
        <w:t>see</w:t>
      </w:r>
      <w:r w:rsidRPr="0038503C">
        <w:rPr>
          <w:sz w:val="22"/>
        </w:rPr>
        <w:t xml:space="preserve"> him </w:t>
      </w:r>
      <w:r w:rsidRPr="0038503C">
        <w:rPr>
          <w:sz w:val="22"/>
        </w:rPr>
        <w:tab/>
        <w:t xml:space="preserve">who for a little while was </w:t>
      </w:r>
      <w:r w:rsidRPr="0038503C">
        <w:rPr>
          <w:sz w:val="22"/>
          <w:highlight w:val="lightGray"/>
        </w:rPr>
        <w:t>made lower than the angels</w:t>
      </w:r>
      <w:r w:rsidRPr="0038503C">
        <w:rPr>
          <w:sz w:val="22"/>
        </w:rPr>
        <w:t xml:space="preserve">, </w:t>
      </w:r>
      <w:r w:rsidR="00CF5FAE">
        <w:rPr>
          <w:sz w:val="22"/>
        </w:rPr>
        <w:tab/>
      </w:r>
      <w:r w:rsidR="00CF5FAE">
        <w:rPr>
          <w:sz w:val="22"/>
        </w:rPr>
        <w:tab/>
      </w:r>
      <w:r w:rsidR="00CF5FAE" w:rsidRPr="00CF5FAE">
        <w:rPr>
          <w:b/>
          <w:sz w:val="22"/>
        </w:rPr>
        <w:t>B’ Psalm 8</w:t>
      </w:r>
    </w:p>
    <w:p w:rsidR="007B60B0" w:rsidRPr="0038503C" w:rsidRDefault="007B60B0" w:rsidP="007B60B0">
      <w:pPr>
        <w:ind w:left="2160" w:firstLine="720"/>
        <w:rPr>
          <w:sz w:val="22"/>
        </w:rPr>
      </w:pPr>
      <w:r w:rsidRPr="0038503C">
        <w:rPr>
          <w:sz w:val="22"/>
        </w:rPr>
        <w:t xml:space="preserve">namely Jesus, </w:t>
      </w:r>
    </w:p>
    <w:p w:rsidR="007B60B0" w:rsidRPr="0038503C" w:rsidRDefault="007B60B0" w:rsidP="007B60B0">
      <w:pPr>
        <w:ind w:left="2160" w:firstLine="720"/>
        <w:rPr>
          <w:sz w:val="22"/>
        </w:rPr>
      </w:pPr>
      <w:r w:rsidRPr="0038503C">
        <w:rPr>
          <w:sz w:val="22"/>
          <w:highlight w:val="red"/>
        </w:rPr>
        <w:t>crowned with glory and honor</w:t>
      </w:r>
      <w:r w:rsidRPr="0038503C">
        <w:rPr>
          <w:sz w:val="22"/>
        </w:rPr>
        <w:t xml:space="preserve"> </w:t>
      </w:r>
    </w:p>
    <w:p w:rsidR="007B60B0" w:rsidRPr="0038503C" w:rsidRDefault="002941DE" w:rsidP="002941DE">
      <w:pPr>
        <w:ind w:firstLine="720"/>
        <w:rPr>
          <w:sz w:val="22"/>
        </w:rPr>
      </w:pPr>
      <w:r w:rsidRPr="0038503C">
        <w:rPr>
          <w:sz w:val="22"/>
        </w:rPr>
        <w:t>Reason</w:t>
      </w:r>
      <w:r w:rsidRPr="0038503C">
        <w:rPr>
          <w:sz w:val="22"/>
        </w:rPr>
        <w:tab/>
      </w:r>
      <w:r w:rsidRPr="0038503C">
        <w:rPr>
          <w:sz w:val="22"/>
        </w:rPr>
        <w:tab/>
      </w:r>
      <w:r w:rsidRPr="0038503C">
        <w:rPr>
          <w:sz w:val="22"/>
        </w:rPr>
        <w:tab/>
      </w:r>
      <w:r w:rsidRPr="0038503C">
        <w:rPr>
          <w:sz w:val="22"/>
        </w:rPr>
        <w:tab/>
      </w:r>
      <w:r w:rsidR="007B60B0" w:rsidRPr="0038503C">
        <w:rPr>
          <w:sz w:val="22"/>
        </w:rPr>
        <w:t xml:space="preserve">\ because of the suffering of death, </w:t>
      </w:r>
      <w:r w:rsidRPr="0038503C">
        <w:rPr>
          <w:sz w:val="22"/>
        </w:rPr>
        <w:tab/>
      </w:r>
      <w:r w:rsidRPr="0038503C">
        <w:rPr>
          <w:sz w:val="22"/>
        </w:rPr>
        <w:tab/>
        <w:t>= Crucifixion</w:t>
      </w:r>
    </w:p>
    <w:p w:rsidR="007B60B0" w:rsidRPr="0038503C" w:rsidRDefault="002941DE" w:rsidP="002941DE">
      <w:pPr>
        <w:ind w:firstLine="720"/>
        <w:rPr>
          <w:sz w:val="22"/>
        </w:rPr>
      </w:pPr>
      <w:r w:rsidRPr="0038503C">
        <w:rPr>
          <w:sz w:val="22"/>
        </w:rPr>
        <w:t>Purpose</w:t>
      </w:r>
      <w:r w:rsidRPr="0038503C">
        <w:rPr>
          <w:sz w:val="22"/>
        </w:rPr>
        <w:tab/>
      </w:r>
      <w:r w:rsidRPr="0038503C">
        <w:rPr>
          <w:sz w:val="22"/>
        </w:rPr>
        <w:tab/>
      </w:r>
      <w:r w:rsidRPr="0038503C">
        <w:rPr>
          <w:sz w:val="22"/>
        </w:rPr>
        <w:tab/>
      </w:r>
      <w:r w:rsidR="007B60B0" w:rsidRPr="0038503C">
        <w:rPr>
          <w:sz w:val="22"/>
        </w:rPr>
        <w:t xml:space="preserve">\ so that </w:t>
      </w:r>
      <w:r w:rsidRPr="0038503C">
        <w:rPr>
          <w:sz w:val="22"/>
        </w:rPr>
        <w:t xml:space="preserve">. . . </w:t>
      </w:r>
      <w:r w:rsidR="007B60B0" w:rsidRPr="0038503C">
        <w:rPr>
          <w:sz w:val="22"/>
        </w:rPr>
        <w:t xml:space="preserve">he might taste death for </w:t>
      </w:r>
      <w:r w:rsidR="007B60B0" w:rsidRPr="00CF5FAE">
        <w:rPr>
          <w:b/>
          <w:sz w:val="22"/>
          <w:u w:val="single"/>
        </w:rPr>
        <w:t>everyone</w:t>
      </w:r>
      <w:r w:rsidR="007B60B0" w:rsidRPr="0038503C">
        <w:rPr>
          <w:sz w:val="22"/>
        </w:rPr>
        <w:t xml:space="preserve">. </w:t>
      </w:r>
      <w:r w:rsidR="0066369D">
        <w:rPr>
          <w:sz w:val="22"/>
        </w:rPr>
        <w:tab/>
      </w:r>
      <w:r w:rsidR="0066369D">
        <w:rPr>
          <w:sz w:val="22"/>
        </w:rPr>
        <w:tab/>
      </w:r>
      <w:r w:rsidR="0066369D" w:rsidRPr="0066369D">
        <w:rPr>
          <w:b/>
          <w:sz w:val="22"/>
        </w:rPr>
        <w:t>A All</w:t>
      </w:r>
    </w:p>
    <w:p w:rsidR="007B60B0" w:rsidRDefault="002941DE" w:rsidP="007B60B0">
      <w:pPr>
        <w:rPr>
          <w:sz w:val="22"/>
        </w:rPr>
      </w:pPr>
      <w:r w:rsidRPr="0038503C">
        <w:rPr>
          <w:sz w:val="22"/>
        </w:rPr>
        <w:tab/>
      </w:r>
      <w:r w:rsidRPr="0038503C">
        <w:rPr>
          <w:sz w:val="22"/>
        </w:rPr>
        <w:tab/>
      </w:r>
      <w:r w:rsidRPr="0038503C">
        <w:rPr>
          <w:sz w:val="22"/>
        </w:rPr>
        <w:tab/>
      </w:r>
      <w:r w:rsidRPr="0038503C">
        <w:rPr>
          <w:sz w:val="22"/>
        </w:rPr>
        <w:tab/>
      </w:r>
      <w:r w:rsidRPr="0038503C">
        <w:rPr>
          <w:sz w:val="22"/>
        </w:rPr>
        <w:tab/>
      </w:r>
      <w:r w:rsidRPr="0038503C">
        <w:rPr>
          <w:sz w:val="22"/>
        </w:rPr>
        <w:tab/>
        <w:t>by the grace of God</w:t>
      </w:r>
    </w:p>
    <w:p w:rsidR="007C4A11" w:rsidRDefault="007C4A11" w:rsidP="007B60B0">
      <w:pPr>
        <w:rPr>
          <w:sz w:val="22"/>
        </w:rPr>
      </w:pPr>
    </w:p>
    <w:p w:rsidR="007C4A11" w:rsidRDefault="007C4A11" w:rsidP="007B60B0">
      <w:pPr>
        <w:rPr>
          <w:b/>
          <w:sz w:val="22"/>
        </w:rPr>
      </w:pPr>
      <w:r>
        <w:rPr>
          <w:b/>
          <w:sz w:val="22"/>
        </w:rPr>
        <w:t>Why the mention of angels?</w:t>
      </w:r>
    </w:p>
    <w:p w:rsidR="007C4A11" w:rsidRDefault="007C4A11" w:rsidP="007B60B0">
      <w:pPr>
        <w:rPr>
          <w:b/>
          <w:sz w:val="22"/>
        </w:rPr>
      </w:pPr>
    </w:p>
    <w:p w:rsidR="007C4A11" w:rsidRDefault="007C4A11" w:rsidP="007C4A11">
      <w:pPr>
        <w:pStyle w:val="ListParagraph"/>
        <w:numPr>
          <w:ilvl w:val="0"/>
          <w:numId w:val="5"/>
        </w:numPr>
        <w:rPr>
          <w:sz w:val="22"/>
        </w:rPr>
      </w:pPr>
      <w:r>
        <w:rPr>
          <w:sz w:val="22"/>
        </w:rPr>
        <w:t>Contextually, this connects 2:5–18 with what came before.</w:t>
      </w:r>
    </w:p>
    <w:p w:rsidR="007C4A11" w:rsidRDefault="007C4A11" w:rsidP="007C4A11">
      <w:pPr>
        <w:pStyle w:val="ListParagraph"/>
        <w:numPr>
          <w:ilvl w:val="0"/>
          <w:numId w:val="5"/>
        </w:numPr>
        <w:rPr>
          <w:sz w:val="22"/>
        </w:rPr>
      </w:pPr>
      <w:r>
        <w:rPr>
          <w:sz w:val="22"/>
        </w:rPr>
        <w:t xml:space="preserve">Theologically and </w:t>
      </w:r>
      <w:proofErr w:type="spellStart"/>
      <w:r>
        <w:rPr>
          <w:sz w:val="22"/>
        </w:rPr>
        <w:t>redemptively</w:t>
      </w:r>
      <w:proofErr w:type="spellEnd"/>
      <w:r>
        <w:rPr>
          <w:sz w:val="22"/>
        </w:rPr>
        <w:t xml:space="preserve">, angels could not redeem the world, reclaim the world. A false angel had stolen the world and it would </w:t>
      </w:r>
      <w:proofErr w:type="spellStart"/>
      <w:r>
        <w:rPr>
          <w:sz w:val="22"/>
        </w:rPr>
        <w:t>required</w:t>
      </w:r>
      <w:proofErr w:type="spellEnd"/>
      <w:r>
        <w:rPr>
          <w:sz w:val="22"/>
        </w:rPr>
        <w:t xml:space="preserve"> a man to come and retake the place of ruler.</w:t>
      </w:r>
    </w:p>
    <w:p w:rsidR="007C4A11" w:rsidRPr="007C4A11" w:rsidRDefault="007C4A11" w:rsidP="007C4A11">
      <w:pPr>
        <w:pStyle w:val="ListParagraph"/>
        <w:numPr>
          <w:ilvl w:val="0"/>
          <w:numId w:val="5"/>
        </w:numPr>
        <w:rPr>
          <w:sz w:val="22"/>
        </w:rPr>
      </w:pPr>
      <w:r>
        <w:rPr>
          <w:sz w:val="22"/>
        </w:rPr>
        <w:t>Grammatically, this verse contrasts with the “everyone” of verse 9. Jesus came to serve his covenant people, not the angels. He did not become an incarnate angel; he only became a man to save men.</w:t>
      </w:r>
    </w:p>
    <w:p w:rsidR="007C4A11" w:rsidRDefault="007C4A11" w:rsidP="007B60B0">
      <w:pPr>
        <w:rPr>
          <w:b/>
          <w:sz w:val="22"/>
        </w:rPr>
      </w:pPr>
    </w:p>
    <w:p w:rsidR="007C4A11" w:rsidRDefault="007C4A11" w:rsidP="007B60B0">
      <w:pPr>
        <w:rPr>
          <w:b/>
          <w:sz w:val="22"/>
        </w:rPr>
      </w:pPr>
      <w:r w:rsidRPr="007C4A11">
        <w:rPr>
          <w:b/>
          <w:sz w:val="22"/>
        </w:rPr>
        <w:t>What is the world to come?</w:t>
      </w:r>
    </w:p>
    <w:p w:rsidR="007C4A11" w:rsidRDefault="007C4A11" w:rsidP="007B60B0">
      <w:pPr>
        <w:rPr>
          <w:b/>
          <w:sz w:val="22"/>
        </w:rPr>
      </w:pPr>
    </w:p>
    <w:p w:rsidR="007C4A11" w:rsidRDefault="007C4A11" w:rsidP="007B60B0">
      <w:pPr>
        <w:rPr>
          <w:sz w:val="22"/>
        </w:rPr>
      </w:pPr>
      <w:r>
        <w:rPr>
          <w:sz w:val="22"/>
        </w:rPr>
        <w:t>This is not the world in its originally creation, but the world in the new creation. The “last days” (1:2) are pointing to this reality, as are all the exaltation passages. The resurrection of Christ has brought the world to come, and yet it has not come in its fullness (as v. 8).</w:t>
      </w:r>
    </w:p>
    <w:p w:rsidR="007C4A11" w:rsidRDefault="007C4A11" w:rsidP="007B60B0">
      <w:pPr>
        <w:rPr>
          <w:sz w:val="22"/>
        </w:rPr>
      </w:pPr>
    </w:p>
    <w:p w:rsidR="007C4A11" w:rsidRDefault="007C4A11" w:rsidP="007B60B0">
      <w:pPr>
        <w:rPr>
          <w:b/>
          <w:sz w:val="22"/>
        </w:rPr>
      </w:pPr>
      <w:r w:rsidRPr="007C4A11">
        <w:rPr>
          <w:b/>
          <w:sz w:val="22"/>
        </w:rPr>
        <w:t>Why does he quote from Psalm 8?</w:t>
      </w:r>
    </w:p>
    <w:p w:rsidR="007C4A11" w:rsidRDefault="007C4A11" w:rsidP="007B60B0">
      <w:pPr>
        <w:rPr>
          <w:b/>
          <w:sz w:val="22"/>
        </w:rPr>
      </w:pPr>
    </w:p>
    <w:p w:rsidR="007C4A11" w:rsidRDefault="007C4A11" w:rsidP="007B60B0">
      <w:pPr>
        <w:rPr>
          <w:sz w:val="22"/>
        </w:rPr>
      </w:pPr>
      <w:r>
        <w:rPr>
          <w:sz w:val="22"/>
        </w:rPr>
        <w:t>This passage recalls the original glory of Adam; Psalm 2 is a commentary on Genesis 1–2. Only now the passage is being applied to the new creation. This glory that was lost is being restored.</w:t>
      </w:r>
    </w:p>
    <w:p w:rsidR="007C4A11" w:rsidRDefault="007C4A11" w:rsidP="007B60B0">
      <w:pPr>
        <w:rPr>
          <w:sz w:val="22"/>
        </w:rPr>
      </w:pPr>
    </w:p>
    <w:p w:rsidR="007C4A11" w:rsidRPr="007C4A11" w:rsidRDefault="007C4A11" w:rsidP="007B60B0">
      <w:pPr>
        <w:rPr>
          <w:b/>
          <w:sz w:val="22"/>
        </w:rPr>
      </w:pPr>
      <w:r w:rsidRPr="007C4A11">
        <w:rPr>
          <w:b/>
          <w:sz w:val="22"/>
        </w:rPr>
        <w:t>What does he do with Psalm 8?</w:t>
      </w:r>
    </w:p>
    <w:p w:rsidR="007C4A11" w:rsidRDefault="007C4A11" w:rsidP="007B60B0">
      <w:pPr>
        <w:rPr>
          <w:sz w:val="22"/>
        </w:rPr>
      </w:pPr>
    </w:p>
    <w:p w:rsidR="007C4A11" w:rsidRDefault="007C4A11" w:rsidP="007C4A11">
      <w:pPr>
        <w:pStyle w:val="ListParagraph"/>
        <w:numPr>
          <w:ilvl w:val="0"/>
          <w:numId w:val="5"/>
        </w:numPr>
        <w:rPr>
          <w:sz w:val="22"/>
        </w:rPr>
      </w:pPr>
      <w:r>
        <w:rPr>
          <w:sz w:val="22"/>
        </w:rPr>
        <w:t>He expounds it – here’s an example of biblical exposition.</w:t>
      </w:r>
    </w:p>
    <w:p w:rsidR="007C4A11" w:rsidRDefault="007C4A11" w:rsidP="007C4A11">
      <w:pPr>
        <w:pStyle w:val="ListParagraph"/>
        <w:numPr>
          <w:ilvl w:val="0"/>
          <w:numId w:val="5"/>
        </w:numPr>
        <w:rPr>
          <w:sz w:val="22"/>
        </w:rPr>
      </w:pPr>
      <w:r>
        <w:rPr>
          <w:sz w:val="22"/>
        </w:rPr>
        <w:t>He picks up three phrases in these verses and applies them to the situation.</w:t>
      </w:r>
    </w:p>
    <w:p w:rsidR="007C4A11" w:rsidRPr="00731B3C" w:rsidRDefault="007C4A11" w:rsidP="007C4A11">
      <w:pPr>
        <w:pStyle w:val="ListParagraph"/>
        <w:numPr>
          <w:ilvl w:val="0"/>
          <w:numId w:val="5"/>
        </w:numPr>
        <w:rPr>
          <w:sz w:val="22"/>
        </w:rPr>
      </w:pPr>
      <w:r>
        <w:rPr>
          <w:sz w:val="22"/>
        </w:rPr>
        <w:t>He takes this first creation passage and applies it to Christ and the new creation.</w:t>
      </w:r>
      <w:r w:rsidR="00731B3C">
        <w:rPr>
          <w:sz w:val="22"/>
        </w:rPr>
        <w:t xml:space="preserve"> </w:t>
      </w:r>
      <w:r w:rsidR="00731B3C">
        <w:rPr>
          <w:b/>
          <w:sz w:val="22"/>
        </w:rPr>
        <w:t>What does this teach about how the Bible interprets the Bible? (It reads it in time . . .)</w:t>
      </w:r>
    </w:p>
    <w:p w:rsidR="00731B3C" w:rsidRPr="00731B3C" w:rsidRDefault="00731B3C" w:rsidP="00731B3C">
      <w:pPr>
        <w:rPr>
          <w:b/>
          <w:sz w:val="22"/>
        </w:rPr>
      </w:pPr>
      <w:r w:rsidRPr="00731B3C">
        <w:rPr>
          <w:b/>
          <w:sz w:val="22"/>
        </w:rPr>
        <w:t>What does he say?</w:t>
      </w:r>
    </w:p>
    <w:p w:rsidR="002941DE" w:rsidRDefault="002941DE" w:rsidP="007B60B0">
      <w:pPr>
        <w:rPr>
          <w:sz w:val="22"/>
        </w:rPr>
      </w:pPr>
    </w:p>
    <w:p w:rsidR="00731B3C" w:rsidRDefault="00731B3C" w:rsidP="00731B3C">
      <w:pPr>
        <w:pStyle w:val="ListParagraph"/>
        <w:numPr>
          <w:ilvl w:val="0"/>
          <w:numId w:val="6"/>
        </w:numPr>
        <w:rPr>
          <w:sz w:val="22"/>
        </w:rPr>
      </w:pPr>
      <w:r>
        <w:rPr>
          <w:sz w:val="22"/>
        </w:rPr>
        <w:t>All things have been put under man’s feet – this fits the positionally reality of Christ seated at God’s right hand . . . and yet</w:t>
      </w:r>
    </w:p>
    <w:p w:rsidR="00731B3C" w:rsidRPr="00731B3C" w:rsidRDefault="00731B3C" w:rsidP="00731B3C">
      <w:pPr>
        <w:pStyle w:val="ListParagraph"/>
        <w:numPr>
          <w:ilvl w:val="0"/>
          <w:numId w:val="6"/>
        </w:numPr>
        <w:rPr>
          <w:sz w:val="22"/>
        </w:rPr>
      </w:pPr>
      <w:r>
        <w:rPr>
          <w:sz w:val="22"/>
        </w:rPr>
        <w:t xml:space="preserve">Not all things are presently under his feet – this verse espouses “inaugurated eschatology” – </w:t>
      </w:r>
      <w:r>
        <w:rPr>
          <w:b/>
          <w:sz w:val="22"/>
        </w:rPr>
        <w:t>What’s that.</w:t>
      </w:r>
    </w:p>
    <w:p w:rsidR="00731B3C" w:rsidRDefault="00731B3C" w:rsidP="00731B3C">
      <w:pPr>
        <w:pStyle w:val="ListParagraph"/>
        <w:numPr>
          <w:ilvl w:val="0"/>
          <w:numId w:val="6"/>
        </w:numPr>
        <w:rPr>
          <w:sz w:val="22"/>
        </w:rPr>
      </w:pPr>
      <w:r w:rsidRPr="00731B3C">
        <w:rPr>
          <w:sz w:val="22"/>
        </w:rPr>
        <w:t>The crown</w:t>
      </w:r>
      <w:r>
        <w:rPr>
          <w:sz w:val="22"/>
        </w:rPr>
        <w:t>ing identifies who Jesus is and how he has done it</w:t>
      </w:r>
    </w:p>
    <w:p w:rsidR="00731B3C" w:rsidRDefault="00731B3C" w:rsidP="00731B3C">
      <w:pPr>
        <w:pStyle w:val="ListParagraph"/>
        <w:numPr>
          <w:ilvl w:val="1"/>
          <w:numId w:val="6"/>
        </w:numPr>
        <w:rPr>
          <w:sz w:val="22"/>
        </w:rPr>
      </w:pPr>
      <w:r>
        <w:rPr>
          <w:sz w:val="22"/>
        </w:rPr>
        <w:t>He is the king of creation, the new Adam, the son of God who has all rule and authority (exaltation)</w:t>
      </w:r>
    </w:p>
    <w:p w:rsidR="00731B3C" w:rsidRDefault="00731B3C" w:rsidP="00731B3C">
      <w:pPr>
        <w:pStyle w:val="ListParagraph"/>
        <w:numPr>
          <w:ilvl w:val="1"/>
          <w:numId w:val="6"/>
        </w:numPr>
        <w:rPr>
          <w:sz w:val="22"/>
        </w:rPr>
      </w:pPr>
      <w:r>
        <w:rPr>
          <w:sz w:val="22"/>
        </w:rPr>
        <w:t>He is the king of creation because he suffered and died (suffering = death)</w:t>
      </w:r>
    </w:p>
    <w:p w:rsidR="00731B3C" w:rsidRDefault="00731B3C" w:rsidP="00731B3C">
      <w:pPr>
        <w:pStyle w:val="ListParagraph"/>
        <w:numPr>
          <w:ilvl w:val="1"/>
          <w:numId w:val="6"/>
        </w:numPr>
        <w:rPr>
          <w:sz w:val="22"/>
        </w:rPr>
      </w:pPr>
      <w:r>
        <w:rPr>
          <w:sz w:val="22"/>
        </w:rPr>
        <w:t>He suffered and died because he became incarnate (lower than the angels)</w:t>
      </w:r>
    </w:p>
    <w:p w:rsidR="00731B3C" w:rsidRDefault="00731B3C" w:rsidP="00731B3C">
      <w:pPr>
        <w:pStyle w:val="ListParagraph"/>
        <w:numPr>
          <w:ilvl w:val="1"/>
          <w:numId w:val="6"/>
        </w:numPr>
        <w:rPr>
          <w:sz w:val="22"/>
        </w:rPr>
      </w:pPr>
      <w:r>
        <w:rPr>
          <w:sz w:val="22"/>
        </w:rPr>
        <w:t>That God the Son was made lower than the angels highlights his pre-existence and his mission – he became a man to die for his people and to lead them to glory</w:t>
      </w:r>
    </w:p>
    <w:p w:rsidR="00731B3C" w:rsidRDefault="00731B3C" w:rsidP="00731B3C">
      <w:pPr>
        <w:rPr>
          <w:sz w:val="22"/>
        </w:rPr>
      </w:pPr>
    </w:p>
    <w:p w:rsidR="00731B3C" w:rsidRDefault="00731B3C" w:rsidP="00731B3C">
      <w:pPr>
        <w:rPr>
          <w:b/>
          <w:sz w:val="22"/>
        </w:rPr>
      </w:pPr>
      <w:r w:rsidRPr="00731B3C">
        <w:rPr>
          <w:b/>
          <w:sz w:val="22"/>
        </w:rPr>
        <w:t>Taste death?</w:t>
      </w:r>
    </w:p>
    <w:p w:rsidR="00731B3C" w:rsidRDefault="00731B3C" w:rsidP="00731B3C">
      <w:pPr>
        <w:rPr>
          <w:b/>
          <w:sz w:val="22"/>
        </w:rPr>
      </w:pPr>
    </w:p>
    <w:p w:rsidR="00731B3C" w:rsidRPr="00731B3C" w:rsidRDefault="00731B3C" w:rsidP="00731B3C">
      <w:pPr>
        <w:rPr>
          <w:sz w:val="22"/>
        </w:rPr>
      </w:pPr>
      <w:r w:rsidRPr="00731B3C">
        <w:rPr>
          <w:sz w:val="22"/>
        </w:rPr>
        <w:t>“</w:t>
      </w:r>
      <w:r>
        <w:rPr>
          <w:sz w:val="22"/>
        </w:rPr>
        <w:t>A</w:t>
      </w:r>
      <w:r w:rsidRPr="00731B3C">
        <w:rPr>
          <w:sz w:val="22"/>
        </w:rPr>
        <w:t xml:space="preserve"> Semitic expression which captures vividly the reality of the violent death on the cross which Jesus endured for others” (William Lane, </w:t>
      </w:r>
      <w:r w:rsidRPr="00731B3C">
        <w:rPr>
          <w:i/>
          <w:sz w:val="22"/>
        </w:rPr>
        <w:t xml:space="preserve">Holy Spirit, </w:t>
      </w:r>
      <w:r w:rsidRPr="00731B3C">
        <w:rPr>
          <w:sz w:val="22"/>
        </w:rPr>
        <w:t>45)</w:t>
      </w:r>
    </w:p>
    <w:p w:rsidR="00731B3C" w:rsidRDefault="00731B3C" w:rsidP="007B60B0">
      <w:pPr>
        <w:rPr>
          <w:sz w:val="22"/>
        </w:rPr>
      </w:pPr>
    </w:p>
    <w:p w:rsidR="00731B3C" w:rsidRDefault="00731B3C" w:rsidP="007B60B0">
      <w:pPr>
        <w:rPr>
          <w:sz w:val="22"/>
        </w:rPr>
      </w:pPr>
    </w:p>
    <w:p w:rsidR="00731B3C" w:rsidRDefault="00731B3C" w:rsidP="007B60B0">
      <w:pPr>
        <w:rPr>
          <w:b/>
          <w:sz w:val="22"/>
          <w:u w:val="single"/>
        </w:rPr>
      </w:pPr>
      <w:r w:rsidRPr="00731B3C">
        <w:rPr>
          <w:b/>
          <w:sz w:val="22"/>
        </w:rPr>
        <w:t>For everyone?</w:t>
      </w:r>
    </w:p>
    <w:p w:rsidR="00731B3C" w:rsidRDefault="00731B3C" w:rsidP="007B60B0">
      <w:pPr>
        <w:rPr>
          <w:b/>
          <w:sz w:val="22"/>
          <w:u w:val="single"/>
        </w:rPr>
      </w:pPr>
    </w:p>
    <w:p w:rsidR="00731B3C" w:rsidRDefault="00731B3C" w:rsidP="007B60B0">
      <w:pPr>
        <w:rPr>
          <w:sz w:val="22"/>
        </w:rPr>
      </w:pPr>
      <w:r>
        <w:rPr>
          <w:sz w:val="22"/>
        </w:rPr>
        <w:t>Did Christ die for everyone? This is the age-old debate between particular and general Baptists, Arminian and Calvinists, Calvinists and Hypothetical Universalists, . . .</w:t>
      </w:r>
    </w:p>
    <w:p w:rsidR="00731B3C" w:rsidRDefault="00731B3C" w:rsidP="007B60B0">
      <w:pPr>
        <w:rPr>
          <w:sz w:val="22"/>
        </w:rPr>
      </w:pPr>
    </w:p>
    <w:p w:rsidR="00731B3C" w:rsidRDefault="00731B3C" w:rsidP="007B60B0">
      <w:pPr>
        <w:rPr>
          <w:sz w:val="22"/>
        </w:rPr>
      </w:pPr>
      <w:r>
        <w:rPr>
          <w:sz w:val="22"/>
        </w:rPr>
        <w:t>You shouldn’t make a decision from any one verse or any collection of verses; you should seek to understand what the whole Bible says, especially what it says about Christ, his priesthood and his covenant relationship with his people.</w:t>
      </w:r>
    </w:p>
    <w:p w:rsidR="00731B3C" w:rsidRDefault="00731B3C" w:rsidP="007B60B0">
      <w:pPr>
        <w:rPr>
          <w:sz w:val="22"/>
        </w:rPr>
      </w:pPr>
    </w:p>
    <w:p w:rsidR="00731B3C" w:rsidRDefault="00731B3C" w:rsidP="007B60B0">
      <w:pPr>
        <w:rPr>
          <w:sz w:val="22"/>
        </w:rPr>
      </w:pPr>
      <w:r>
        <w:rPr>
          <w:sz w:val="22"/>
        </w:rPr>
        <w:t>And in this context, the everyone is first set in distinction with angels. That is to say, Christ died for humanity, not angels. Second, the everyone is defined by the covenant relationship of Christ to his people in verses 10–18.</w:t>
      </w:r>
    </w:p>
    <w:p w:rsidR="00731B3C" w:rsidRDefault="00731B3C" w:rsidP="007B60B0">
      <w:pPr>
        <w:rPr>
          <w:sz w:val="22"/>
        </w:rPr>
      </w:pPr>
    </w:p>
    <w:p w:rsidR="00731B3C" w:rsidRDefault="00731B3C" w:rsidP="007B60B0">
      <w:pPr>
        <w:rPr>
          <w:sz w:val="22"/>
        </w:rPr>
      </w:pPr>
      <w:r>
        <w:rPr>
          <w:sz w:val="22"/>
        </w:rPr>
        <w:t>So who is described in verses 10–18?</w:t>
      </w:r>
    </w:p>
    <w:p w:rsidR="00731B3C" w:rsidRDefault="00731B3C" w:rsidP="007B60B0">
      <w:pPr>
        <w:rPr>
          <w:sz w:val="22"/>
        </w:rPr>
      </w:pPr>
    </w:p>
    <w:p w:rsidR="00731B3C" w:rsidRDefault="00731B3C" w:rsidP="00731B3C">
      <w:pPr>
        <w:pStyle w:val="ListParagraph"/>
        <w:numPr>
          <w:ilvl w:val="0"/>
          <w:numId w:val="5"/>
        </w:numPr>
        <w:rPr>
          <w:sz w:val="22"/>
        </w:rPr>
      </w:pPr>
      <w:r>
        <w:rPr>
          <w:sz w:val="22"/>
        </w:rPr>
        <w:t>Sons</w:t>
      </w:r>
    </w:p>
    <w:p w:rsidR="00731B3C" w:rsidRDefault="00731B3C" w:rsidP="00731B3C">
      <w:pPr>
        <w:pStyle w:val="ListParagraph"/>
        <w:numPr>
          <w:ilvl w:val="0"/>
          <w:numId w:val="5"/>
        </w:numPr>
        <w:rPr>
          <w:sz w:val="22"/>
        </w:rPr>
      </w:pPr>
      <w:r>
        <w:rPr>
          <w:sz w:val="22"/>
        </w:rPr>
        <w:t>Brothers</w:t>
      </w:r>
    </w:p>
    <w:p w:rsidR="00731B3C" w:rsidRDefault="00731B3C" w:rsidP="00731B3C">
      <w:pPr>
        <w:pStyle w:val="ListParagraph"/>
        <w:numPr>
          <w:ilvl w:val="0"/>
          <w:numId w:val="5"/>
        </w:numPr>
        <w:rPr>
          <w:sz w:val="22"/>
        </w:rPr>
      </w:pPr>
      <w:r>
        <w:rPr>
          <w:sz w:val="22"/>
        </w:rPr>
        <w:t>Children</w:t>
      </w:r>
    </w:p>
    <w:p w:rsidR="00731B3C" w:rsidRDefault="00731B3C" w:rsidP="00731B3C">
      <w:pPr>
        <w:pStyle w:val="ListParagraph"/>
        <w:numPr>
          <w:ilvl w:val="0"/>
          <w:numId w:val="5"/>
        </w:numPr>
        <w:rPr>
          <w:sz w:val="22"/>
        </w:rPr>
      </w:pPr>
      <w:r>
        <w:rPr>
          <w:sz w:val="22"/>
        </w:rPr>
        <w:t>Those he delivered from slavery</w:t>
      </w:r>
    </w:p>
    <w:p w:rsidR="00731B3C" w:rsidRDefault="00731B3C" w:rsidP="00731B3C">
      <w:pPr>
        <w:pStyle w:val="ListParagraph"/>
        <w:numPr>
          <w:ilvl w:val="0"/>
          <w:numId w:val="5"/>
        </w:numPr>
        <w:rPr>
          <w:sz w:val="22"/>
        </w:rPr>
      </w:pPr>
      <w:r>
        <w:rPr>
          <w:sz w:val="22"/>
        </w:rPr>
        <w:t>Offspring of Abraham</w:t>
      </w:r>
    </w:p>
    <w:p w:rsidR="00731B3C" w:rsidRDefault="00731B3C" w:rsidP="00731B3C">
      <w:pPr>
        <w:pStyle w:val="ListParagraph"/>
        <w:numPr>
          <w:ilvl w:val="0"/>
          <w:numId w:val="5"/>
        </w:numPr>
        <w:rPr>
          <w:sz w:val="22"/>
        </w:rPr>
      </w:pPr>
      <w:r>
        <w:rPr>
          <w:sz w:val="22"/>
        </w:rPr>
        <w:t>Brothers</w:t>
      </w:r>
    </w:p>
    <w:p w:rsidR="00731B3C" w:rsidRDefault="00731B3C" w:rsidP="00731B3C">
      <w:pPr>
        <w:pStyle w:val="ListParagraph"/>
        <w:numPr>
          <w:ilvl w:val="0"/>
          <w:numId w:val="5"/>
        </w:numPr>
        <w:rPr>
          <w:sz w:val="22"/>
        </w:rPr>
      </w:pPr>
      <w:r>
        <w:rPr>
          <w:sz w:val="22"/>
        </w:rPr>
        <w:t>People</w:t>
      </w:r>
    </w:p>
    <w:p w:rsidR="00731B3C" w:rsidRDefault="00731B3C" w:rsidP="00731B3C">
      <w:pPr>
        <w:pStyle w:val="ListParagraph"/>
        <w:numPr>
          <w:ilvl w:val="0"/>
          <w:numId w:val="5"/>
        </w:numPr>
        <w:rPr>
          <w:sz w:val="22"/>
        </w:rPr>
      </w:pPr>
      <w:r>
        <w:rPr>
          <w:sz w:val="22"/>
        </w:rPr>
        <w:t>Those who are being tempted (and don’t want to be)</w:t>
      </w:r>
    </w:p>
    <w:p w:rsidR="00731B3C" w:rsidRDefault="00731B3C" w:rsidP="00731B3C">
      <w:pPr>
        <w:rPr>
          <w:sz w:val="22"/>
        </w:rPr>
      </w:pPr>
    </w:p>
    <w:p w:rsidR="00731B3C" w:rsidRDefault="00731B3C" w:rsidP="00731B3C">
      <w:pPr>
        <w:rPr>
          <w:b/>
          <w:sz w:val="22"/>
        </w:rPr>
      </w:pPr>
      <w:r w:rsidRPr="00731B3C">
        <w:rPr>
          <w:b/>
          <w:sz w:val="22"/>
        </w:rPr>
        <w:t>So is “everyone” everyone?</w:t>
      </w:r>
    </w:p>
    <w:p w:rsidR="00834D4C" w:rsidRDefault="00834D4C" w:rsidP="00731B3C">
      <w:pPr>
        <w:rPr>
          <w:b/>
          <w:sz w:val="22"/>
        </w:rPr>
      </w:pPr>
    </w:p>
    <w:p w:rsidR="00834D4C" w:rsidRPr="00731B3C" w:rsidRDefault="00834D4C" w:rsidP="00731B3C">
      <w:pPr>
        <w:rPr>
          <w:b/>
          <w:sz w:val="22"/>
        </w:rPr>
      </w:pPr>
      <w:r>
        <w:rPr>
          <w:b/>
          <w:sz w:val="22"/>
        </w:rPr>
        <w:t>What do we learn about humanity? About being human?</w:t>
      </w:r>
    </w:p>
    <w:p w:rsidR="00731B3C" w:rsidRDefault="00731B3C" w:rsidP="007B60B0">
      <w:pPr>
        <w:rPr>
          <w:sz w:val="22"/>
        </w:rPr>
      </w:pPr>
    </w:p>
    <w:p w:rsidR="00731B3C" w:rsidRDefault="00731B3C" w:rsidP="007B60B0">
      <w:pPr>
        <w:rPr>
          <w:sz w:val="22"/>
        </w:rPr>
      </w:pPr>
    </w:p>
    <w:p w:rsidR="00A06BEF" w:rsidRPr="00A06BEF" w:rsidRDefault="00B2288F" w:rsidP="007B60B0">
      <w:pPr>
        <w:rPr>
          <w:b/>
          <w:sz w:val="22"/>
          <w:u w:val="single"/>
        </w:rPr>
      </w:pPr>
      <w:r>
        <w:rPr>
          <w:b/>
          <w:sz w:val="22"/>
          <w:u w:val="single"/>
        </w:rPr>
        <w:br w:type="column"/>
      </w:r>
      <w:r w:rsidR="006370AA">
        <w:rPr>
          <w:b/>
          <w:sz w:val="22"/>
          <w:u w:val="single"/>
        </w:rPr>
        <w:t>An Elder Brother Who Suffers to Lead Us to Glory (vv. 10–16)</w:t>
      </w:r>
    </w:p>
    <w:p w:rsidR="00A06BEF" w:rsidRDefault="00A06BEF" w:rsidP="007B60B0">
      <w:pPr>
        <w:rPr>
          <w:sz w:val="22"/>
        </w:rPr>
      </w:pPr>
    </w:p>
    <w:p w:rsidR="00EC0F43" w:rsidRPr="0038503C" w:rsidRDefault="00A06BEF" w:rsidP="007B60B0">
      <w:pPr>
        <w:rPr>
          <w:sz w:val="22"/>
        </w:rPr>
      </w:pPr>
      <w:r>
        <w:rPr>
          <w:sz w:val="22"/>
        </w:rPr>
        <w:t>FOR . . .</w:t>
      </w:r>
      <w:r w:rsidR="007B60B0" w:rsidRPr="0038503C">
        <w:rPr>
          <w:sz w:val="22"/>
        </w:rPr>
        <w:t xml:space="preserve"> it was fitting that he,</w:t>
      </w:r>
    </w:p>
    <w:p w:rsidR="00EC0F43" w:rsidRPr="0038503C" w:rsidRDefault="007B60B0" w:rsidP="00EC0F43">
      <w:pPr>
        <w:ind w:left="2160" w:firstLine="720"/>
        <w:rPr>
          <w:sz w:val="22"/>
        </w:rPr>
      </w:pPr>
      <w:r w:rsidRPr="0038503C">
        <w:rPr>
          <w:sz w:val="22"/>
        </w:rPr>
        <w:t xml:space="preserve">for whom and by whom all things exist, </w:t>
      </w:r>
      <w:r w:rsidR="00CF5FAE">
        <w:rPr>
          <w:sz w:val="22"/>
        </w:rPr>
        <w:tab/>
      </w:r>
      <w:r w:rsidR="00CF5FAE">
        <w:rPr>
          <w:sz w:val="22"/>
        </w:rPr>
        <w:tab/>
      </w:r>
      <w:r w:rsidR="0066369D">
        <w:rPr>
          <w:sz w:val="22"/>
        </w:rPr>
        <w:tab/>
      </w:r>
      <w:r w:rsidR="00CF5FAE" w:rsidRPr="00CF5FAE">
        <w:rPr>
          <w:b/>
          <w:sz w:val="22"/>
        </w:rPr>
        <w:t>A Salvation</w:t>
      </w:r>
    </w:p>
    <w:p w:rsidR="00EC0F43" w:rsidRPr="0038503C" w:rsidRDefault="007B60B0" w:rsidP="00EC0F43">
      <w:pPr>
        <w:ind w:left="2160" w:firstLine="720"/>
        <w:rPr>
          <w:sz w:val="22"/>
        </w:rPr>
      </w:pPr>
      <w:r w:rsidRPr="0038503C">
        <w:rPr>
          <w:sz w:val="22"/>
        </w:rPr>
        <w:t xml:space="preserve">in bringing many </w:t>
      </w:r>
      <w:r w:rsidRPr="00CF5FAE">
        <w:rPr>
          <w:b/>
          <w:sz w:val="22"/>
          <w:highlight w:val="cyan"/>
          <w:u w:val="single"/>
        </w:rPr>
        <w:t>sons</w:t>
      </w:r>
      <w:r w:rsidRPr="0038503C">
        <w:rPr>
          <w:sz w:val="22"/>
        </w:rPr>
        <w:t xml:space="preserve"> to glory,</w:t>
      </w:r>
    </w:p>
    <w:p w:rsidR="00EC0F43" w:rsidRPr="0038503C" w:rsidRDefault="007B60B0" w:rsidP="00EC0F43">
      <w:pPr>
        <w:ind w:left="1440" w:firstLine="720"/>
        <w:rPr>
          <w:sz w:val="22"/>
        </w:rPr>
      </w:pPr>
      <w:r w:rsidRPr="0038503C">
        <w:rPr>
          <w:sz w:val="22"/>
        </w:rPr>
        <w:t xml:space="preserve"> should make the founder of their salvation perfect </w:t>
      </w:r>
      <w:r w:rsidRPr="00CF5FAE">
        <w:rPr>
          <w:sz w:val="22"/>
          <w:highlight w:val="green"/>
        </w:rPr>
        <w:t>through suffering</w:t>
      </w:r>
      <w:r w:rsidRPr="0038503C">
        <w:rPr>
          <w:sz w:val="22"/>
        </w:rPr>
        <w:t xml:space="preserve">. </w:t>
      </w:r>
    </w:p>
    <w:p w:rsidR="0038503C" w:rsidRPr="0038503C" w:rsidRDefault="0038503C" w:rsidP="00EC0F43">
      <w:pPr>
        <w:rPr>
          <w:sz w:val="22"/>
        </w:rPr>
      </w:pPr>
    </w:p>
    <w:p w:rsidR="0038503C" w:rsidRPr="0038503C" w:rsidRDefault="00B2288F" w:rsidP="00EC0F43">
      <w:pPr>
        <w:rPr>
          <w:sz w:val="22"/>
        </w:rPr>
      </w:pPr>
      <w:r>
        <w:rPr>
          <w:sz w:val="22"/>
        </w:rPr>
        <w:t>FOR</w:t>
      </w:r>
      <w:r w:rsidR="007B60B0" w:rsidRPr="0038503C">
        <w:rPr>
          <w:sz w:val="22"/>
        </w:rPr>
        <w:t xml:space="preserve"> </w:t>
      </w:r>
      <w:r w:rsidR="0038503C" w:rsidRPr="0038503C">
        <w:rPr>
          <w:sz w:val="22"/>
        </w:rPr>
        <w:tab/>
      </w:r>
      <w:r w:rsidR="007B60B0" w:rsidRPr="0038503C">
        <w:rPr>
          <w:sz w:val="22"/>
        </w:rPr>
        <w:t xml:space="preserve">he who sanctifies and those who are sanctified all have </w:t>
      </w:r>
      <w:r w:rsidR="007B60B0" w:rsidRPr="00CF5FAE">
        <w:rPr>
          <w:sz w:val="22"/>
          <w:highlight w:val="yellow"/>
        </w:rPr>
        <w:t>one source.</w:t>
      </w:r>
      <w:r w:rsidR="007B60B0" w:rsidRPr="0038503C">
        <w:rPr>
          <w:sz w:val="22"/>
        </w:rPr>
        <w:t xml:space="preserve"> </w:t>
      </w:r>
    </w:p>
    <w:p w:rsidR="0038503C" w:rsidRPr="0038503C" w:rsidRDefault="0038503C" w:rsidP="00EC0F43">
      <w:pPr>
        <w:rPr>
          <w:sz w:val="22"/>
        </w:rPr>
      </w:pPr>
    </w:p>
    <w:p w:rsidR="007B60B0" w:rsidRPr="00CF5FAE" w:rsidRDefault="007B60B0" w:rsidP="0038503C">
      <w:pPr>
        <w:ind w:firstLine="720"/>
        <w:rPr>
          <w:b/>
          <w:sz w:val="22"/>
        </w:rPr>
      </w:pPr>
      <w:r w:rsidRPr="0038503C">
        <w:rPr>
          <w:sz w:val="22"/>
        </w:rPr>
        <w:t xml:space="preserve">That is why he is not ashamed to call them </w:t>
      </w:r>
      <w:r w:rsidRPr="0038503C">
        <w:rPr>
          <w:b/>
          <w:sz w:val="22"/>
          <w:u w:val="single"/>
        </w:rPr>
        <w:t>brothers</w:t>
      </w:r>
      <w:r w:rsidRPr="0038503C">
        <w:rPr>
          <w:sz w:val="22"/>
        </w:rPr>
        <w:t xml:space="preserve">, saying, </w:t>
      </w:r>
      <w:r w:rsidR="00B2288F">
        <w:rPr>
          <w:sz w:val="22"/>
        </w:rPr>
        <w:tab/>
      </w:r>
      <w:r w:rsidR="00B2288F">
        <w:rPr>
          <w:sz w:val="22"/>
        </w:rPr>
        <w:tab/>
      </w:r>
      <w:r w:rsidR="00CF5FAE">
        <w:rPr>
          <w:sz w:val="22"/>
        </w:rPr>
        <w:tab/>
      </w:r>
      <w:r w:rsidR="00B2288F" w:rsidRPr="00CF5FAE">
        <w:rPr>
          <w:b/>
          <w:sz w:val="22"/>
        </w:rPr>
        <w:t xml:space="preserve">B </w:t>
      </w:r>
      <w:r w:rsidR="00CF5FAE">
        <w:rPr>
          <w:b/>
          <w:sz w:val="22"/>
        </w:rPr>
        <w:t>I</w:t>
      </w:r>
      <w:r w:rsidR="00B2288F" w:rsidRPr="00CF5FAE">
        <w:rPr>
          <w:b/>
          <w:sz w:val="22"/>
        </w:rPr>
        <w:t>dentification</w:t>
      </w:r>
      <w:r w:rsidR="00CF5FAE">
        <w:rPr>
          <w:b/>
          <w:sz w:val="22"/>
        </w:rPr>
        <w:t xml:space="preserve"> (Bro</w:t>
      </w:r>
      <w:r w:rsidR="00B2288F" w:rsidRPr="00CF5FAE">
        <w:rPr>
          <w:b/>
          <w:sz w:val="22"/>
        </w:rPr>
        <w:t>s)</w:t>
      </w:r>
    </w:p>
    <w:p w:rsidR="007B60B0" w:rsidRPr="0038503C" w:rsidRDefault="007B60B0" w:rsidP="007B60B0">
      <w:pPr>
        <w:rPr>
          <w:sz w:val="22"/>
        </w:rPr>
      </w:pPr>
    </w:p>
    <w:p w:rsidR="007B60B0" w:rsidRPr="0038503C" w:rsidRDefault="007B60B0" w:rsidP="007B60B0">
      <w:pPr>
        <w:rPr>
          <w:i/>
          <w:sz w:val="22"/>
        </w:rPr>
      </w:pPr>
      <w:r w:rsidRPr="0038503C">
        <w:rPr>
          <w:sz w:val="22"/>
        </w:rPr>
        <w:tab/>
      </w:r>
      <w:r w:rsidRPr="0038503C">
        <w:rPr>
          <w:i/>
          <w:sz w:val="22"/>
        </w:rPr>
        <w:t xml:space="preserve">I will tell of your name to my </w:t>
      </w:r>
      <w:r w:rsidRPr="0038503C">
        <w:rPr>
          <w:b/>
          <w:i/>
          <w:sz w:val="22"/>
          <w:u w:val="single"/>
        </w:rPr>
        <w:t>brothers</w:t>
      </w:r>
      <w:r w:rsidRPr="0038503C">
        <w:rPr>
          <w:i/>
          <w:sz w:val="22"/>
        </w:rPr>
        <w:t xml:space="preserve">; </w:t>
      </w:r>
    </w:p>
    <w:p w:rsidR="007B60B0" w:rsidRPr="0038503C" w:rsidRDefault="007B60B0" w:rsidP="007B60B0">
      <w:pPr>
        <w:ind w:firstLine="720"/>
        <w:rPr>
          <w:i/>
          <w:sz w:val="22"/>
        </w:rPr>
      </w:pPr>
      <w:r w:rsidRPr="0038503C">
        <w:rPr>
          <w:i/>
          <w:sz w:val="22"/>
        </w:rPr>
        <w:t>in the midst of the congregation I will sing your praise. [Psalm 22:22]</w:t>
      </w:r>
    </w:p>
    <w:p w:rsidR="007B60B0" w:rsidRPr="0038503C" w:rsidRDefault="007B60B0" w:rsidP="007B60B0">
      <w:pPr>
        <w:ind w:firstLine="720"/>
        <w:rPr>
          <w:sz w:val="22"/>
        </w:rPr>
      </w:pPr>
    </w:p>
    <w:p w:rsidR="007B60B0" w:rsidRPr="0038503C" w:rsidRDefault="007B60B0" w:rsidP="007B60B0">
      <w:pPr>
        <w:rPr>
          <w:sz w:val="22"/>
        </w:rPr>
      </w:pPr>
      <w:r w:rsidRPr="0038503C">
        <w:rPr>
          <w:sz w:val="22"/>
        </w:rPr>
        <w:t xml:space="preserve">13 And again, </w:t>
      </w:r>
    </w:p>
    <w:p w:rsidR="007B60B0" w:rsidRPr="0038503C" w:rsidRDefault="007B60B0" w:rsidP="007B60B0">
      <w:pPr>
        <w:rPr>
          <w:sz w:val="22"/>
        </w:rPr>
      </w:pPr>
      <w:r w:rsidRPr="0038503C">
        <w:rPr>
          <w:sz w:val="22"/>
        </w:rPr>
        <w:tab/>
      </w:r>
    </w:p>
    <w:p w:rsidR="007B60B0" w:rsidRPr="00CF5FAE" w:rsidRDefault="007B60B0" w:rsidP="007B60B0">
      <w:pPr>
        <w:ind w:firstLine="720"/>
        <w:rPr>
          <w:b/>
          <w:sz w:val="22"/>
        </w:rPr>
      </w:pPr>
      <w:r w:rsidRPr="0038503C">
        <w:rPr>
          <w:i/>
          <w:sz w:val="22"/>
        </w:rPr>
        <w:t>I will put my trust in him. [Psalm 18:2; Isaiah 8:17]</w:t>
      </w:r>
      <w:r w:rsidR="00B2288F">
        <w:rPr>
          <w:sz w:val="22"/>
        </w:rPr>
        <w:tab/>
      </w:r>
      <w:r w:rsidR="00B2288F">
        <w:rPr>
          <w:sz w:val="22"/>
        </w:rPr>
        <w:tab/>
      </w:r>
      <w:r w:rsidR="00B2288F">
        <w:rPr>
          <w:sz w:val="22"/>
        </w:rPr>
        <w:tab/>
      </w:r>
      <w:r w:rsidR="00B2288F">
        <w:rPr>
          <w:sz w:val="22"/>
        </w:rPr>
        <w:tab/>
      </w:r>
      <w:r w:rsidR="00B2288F" w:rsidRPr="00CF5FAE">
        <w:rPr>
          <w:b/>
          <w:sz w:val="22"/>
        </w:rPr>
        <w:t>C Obedience</w:t>
      </w:r>
    </w:p>
    <w:p w:rsidR="007B60B0" w:rsidRPr="0038503C" w:rsidRDefault="007B60B0" w:rsidP="007B60B0">
      <w:pPr>
        <w:rPr>
          <w:sz w:val="22"/>
        </w:rPr>
      </w:pPr>
    </w:p>
    <w:p w:rsidR="007B60B0" w:rsidRPr="0038503C" w:rsidRDefault="007B60B0" w:rsidP="007B60B0">
      <w:pPr>
        <w:rPr>
          <w:sz w:val="22"/>
        </w:rPr>
      </w:pPr>
      <w:r w:rsidRPr="0038503C">
        <w:rPr>
          <w:sz w:val="22"/>
        </w:rPr>
        <w:t xml:space="preserve">And again, </w:t>
      </w:r>
    </w:p>
    <w:p w:rsidR="007B60B0" w:rsidRPr="0038503C" w:rsidRDefault="007B60B0" w:rsidP="007B60B0">
      <w:pPr>
        <w:rPr>
          <w:sz w:val="22"/>
        </w:rPr>
      </w:pPr>
    </w:p>
    <w:p w:rsidR="007B60B0" w:rsidRPr="00CF5FAE" w:rsidRDefault="007B60B0" w:rsidP="007B60B0">
      <w:pPr>
        <w:rPr>
          <w:b/>
          <w:sz w:val="22"/>
        </w:rPr>
      </w:pPr>
      <w:r w:rsidRPr="0038503C">
        <w:rPr>
          <w:i/>
          <w:sz w:val="22"/>
        </w:rPr>
        <w:tab/>
        <w:t xml:space="preserve">“Behold, I and the </w:t>
      </w:r>
      <w:r w:rsidRPr="0038503C">
        <w:rPr>
          <w:b/>
          <w:i/>
          <w:sz w:val="22"/>
          <w:u w:val="single"/>
        </w:rPr>
        <w:t>children</w:t>
      </w:r>
      <w:r w:rsidRPr="0038503C">
        <w:rPr>
          <w:i/>
          <w:sz w:val="22"/>
        </w:rPr>
        <w:t xml:space="preserve"> God has given me.” [Isaiah 8:18]</w:t>
      </w:r>
      <w:r w:rsidR="00B2288F">
        <w:rPr>
          <w:i/>
          <w:sz w:val="22"/>
        </w:rPr>
        <w:tab/>
      </w:r>
      <w:r w:rsidR="00B2288F">
        <w:rPr>
          <w:i/>
          <w:sz w:val="22"/>
        </w:rPr>
        <w:tab/>
      </w:r>
      <w:r w:rsidR="00CF5FAE">
        <w:rPr>
          <w:i/>
          <w:sz w:val="22"/>
        </w:rPr>
        <w:tab/>
      </w:r>
      <w:r w:rsidR="00B2288F" w:rsidRPr="00CF5FAE">
        <w:rPr>
          <w:b/>
          <w:sz w:val="22"/>
        </w:rPr>
        <w:t>B’ Identification (</w:t>
      </w:r>
      <w:r w:rsidR="00CF5FAE">
        <w:rPr>
          <w:b/>
          <w:sz w:val="22"/>
        </w:rPr>
        <w:t>Kids</w:t>
      </w:r>
      <w:r w:rsidR="00B2288F" w:rsidRPr="00CF5FAE">
        <w:rPr>
          <w:b/>
          <w:sz w:val="22"/>
        </w:rPr>
        <w:t>)</w:t>
      </w:r>
    </w:p>
    <w:p w:rsidR="007B60B0" w:rsidRDefault="007B60B0" w:rsidP="007B60B0">
      <w:pPr>
        <w:rPr>
          <w:sz w:val="22"/>
        </w:rPr>
      </w:pPr>
    </w:p>
    <w:p w:rsidR="0038503C" w:rsidRDefault="007B60B0" w:rsidP="0038503C">
      <w:pPr>
        <w:rPr>
          <w:sz w:val="22"/>
        </w:rPr>
      </w:pPr>
      <w:r w:rsidRPr="0038503C">
        <w:rPr>
          <w:sz w:val="22"/>
        </w:rPr>
        <w:t>14 </w:t>
      </w:r>
      <w:r w:rsidR="0038503C">
        <w:rPr>
          <w:sz w:val="22"/>
        </w:rPr>
        <w:tab/>
      </w:r>
      <w:r w:rsidR="0038503C">
        <w:rPr>
          <w:sz w:val="22"/>
        </w:rPr>
        <w:tab/>
      </w:r>
      <w:r w:rsidRPr="0038503C">
        <w:rPr>
          <w:sz w:val="22"/>
        </w:rPr>
        <w:t xml:space="preserve">Since therefore the </w:t>
      </w:r>
      <w:r w:rsidRPr="0038503C">
        <w:rPr>
          <w:b/>
          <w:sz w:val="22"/>
          <w:u w:val="single"/>
        </w:rPr>
        <w:t>children</w:t>
      </w:r>
      <w:r w:rsidRPr="0038503C">
        <w:rPr>
          <w:sz w:val="22"/>
        </w:rPr>
        <w:t xml:space="preserve"> share in flesh and blood, </w:t>
      </w:r>
    </w:p>
    <w:p w:rsidR="0038503C" w:rsidRDefault="007B60B0" w:rsidP="0038503C">
      <w:pPr>
        <w:ind w:firstLine="720"/>
        <w:rPr>
          <w:sz w:val="22"/>
        </w:rPr>
      </w:pPr>
      <w:r w:rsidRPr="0038503C">
        <w:rPr>
          <w:sz w:val="22"/>
        </w:rPr>
        <w:t xml:space="preserve">he himself likewise partook of the </w:t>
      </w:r>
      <w:r w:rsidRPr="00CF5FAE">
        <w:rPr>
          <w:sz w:val="22"/>
          <w:highlight w:val="yellow"/>
        </w:rPr>
        <w:t>same things,</w:t>
      </w:r>
      <w:r w:rsidRPr="0038503C">
        <w:rPr>
          <w:sz w:val="22"/>
        </w:rPr>
        <w:t xml:space="preserve"> </w:t>
      </w:r>
    </w:p>
    <w:p w:rsidR="0038503C" w:rsidRDefault="0038503C" w:rsidP="0038503C">
      <w:pPr>
        <w:ind w:firstLine="720"/>
        <w:rPr>
          <w:sz w:val="22"/>
        </w:rPr>
      </w:pPr>
    </w:p>
    <w:p w:rsidR="0038503C" w:rsidRDefault="0038503C" w:rsidP="0038503C">
      <w:pPr>
        <w:ind w:left="720" w:firstLine="720"/>
        <w:rPr>
          <w:sz w:val="22"/>
        </w:rPr>
      </w:pPr>
      <w:r>
        <w:rPr>
          <w:sz w:val="22"/>
        </w:rPr>
        <w:t xml:space="preserve">\ </w:t>
      </w:r>
      <w:r w:rsidR="00A06BEF">
        <w:rPr>
          <w:sz w:val="22"/>
        </w:rPr>
        <w:t xml:space="preserve">that         . . . </w:t>
      </w:r>
      <w:r w:rsidR="007B60B0" w:rsidRPr="00CF5FAE">
        <w:rPr>
          <w:sz w:val="22"/>
          <w:highlight w:val="green"/>
        </w:rPr>
        <w:t>through death</w:t>
      </w:r>
      <w:r w:rsidR="007B60B0" w:rsidRPr="0038503C">
        <w:rPr>
          <w:sz w:val="22"/>
        </w:rPr>
        <w:t xml:space="preserve"> </w:t>
      </w:r>
      <w:r w:rsidR="00A06BEF">
        <w:rPr>
          <w:sz w:val="22"/>
        </w:rPr>
        <w:t>. . .</w:t>
      </w:r>
      <w:r w:rsidR="00CF5FAE">
        <w:rPr>
          <w:sz w:val="22"/>
        </w:rPr>
        <w:tab/>
      </w:r>
      <w:r w:rsidR="00CF5FAE">
        <w:rPr>
          <w:sz w:val="22"/>
        </w:rPr>
        <w:tab/>
      </w:r>
      <w:r w:rsidR="00CF5FAE">
        <w:rPr>
          <w:sz w:val="22"/>
        </w:rPr>
        <w:tab/>
      </w:r>
      <w:r w:rsidR="00CF5FAE">
        <w:rPr>
          <w:sz w:val="22"/>
        </w:rPr>
        <w:tab/>
      </w:r>
      <w:r w:rsidR="00CF5FAE">
        <w:rPr>
          <w:sz w:val="22"/>
        </w:rPr>
        <w:tab/>
      </w:r>
      <w:r w:rsidR="0066369D">
        <w:rPr>
          <w:sz w:val="22"/>
        </w:rPr>
        <w:tab/>
      </w:r>
      <w:r w:rsidR="00CF5FAE" w:rsidRPr="00CF5FAE">
        <w:rPr>
          <w:b/>
          <w:sz w:val="22"/>
        </w:rPr>
        <w:t>A’ Salvation</w:t>
      </w:r>
    </w:p>
    <w:p w:rsidR="0038503C" w:rsidRDefault="00A06BEF" w:rsidP="0038503C">
      <w:pPr>
        <w:ind w:left="720" w:firstLine="720"/>
        <w:rPr>
          <w:sz w:val="22"/>
        </w:rPr>
      </w:pPr>
      <w:r>
        <w:rPr>
          <w:sz w:val="22"/>
        </w:rPr>
        <w:t>he might</w:t>
      </w:r>
      <w:r>
        <w:rPr>
          <w:sz w:val="22"/>
        </w:rPr>
        <w:tab/>
      </w:r>
      <w:r w:rsidR="007B60B0" w:rsidRPr="0038503C">
        <w:rPr>
          <w:sz w:val="22"/>
        </w:rPr>
        <w:t xml:space="preserve">destroy the </w:t>
      </w:r>
      <w:r w:rsidR="0038503C">
        <w:rPr>
          <w:sz w:val="22"/>
        </w:rPr>
        <w:t xml:space="preserve">one who has the power of death = </w:t>
      </w:r>
      <w:r w:rsidR="007B60B0" w:rsidRPr="0038503C">
        <w:rPr>
          <w:sz w:val="22"/>
        </w:rPr>
        <w:t xml:space="preserve">the devil, and </w:t>
      </w:r>
      <w:r>
        <w:rPr>
          <w:sz w:val="22"/>
        </w:rPr>
        <w:tab/>
      </w:r>
      <w:r>
        <w:rPr>
          <w:sz w:val="22"/>
        </w:rPr>
        <w:tab/>
      </w:r>
      <w:r>
        <w:rPr>
          <w:sz w:val="22"/>
        </w:rPr>
        <w:tab/>
      </w:r>
      <w:r>
        <w:rPr>
          <w:sz w:val="22"/>
        </w:rPr>
        <w:tab/>
      </w:r>
      <w:r>
        <w:rPr>
          <w:sz w:val="22"/>
        </w:rPr>
        <w:tab/>
      </w:r>
      <w:r>
        <w:rPr>
          <w:sz w:val="22"/>
        </w:rPr>
        <w:tab/>
      </w:r>
      <w:r w:rsidR="007B60B0" w:rsidRPr="0038503C">
        <w:rPr>
          <w:sz w:val="22"/>
        </w:rPr>
        <w:t xml:space="preserve">deliver </w:t>
      </w:r>
      <w:r w:rsidR="007B60B0" w:rsidRPr="00CF5FAE">
        <w:rPr>
          <w:b/>
          <w:sz w:val="22"/>
          <w:highlight w:val="cyan"/>
          <w:u w:val="single"/>
        </w:rPr>
        <w:t>all those who through fear of death were subject to lifelong slavery</w:t>
      </w:r>
      <w:r w:rsidR="007B60B0" w:rsidRPr="0038503C">
        <w:rPr>
          <w:sz w:val="22"/>
        </w:rPr>
        <w:t xml:space="preserve">. </w:t>
      </w:r>
    </w:p>
    <w:p w:rsidR="00F83234" w:rsidRDefault="00F83234" w:rsidP="00FF1943">
      <w:pPr>
        <w:rPr>
          <w:sz w:val="22"/>
        </w:rPr>
      </w:pPr>
    </w:p>
    <w:p w:rsidR="00F83234" w:rsidRDefault="00F83234" w:rsidP="00FF1943">
      <w:pPr>
        <w:rPr>
          <w:b/>
          <w:sz w:val="22"/>
        </w:rPr>
      </w:pPr>
      <w:r>
        <w:rPr>
          <w:b/>
          <w:sz w:val="22"/>
        </w:rPr>
        <w:t>What do you notice about these verses? What’s the repeated theme?</w:t>
      </w:r>
    </w:p>
    <w:p w:rsidR="00F83234" w:rsidRDefault="00F83234" w:rsidP="00FF1943">
      <w:pPr>
        <w:rPr>
          <w:b/>
          <w:sz w:val="22"/>
        </w:rPr>
      </w:pPr>
    </w:p>
    <w:p w:rsidR="00F83234" w:rsidRDefault="00F83234" w:rsidP="00F83234">
      <w:pPr>
        <w:pStyle w:val="ListParagraph"/>
        <w:numPr>
          <w:ilvl w:val="0"/>
          <w:numId w:val="5"/>
        </w:numPr>
        <w:rPr>
          <w:sz w:val="22"/>
        </w:rPr>
      </w:pPr>
      <w:r>
        <w:rPr>
          <w:sz w:val="22"/>
        </w:rPr>
        <w:t>The communion which Jesus shares with the saints – notice all the titles and comments</w:t>
      </w:r>
    </w:p>
    <w:p w:rsidR="00F83234" w:rsidRDefault="00F83234" w:rsidP="00F83234">
      <w:pPr>
        <w:pStyle w:val="ListParagraph"/>
        <w:numPr>
          <w:ilvl w:val="1"/>
          <w:numId w:val="5"/>
        </w:numPr>
        <w:rPr>
          <w:sz w:val="22"/>
        </w:rPr>
      </w:pPr>
      <w:r>
        <w:rPr>
          <w:sz w:val="22"/>
        </w:rPr>
        <w:t xml:space="preserve">Titles – He is the chief son who is leading all other sons; </w:t>
      </w:r>
      <w:r w:rsidRPr="00F83234">
        <w:rPr>
          <w:sz w:val="22"/>
        </w:rPr>
        <w:t>He is our brother</w:t>
      </w:r>
      <w:r>
        <w:rPr>
          <w:sz w:val="22"/>
        </w:rPr>
        <w:t xml:space="preserve">; </w:t>
      </w:r>
      <w:r w:rsidRPr="00F83234">
        <w:rPr>
          <w:sz w:val="22"/>
        </w:rPr>
        <w:t>He is our father</w:t>
      </w:r>
    </w:p>
    <w:p w:rsidR="00F83234" w:rsidRDefault="00F83234" w:rsidP="00F83234">
      <w:pPr>
        <w:pStyle w:val="ListParagraph"/>
        <w:numPr>
          <w:ilvl w:val="1"/>
          <w:numId w:val="5"/>
        </w:numPr>
        <w:rPr>
          <w:sz w:val="22"/>
        </w:rPr>
      </w:pPr>
      <w:r>
        <w:rPr>
          <w:sz w:val="22"/>
        </w:rPr>
        <w:t>Comments – We have one source; we have same flesh; we worship in the same place</w:t>
      </w:r>
    </w:p>
    <w:p w:rsidR="00F83234" w:rsidRDefault="00F83234" w:rsidP="00F83234">
      <w:pPr>
        <w:pStyle w:val="ListParagraph"/>
        <w:rPr>
          <w:sz w:val="22"/>
        </w:rPr>
      </w:pPr>
    </w:p>
    <w:p w:rsidR="00F83234" w:rsidRPr="00F83234" w:rsidRDefault="00F83234" w:rsidP="00F83234">
      <w:pPr>
        <w:pStyle w:val="ListParagraph"/>
        <w:numPr>
          <w:ilvl w:val="0"/>
          <w:numId w:val="5"/>
        </w:numPr>
        <w:rPr>
          <w:b/>
          <w:sz w:val="22"/>
        </w:rPr>
      </w:pPr>
      <w:r w:rsidRPr="00F83234">
        <w:rPr>
          <w:b/>
          <w:sz w:val="22"/>
        </w:rPr>
        <w:t>What effect would this have on the hearers? On you?</w:t>
      </w:r>
    </w:p>
    <w:p w:rsidR="00F83234" w:rsidRDefault="00F83234" w:rsidP="00FF1943">
      <w:pPr>
        <w:rPr>
          <w:b/>
          <w:sz w:val="22"/>
        </w:rPr>
      </w:pPr>
    </w:p>
    <w:p w:rsidR="00311FB0" w:rsidRPr="00311FB0" w:rsidRDefault="00311FB0" w:rsidP="00FF1943">
      <w:pPr>
        <w:rPr>
          <w:b/>
          <w:sz w:val="22"/>
        </w:rPr>
      </w:pPr>
      <w:r w:rsidRPr="00311FB0">
        <w:rPr>
          <w:b/>
          <w:sz w:val="22"/>
        </w:rPr>
        <w:t>Fitting?</w:t>
      </w:r>
    </w:p>
    <w:p w:rsidR="00311FB0" w:rsidRDefault="00311FB0" w:rsidP="00FF1943">
      <w:pPr>
        <w:rPr>
          <w:b/>
          <w:sz w:val="22"/>
        </w:rPr>
      </w:pPr>
    </w:p>
    <w:p w:rsidR="00311FB0" w:rsidRDefault="00311FB0" w:rsidP="00FF1943">
      <w:pPr>
        <w:rPr>
          <w:sz w:val="22"/>
        </w:rPr>
      </w:pPr>
      <w:r>
        <w:rPr>
          <w:sz w:val="22"/>
        </w:rPr>
        <w:t>It fits with the logic of God’s plan and purpose.</w:t>
      </w:r>
    </w:p>
    <w:p w:rsidR="00311FB0" w:rsidRDefault="00311FB0" w:rsidP="00FF1943">
      <w:pPr>
        <w:rPr>
          <w:sz w:val="22"/>
        </w:rPr>
      </w:pPr>
    </w:p>
    <w:p w:rsidR="00311FB0" w:rsidRDefault="00311FB0" w:rsidP="00FF1943">
      <w:pPr>
        <w:rPr>
          <w:b/>
          <w:sz w:val="22"/>
        </w:rPr>
      </w:pPr>
      <w:r w:rsidRPr="00311FB0">
        <w:rPr>
          <w:b/>
          <w:sz w:val="22"/>
        </w:rPr>
        <w:t>Why is it fitting to make the Divine Son take on human flesh?</w:t>
      </w:r>
      <w:r>
        <w:rPr>
          <w:b/>
          <w:sz w:val="22"/>
        </w:rPr>
        <w:t xml:space="preserve"> What does that do?</w:t>
      </w:r>
    </w:p>
    <w:p w:rsidR="00311FB0" w:rsidRDefault="00311FB0" w:rsidP="00FF1943">
      <w:pPr>
        <w:rPr>
          <w:b/>
          <w:sz w:val="22"/>
        </w:rPr>
      </w:pPr>
    </w:p>
    <w:p w:rsidR="00311FB0" w:rsidRDefault="00311FB0" w:rsidP="00FF1943">
      <w:pPr>
        <w:rPr>
          <w:sz w:val="22"/>
        </w:rPr>
      </w:pPr>
      <w:r>
        <w:rPr>
          <w:sz w:val="22"/>
        </w:rPr>
        <w:t>From the text . . .</w:t>
      </w:r>
    </w:p>
    <w:p w:rsidR="00311FB0" w:rsidRDefault="00311FB0" w:rsidP="00FF1943">
      <w:pPr>
        <w:rPr>
          <w:sz w:val="22"/>
        </w:rPr>
      </w:pPr>
    </w:p>
    <w:p w:rsidR="00311FB0" w:rsidRPr="00FF1943" w:rsidRDefault="00311FB0" w:rsidP="00311FB0">
      <w:pPr>
        <w:pStyle w:val="ListParagraph"/>
        <w:numPr>
          <w:ilvl w:val="0"/>
          <w:numId w:val="3"/>
        </w:numPr>
        <w:rPr>
          <w:sz w:val="22"/>
        </w:rPr>
      </w:pPr>
      <w:r w:rsidRPr="00FF1943">
        <w:rPr>
          <w:sz w:val="22"/>
        </w:rPr>
        <w:t>Experience death (v. 9)</w:t>
      </w:r>
    </w:p>
    <w:p w:rsidR="00311FB0" w:rsidRPr="00FF1943" w:rsidRDefault="00311FB0" w:rsidP="00311FB0">
      <w:pPr>
        <w:pStyle w:val="ListParagraph"/>
        <w:numPr>
          <w:ilvl w:val="0"/>
          <w:numId w:val="3"/>
        </w:numPr>
        <w:rPr>
          <w:sz w:val="22"/>
        </w:rPr>
      </w:pPr>
      <w:r w:rsidRPr="00FF1943">
        <w:rPr>
          <w:sz w:val="22"/>
        </w:rPr>
        <w:t>Share humanity; bring to glory (v. 10)</w:t>
      </w:r>
    </w:p>
    <w:p w:rsidR="00311FB0" w:rsidRPr="00FF1943" w:rsidRDefault="00311FB0" w:rsidP="00311FB0">
      <w:pPr>
        <w:pStyle w:val="ListParagraph"/>
        <w:numPr>
          <w:ilvl w:val="0"/>
          <w:numId w:val="3"/>
        </w:numPr>
        <w:rPr>
          <w:sz w:val="22"/>
        </w:rPr>
      </w:pPr>
      <w:r w:rsidRPr="00FF1943">
        <w:rPr>
          <w:sz w:val="22"/>
        </w:rPr>
        <w:t>Defeat our enemy (vv. 14–15)</w:t>
      </w:r>
    </w:p>
    <w:p w:rsidR="00311FB0" w:rsidRPr="00FF1943" w:rsidRDefault="00311FB0" w:rsidP="00311FB0">
      <w:pPr>
        <w:pStyle w:val="ListParagraph"/>
        <w:numPr>
          <w:ilvl w:val="0"/>
          <w:numId w:val="3"/>
        </w:numPr>
        <w:rPr>
          <w:sz w:val="22"/>
        </w:rPr>
      </w:pPr>
      <w:r w:rsidRPr="00FF1943">
        <w:rPr>
          <w:sz w:val="22"/>
        </w:rPr>
        <w:t>High priest (vv. 17–18)</w:t>
      </w:r>
      <w:r w:rsidRPr="00FF1943">
        <w:rPr>
          <w:rStyle w:val="FootnoteReference"/>
          <w:sz w:val="22"/>
        </w:rPr>
        <w:footnoteReference w:id="1"/>
      </w:r>
    </w:p>
    <w:p w:rsidR="00311FB0" w:rsidRDefault="00311FB0" w:rsidP="00FF1943">
      <w:pPr>
        <w:rPr>
          <w:sz w:val="22"/>
        </w:rPr>
      </w:pPr>
    </w:p>
    <w:p w:rsidR="00F83234" w:rsidRPr="00F83234" w:rsidRDefault="00F83234" w:rsidP="00FF1943">
      <w:pPr>
        <w:rPr>
          <w:b/>
          <w:sz w:val="22"/>
        </w:rPr>
      </w:pPr>
      <w:r w:rsidRPr="00F83234">
        <w:rPr>
          <w:b/>
          <w:sz w:val="22"/>
        </w:rPr>
        <w:t>Bringing many sons to glory?</w:t>
      </w:r>
    </w:p>
    <w:p w:rsidR="00311FB0" w:rsidRDefault="00311FB0" w:rsidP="00FF1943">
      <w:pPr>
        <w:rPr>
          <w:b/>
          <w:sz w:val="22"/>
        </w:rPr>
      </w:pPr>
    </w:p>
    <w:p w:rsidR="00F83234" w:rsidRPr="00F83234" w:rsidRDefault="00F83234" w:rsidP="00F83234">
      <w:pPr>
        <w:pStyle w:val="ListParagraph"/>
        <w:numPr>
          <w:ilvl w:val="0"/>
          <w:numId w:val="7"/>
        </w:numPr>
        <w:rPr>
          <w:sz w:val="22"/>
        </w:rPr>
      </w:pPr>
      <w:r w:rsidRPr="00F83234">
        <w:rPr>
          <w:sz w:val="22"/>
        </w:rPr>
        <w:t>To raise us to the glory that Christ has in his resurrected position. We do not share in his divinity, but we will share in his human glory!</w:t>
      </w:r>
    </w:p>
    <w:p w:rsidR="00F83234" w:rsidRDefault="00F83234" w:rsidP="00FF1943">
      <w:pPr>
        <w:rPr>
          <w:sz w:val="22"/>
        </w:rPr>
      </w:pPr>
    </w:p>
    <w:p w:rsidR="00F83234" w:rsidRDefault="00F83234" w:rsidP="00F83234">
      <w:pPr>
        <w:pStyle w:val="ListParagraph"/>
        <w:numPr>
          <w:ilvl w:val="0"/>
          <w:numId w:val="7"/>
        </w:numPr>
        <w:rPr>
          <w:sz w:val="22"/>
        </w:rPr>
      </w:pPr>
      <w:r w:rsidRPr="00F83234">
        <w:rPr>
          <w:sz w:val="22"/>
        </w:rPr>
        <w:t>And more, this process is what Jesus is doing now – this is the work that takes place between resurrection and return.</w:t>
      </w:r>
    </w:p>
    <w:p w:rsidR="00F83234" w:rsidRPr="00F83234" w:rsidRDefault="00F83234" w:rsidP="00F83234">
      <w:pPr>
        <w:pStyle w:val="ListParagraph"/>
        <w:rPr>
          <w:sz w:val="22"/>
        </w:rPr>
      </w:pPr>
    </w:p>
    <w:p w:rsidR="00F83234" w:rsidRPr="00F83234" w:rsidRDefault="00F83234" w:rsidP="00F83234">
      <w:pPr>
        <w:rPr>
          <w:b/>
          <w:sz w:val="22"/>
        </w:rPr>
      </w:pPr>
      <w:r w:rsidRPr="00F83234">
        <w:rPr>
          <w:b/>
          <w:sz w:val="22"/>
        </w:rPr>
        <w:t>Why these three quotations?</w:t>
      </w:r>
    </w:p>
    <w:p w:rsidR="00F83234" w:rsidRDefault="00F83234" w:rsidP="00FF1943">
      <w:pPr>
        <w:rPr>
          <w:b/>
          <w:sz w:val="22"/>
        </w:rPr>
      </w:pPr>
    </w:p>
    <w:p w:rsidR="00F83234" w:rsidRPr="00F83234" w:rsidRDefault="00F83234" w:rsidP="00F83234">
      <w:pPr>
        <w:pStyle w:val="ListParagraph"/>
        <w:numPr>
          <w:ilvl w:val="0"/>
          <w:numId w:val="7"/>
        </w:numPr>
        <w:rPr>
          <w:b/>
          <w:sz w:val="22"/>
        </w:rPr>
      </w:pPr>
      <w:r>
        <w:rPr>
          <w:sz w:val="22"/>
        </w:rPr>
        <w:t>Corporate solidarity and worship in the congregation together</w:t>
      </w:r>
    </w:p>
    <w:p w:rsidR="00F83234" w:rsidRPr="00F83234" w:rsidRDefault="00F83234" w:rsidP="00F83234">
      <w:pPr>
        <w:pStyle w:val="ListParagraph"/>
        <w:numPr>
          <w:ilvl w:val="0"/>
          <w:numId w:val="7"/>
        </w:numPr>
        <w:rPr>
          <w:b/>
          <w:sz w:val="22"/>
        </w:rPr>
      </w:pPr>
      <w:r>
        <w:rPr>
          <w:sz w:val="22"/>
        </w:rPr>
        <w:t>God is not just above us, he is with us – in the Son and the Spirit</w:t>
      </w:r>
    </w:p>
    <w:p w:rsidR="00F83234" w:rsidRPr="00F83234" w:rsidRDefault="00F83234" w:rsidP="00F83234">
      <w:pPr>
        <w:pStyle w:val="ListParagraph"/>
        <w:rPr>
          <w:b/>
          <w:sz w:val="22"/>
        </w:rPr>
      </w:pPr>
    </w:p>
    <w:p w:rsidR="00FF1943" w:rsidRDefault="00FF1943" w:rsidP="00FF1943">
      <w:pPr>
        <w:rPr>
          <w:b/>
          <w:sz w:val="22"/>
        </w:rPr>
      </w:pPr>
      <w:r w:rsidRPr="00FF1943">
        <w:rPr>
          <w:b/>
          <w:sz w:val="22"/>
        </w:rPr>
        <w:t>“Make perfect”?</w:t>
      </w:r>
    </w:p>
    <w:p w:rsidR="00FF1943" w:rsidRDefault="00FF1943" w:rsidP="00FF1943">
      <w:pPr>
        <w:rPr>
          <w:b/>
          <w:sz w:val="22"/>
        </w:rPr>
      </w:pPr>
    </w:p>
    <w:p w:rsidR="00FF1943" w:rsidRDefault="00FF1943" w:rsidP="00FF1943">
      <w:pPr>
        <w:rPr>
          <w:sz w:val="22"/>
        </w:rPr>
      </w:pPr>
      <w:r>
        <w:rPr>
          <w:sz w:val="22"/>
        </w:rPr>
        <w:t>Based on the work of David Peterson, I have typically understood “make perfect” in Hebrews as a reference to resurrection. However, William Lane makes a really cogent point</w:t>
      </w:r>
      <w:r w:rsidR="004D78CE">
        <w:rPr>
          <w:sz w:val="22"/>
        </w:rPr>
        <w:t xml:space="preserve"> (48–49)</w:t>
      </w:r>
      <w:r>
        <w:rPr>
          <w:sz w:val="22"/>
        </w:rPr>
        <w:t>:</w:t>
      </w:r>
    </w:p>
    <w:p w:rsidR="00FF1943" w:rsidRDefault="00FF1943" w:rsidP="00FF1943">
      <w:pPr>
        <w:rPr>
          <w:sz w:val="22"/>
        </w:rPr>
      </w:pPr>
    </w:p>
    <w:p w:rsidR="00FF1943" w:rsidRDefault="00FF1943" w:rsidP="004D78CE">
      <w:pPr>
        <w:ind w:left="720"/>
        <w:rPr>
          <w:sz w:val="22"/>
        </w:rPr>
      </w:pPr>
      <w:r>
        <w:rPr>
          <w:sz w:val="22"/>
        </w:rPr>
        <w:t xml:space="preserve">This statement in verse 10 that it was appropriate for God to make the champion of their salvation </w:t>
      </w:r>
      <w:r w:rsidRPr="004D78CE">
        <w:rPr>
          <w:i/>
          <w:sz w:val="22"/>
        </w:rPr>
        <w:t>perfect</w:t>
      </w:r>
      <w:r>
        <w:rPr>
          <w:sz w:val="22"/>
        </w:rPr>
        <w:t xml:space="preserve"> </w:t>
      </w:r>
      <w:r w:rsidRPr="004D78CE">
        <w:rPr>
          <w:i/>
          <w:sz w:val="22"/>
        </w:rPr>
        <w:t>through suffering</w:t>
      </w:r>
      <w:r>
        <w:rPr>
          <w:sz w:val="22"/>
        </w:rPr>
        <w:t xml:space="preserve"> draws upon a special shade of meaning that the verb “to make perfect” [</w:t>
      </w:r>
      <w:proofErr w:type="spellStart"/>
      <w:r>
        <w:rPr>
          <w:i/>
          <w:sz w:val="22"/>
        </w:rPr>
        <w:t>teleioō</w:t>
      </w:r>
      <w:proofErr w:type="spellEnd"/>
      <w:r w:rsidR="004D78CE">
        <w:rPr>
          <w:sz w:val="22"/>
        </w:rPr>
        <w:t>] has in the Pentateuch. The verve is used there to signify the act of consecrating a priest to his office (Exod. 29:9, 29, 33, 35; Lev. 4:5; 8:33; 16:32; 21:10; Num. 3:3). In Exodus 29:33, for example, the verb is clarified by a related verb meaning “to consecrate, or qualify someone for priestly service.” The “perfection” oh Jesus contemplated in verse 10 implies that God qualified Jesus to come before him in priestly action. He “perfected” Jesus as a priest for his people through his sufferings, which marked the accomplishment of his mission. The expression used in verse 10, “perfect through suffering,” thus anticipates the full development of the section, which progresses from the thought that Jesus is the champion of his people (vv. 10–16) to the presentation of Jesus as High priest (vv. 17–18).</w:t>
      </w:r>
    </w:p>
    <w:p w:rsidR="004D78CE" w:rsidRDefault="004D78CE" w:rsidP="004D78CE">
      <w:pPr>
        <w:rPr>
          <w:sz w:val="22"/>
        </w:rPr>
      </w:pPr>
    </w:p>
    <w:p w:rsidR="004D78CE" w:rsidRPr="004D78CE" w:rsidRDefault="004D78CE" w:rsidP="004D78CE">
      <w:pPr>
        <w:rPr>
          <w:sz w:val="22"/>
        </w:rPr>
      </w:pPr>
      <w:r>
        <w:rPr>
          <w:sz w:val="22"/>
        </w:rPr>
        <w:t>When this priestly qualification is conjoined with the context of Hebrews, we see that made perfect through suffering must also include resurrection and hence resurrection and priesthood go together in this book.</w:t>
      </w:r>
      <w:r>
        <w:rPr>
          <w:rStyle w:val="FootnoteReference"/>
          <w:sz w:val="22"/>
        </w:rPr>
        <w:footnoteReference w:id="2"/>
      </w:r>
    </w:p>
    <w:p w:rsidR="00F83234" w:rsidRDefault="00F83234" w:rsidP="0038503C">
      <w:pPr>
        <w:rPr>
          <w:b/>
          <w:sz w:val="22"/>
        </w:rPr>
      </w:pPr>
    </w:p>
    <w:p w:rsidR="007C4A11" w:rsidRDefault="007C4A11" w:rsidP="0038503C">
      <w:pPr>
        <w:rPr>
          <w:b/>
          <w:sz w:val="22"/>
        </w:rPr>
      </w:pPr>
      <w:r>
        <w:rPr>
          <w:b/>
          <w:sz w:val="22"/>
        </w:rPr>
        <w:t>What do you make of the destruction of the devil?</w:t>
      </w:r>
    </w:p>
    <w:p w:rsidR="007C4A11" w:rsidRDefault="007C4A11" w:rsidP="0038503C">
      <w:pPr>
        <w:rPr>
          <w:b/>
          <w:sz w:val="22"/>
        </w:rPr>
      </w:pPr>
    </w:p>
    <w:p w:rsidR="007C4A11" w:rsidRDefault="007C4A11" w:rsidP="007C4A11">
      <w:pPr>
        <w:pStyle w:val="ListParagraph"/>
        <w:numPr>
          <w:ilvl w:val="0"/>
          <w:numId w:val="4"/>
        </w:numPr>
        <w:rPr>
          <w:sz w:val="22"/>
        </w:rPr>
      </w:pPr>
      <w:r>
        <w:rPr>
          <w:sz w:val="22"/>
        </w:rPr>
        <w:t xml:space="preserve">This is a proof text for the doctrine of </w:t>
      </w:r>
      <w:r w:rsidRPr="007C4A11">
        <w:rPr>
          <w:i/>
          <w:sz w:val="22"/>
        </w:rPr>
        <w:t>Christus Victor</w:t>
      </w:r>
      <w:r>
        <w:rPr>
          <w:sz w:val="22"/>
        </w:rPr>
        <w:t xml:space="preserve"> (cf. Gen 3:15; Isa 59:15–20; Luke 11:21–22; John 12:31; Col 2:13–15; 1 John 3:8)</w:t>
      </w:r>
    </w:p>
    <w:p w:rsidR="007C4A11" w:rsidRDefault="007C4A11" w:rsidP="007C4A11">
      <w:pPr>
        <w:pStyle w:val="ListParagraph"/>
        <w:rPr>
          <w:sz w:val="22"/>
        </w:rPr>
      </w:pPr>
    </w:p>
    <w:p w:rsidR="007C4A11" w:rsidRDefault="007C4A11" w:rsidP="007C4A11">
      <w:pPr>
        <w:pStyle w:val="ListParagraph"/>
        <w:numPr>
          <w:ilvl w:val="0"/>
          <w:numId w:val="4"/>
        </w:numPr>
        <w:rPr>
          <w:sz w:val="22"/>
        </w:rPr>
      </w:pPr>
      <w:r>
        <w:rPr>
          <w:sz w:val="22"/>
        </w:rPr>
        <w:t>How does Jesus win the victory?</w:t>
      </w:r>
    </w:p>
    <w:p w:rsidR="007C4A11" w:rsidRPr="007C4A11" w:rsidRDefault="007C4A11" w:rsidP="007C4A11">
      <w:pPr>
        <w:rPr>
          <w:sz w:val="22"/>
        </w:rPr>
      </w:pPr>
    </w:p>
    <w:p w:rsidR="007C4A11" w:rsidRDefault="007C4A11" w:rsidP="007C4A11">
      <w:pPr>
        <w:pStyle w:val="ListParagraph"/>
        <w:numPr>
          <w:ilvl w:val="1"/>
          <w:numId w:val="4"/>
        </w:numPr>
        <w:rPr>
          <w:sz w:val="22"/>
        </w:rPr>
      </w:pPr>
      <w:r>
        <w:rPr>
          <w:sz w:val="22"/>
        </w:rPr>
        <w:t>Colossians 1:20 = 1:21–23 + 2:13–15</w:t>
      </w:r>
    </w:p>
    <w:p w:rsidR="007C4A11" w:rsidRDefault="007C4A11" w:rsidP="007C4A11">
      <w:pPr>
        <w:pStyle w:val="ListParagraph"/>
        <w:numPr>
          <w:ilvl w:val="1"/>
          <w:numId w:val="4"/>
        </w:numPr>
        <w:rPr>
          <w:sz w:val="22"/>
        </w:rPr>
      </w:pPr>
      <w:r>
        <w:rPr>
          <w:sz w:val="22"/>
        </w:rPr>
        <w:t>Hebrews 2:14–15</w:t>
      </w:r>
    </w:p>
    <w:p w:rsidR="00834D4C" w:rsidRDefault="00834D4C" w:rsidP="00834D4C">
      <w:pPr>
        <w:rPr>
          <w:sz w:val="22"/>
        </w:rPr>
      </w:pPr>
    </w:p>
    <w:p w:rsidR="00834D4C" w:rsidRPr="005C2F22" w:rsidRDefault="005C2F22" w:rsidP="00834D4C">
      <w:pPr>
        <w:rPr>
          <w:b/>
          <w:sz w:val="22"/>
        </w:rPr>
      </w:pPr>
      <w:r w:rsidRPr="005C2F22">
        <w:rPr>
          <w:b/>
          <w:sz w:val="22"/>
        </w:rPr>
        <w:t>What does this teach you about your identity? Your relationship with Jesus?</w:t>
      </w:r>
    </w:p>
    <w:p w:rsidR="0038503C" w:rsidRPr="00B2288F" w:rsidRDefault="00B2288F" w:rsidP="0038503C">
      <w:pPr>
        <w:rPr>
          <w:b/>
          <w:sz w:val="22"/>
          <w:u w:val="single"/>
        </w:rPr>
      </w:pPr>
      <w:r>
        <w:rPr>
          <w:b/>
          <w:sz w:val="22"/>
          <w:u w:val="single"/>
        </w:rPr>
        <w:br w:type="column"/>
      </w:r>
      <w:r w:rsidR="006370AA">
        <w:rPr>
          <w:b/>
          <w:sz w:val="22"/>
          <w:u w:val="single"/>
        </w:rPr>
        <w:t>A Faithful High Priest Who Propitiates Abraham’s Tempted Seed (vv. 17–18)</w:t>
      </w:r>
    </w:p>
    <w:p w:rsidR="00B2288F" w:rsidRDefault="00B2288F" w:rsidP="0038503C">
      <w:pPr>
        <w:rPr>
          <w:sz w:val="22"/>
        </w:rPr>
      </w:pPr>
    </w:p>
    <w:p w:rsidR="00A06BEF" w:rsidRDefault="007B60B0" w:rsidP="0038503C">
      <w:pPr>
        <w:rPr>
          <w:sz w:val="22"/>
        </w:rPr>
      </w:pPr>
      <w:r w:rsidRPr="0038503C">
        <w:rPr>
          <w:sz w:val="22"/>
        </w:rPr>
        <w:t>16 </w:t>
      </w:r>
      <w:r w:rsidR="00B2288F">
        <w:rPr>
          <w:sz w:val="22"/>
        </w:rPr>
        <w:t>FOR</w:t>
      </w:r>
      <w:r w:rsidRPr="0038503C">
        <w:rPr>
          <w:sz w:val="22"/>
        </w:rPr>
        <w:t xml:space="preserve"> surely</w:t>
      </w:r>
    </w:p>
    <w:p w:rsidR="00A06BEF" w:rsidRDefault="007B60B0" w:rsidP="00A06BEF">
      <w:pPr>
        <w:ind w:firstLine="720"/>
        <w:rPr>
          <w:sz w:val="22"/>
        </w:rPr>
      </w:pPr>
      <w:r w:rsidRPr="0038503C">
        <w:rPr>
          <w:sz w:val="22"/>
        </w:rPr>
        <w:t xml:space="preserve"> </w:t>
      </w:r>
    </w:p>
    <w:p w:rsidR="00A06BEF" w:rsidRDefault="00A06BEF" w:rsidP="00A06BEF">
      <w:pPr>
        <w:ind w:firstLine="720"/>
        <w:rPr>
          <w:sz w:val="22"/>
        </w:rPr>
      </w:pPr>
      <w:r>
        <w:rPr>
          <w:sz w:val="22"/>
        </w:rPr>
        <w:t xml:space="preserve">he does not </w:t>
      </w:r>
      <w:r w:rsidRPr="00A06BEF">
        <w:rPr>
          <w:sz w:val="22"/>
          <w:highlight w:val="green"/>
        </w:rPr>
        <w:t>help</w:t>
      </w:r>
      <w:r>
        <w:rPr>
          <w:sz w:val="22"/>
        </w:rPr>
        <w:t xml:space="preserve"> </w:t>
      </w:r>
      <w:r>
        <w:rPr>
          <w:sz w:val="22"/>
        </w:rPr>
        <w:tab/>
      </w:r>
      <w:r w:rsidR="007B60B0" w:rsidRPr="0038503C">
        <w:rPr>
          <w:sz w:val="22"/>
        </w:rPr>
        <w:t xml:space="preserve">angels, but </w:t>
      </w:r>
      <w:r w:rsidR="00B2288F">
        <w:rPr>
          <w:sz w:val="22"/>
        </w:rPr>
        <w:tab/>
      </w:r>
      <w:r w:rsidR="00B2288F">
        <w:rPr>
          <w:sz w:val="22"/>
        </w:rPr>
        <w:tab/>
      </w:r>
      <w:r w:rsidR="00B2288F">
        <w:rPr>
          <w:sz w:val="22"/>
        </w:rPr>
        <w:tab/>
      </w:r>
      <w:r w:rsidR="00B2288F">
        <w:rPr>
          <w:sz w:val="22"/>
        </w:rPr>
        <w:tab/>
      </w:r>
      <w:r w:rsidR="00B2288F">
        <w:rPr>
          <w:sz w:val="22"/>
        </w:rPr>
        <w:tab/>
      </w:r>
      <w:r w:rsidR="00B2288F">
        <w:rPr>
          <w:sz w:val="22"/>
        </w:rPr>
        <w:tab/>
        <w:t>A Help</w:t>
      </w:r>
    </w:p>
    <w:p w:rsidR="00A06BEF" w:rsidRPr="00A06BEF" w:rsidRDefault="007B60B0" w:rsidP="00A06BEF">
      <w:pPr>
        <w:ind w:firstLine="720"/>
        <w:rPr>
          <w:b/>
          <w:sz w:val="22"/>
          <w:u w:val="single"/>
        </w:rPr>
      </w:pPr>
      <w:r w:rsidRPr="0038503C">
        <w:rPr>
          <w:sz w:val="22"/>
        </w:rPr>
        <w:t xml:space="preserve">he </w:t>
      </w:r>
      <w:r w:rsidRPr="00A06BEF">
        <w:rPr>
          <w:sz w:val="22"/>
          <w:highlight w:val="green"/>
        </w:rPr>
        <w:t>helps</w:t>
      </w:r>
      <w:r w:rsidRPr="0038503C">
        <w:rPr>
          <w:sz w:val="22"/>
        </w:rPr>
        <w:t xml:space="preserve"> the </w:t>
      </w:r>
      <w:r w:rsidR="00A06BEF">
        <w:rPr>
          <w:sz w:val="22"/>
        </w:rPr>
        <w:tab/>
      </w:r>
      <w:r w:rsidR="00A06BEF">
        <w:rPr>
          <w:sz w:val="22"/>
        </w:rPr>
        <w:tab/>
      </w:r>
      <w:r w:rsidRPr="00A06BEF">
        <w:rPr>
          <w:b/>
          <w:sz w:val="22"/>
          <w:u w:val="single"/>
        </w:rPr>
        <w:t xml:space="preserve">offspring of Abraham. </w:t>
      </w:r>
    </w:p>
    <w:p w:rsidR="00A06BEF" w:rsidRDefault="00A06BEF" w:rsidP="00A06BEF">
      <w:pPr>
        <w:rPr>
          <w:sz w:val="22"/>
        </w:rPr>
      </w:pPr>
    </w:p>
    <w:p w:rsidR="00A06BEF" w:rsidRDefault="00A06BEF" w:rsidP="00A06BEF">
      <w:pPr>
        <w:rPr>
          <w:sz w:val="22"/>
        </w:rPr>
      </w:pPr>
    </w:p>
    <w:p w:rsidR="00A06BEF" w:rsidRDefault="007B60B0" w:rsidP="00A06BEF">
      <w:pPr>
        <w:rPr>
          <w:sz w:val="22"/>
        </w:rPr>
      </w:pPr>
      <w:r w:rsidRPr="0038503C">
        <w:rPr>
          <w:sz w:val="22"/>
        </w:rPr>
        <w:t xml:space="preserve">17 Therefore </w:t>
      </w:r>
    </w:p>
    <w:p w:rsidR="00A06BEF" w:rsidRDefault="00A06BEF" w:rsidP="00A06BEF">
      <w:pPr>
        <w:rPr>
          <w:sz w:val="22"/>
        </w:rPr>
      </w:pPr>
    </w:p>
    <w:p w:rsidR="00A06BEF" w:rsidRDefault="007B60B0" w:rsidP="00A06BEF">
      <w:pPr>
        <w:ind w:firstLine="720"/>
        <w:rPr>
          <w:sz w:val="22"/>
        </w:rPr>
      </w:pPr>
      <w:r w:rsidRPr="0038503C">
        <w:rPr>
          <w:sz w:val="22"/>
        </w:rPr>
        <w:t xml:space="preserve">he had </w:t>
      </w:r>
      <w:r w:rsidR="00A06BEF">
        <w:rPr>
          <w:sz w:val="22"/>
        </w:rPr>
        <w:tab/>
      </w:r>
      <w:r w:rsidR="00A06BEF">
        <w:rPr>
          <w:sz w:val="22"/>
        </w:rPr>
        <w:tab/>
      </w:r>
      <w:r w:rsidRPr="0038503C">
        <w:rPr>
          <w:sz w:val="22"/>
        </w:rPr>
        <w:t xml:space="preserve">to be made like his </w:t>
      </w:r>
      <w:r w:rsidRPr="00B2288F">
        <w:rPr>
          <w:b/>
          <w:sz w:val="22"/>
          <w:highlight w:val="magenta"/>
          <w:u w:val="single"/>
        </w:rPr>
        <w:t>brothers</w:t>
      </w:r>
      <w:r w:rsidRPr="0038503C">
        <w:rPr>
          <w:sz w:val="22"/>
        </w:rPr>
        <w:t xml:space="preserve"> </w:t>
      </w:r>
      <w:r w:rsidR="00B2288F">
        <w:rPr>
          <w:sz w:val="22"/>
        </w:rPr>
        <w:tab/>
      </w:r>
      <w:r w:rsidR="00B2288F">
        <w:rPr>
          <w:sz w:val="22"/>
        </w:rPr>
        <w:tab/>
      </w:r>
      <w:r w:rsidR="00B2288F">
        <w:rPr>
          <w:sz w:val="22"/>
        </w:rPr>
        <w:tab/>
      </w:r>
      <w:r w:rsidR="00B2288F">
        <w:rPr>
          <w:sz w:val="22"/>
        </w:rPr>
        <w:tab/>
      </w:r>
      <w:r w:rsidR="00B2288F">
        <w:rPr>
          <w:sz w:val="22"/>
        </w:rPr>
        <w:tab/>
        <w:t>B Brothers</w:t>
      </w:r>
    </w:p>
    <w:p w:rsidR="00A06BEF" w:rsidRDefault="007B60B0" w:rsidP="00A06BEF">
      <w:pPr>
        <w:ind w:left="2880" w:firstLine="720"/>
        <w:rPr>
          <w:sz w:val="22"/>
        </w:rPr>
      </w:pPr>
      <w:r w:rsidRPr="0038503C">
        <w:rPr>
          <w:sz w:val="22"/>
        </w:rPr>
        <w:t xml:space="preserve">in every respect, </w:t>
      </w:r>
    </w:p>
    <w:p w:rsidR="00A06BEF" w:rsidRDefault="00A06BEF" w:rsidP="00A06BEF">
      <w:pPr>
        <w:ind w:firstLine="720"/>
        <w:rPr>
          <w:sz w:val="22"/>
        </w:rPr>
      </w:pPr>
    </w:p>
    <w:p w:rsidR="00A06BEF" w:rsidRDefault="00A06BEF" w:rsidP="00A06BEF">
      <w:pPr>
        <w:ind w:firstLine="720"/>
        <w:rPr>
          <w:sz w:val="22"/>
        </w:rPr>
      </w:pPr>
      <w:r>
        <w:rPr>
          <w:sz w:val="22"/>
        </w:rPr>
        <w:tab/>
      </w:r>
      <w:r>
        <w:rPr>
          <w:sz w:val="22"/>
        </w:rPr>
        <w:tab/>
      </w:r>
      <w:r>
        <w:rPr>
          <w:sz w:val="22"/>
        </w:rPr>
        <w:tab/>
        <w:t xml:space="preserve">. . . </w:t>
      </w:r>
      <w:r w:rsidRPr="0038503C">
        <w:rPr>
          <w:sz w:val="22"/>
        </w:rPr>
        <w:t>a merciful and faithful</w:t>
      </w:r>
    </w:p>
    <w:p w:rsidR="00A06BEF" w:rsidRDefault="00A06BEF" w:rsidP="00A06BEF">
      <w:pPr>
        <w:ind w:firstLine="720"/>
        <w:rPr>
          <w:sz w:val="22"/>
        </w:rPr>
      </w:pPr>
      <w:r>
        <w:rPr>
          <w:sz w:val="22"/>
        </w:rPr>
        <w:t xml:space="preserve">\ </w:t>
      </w:r>
      <w:r w:rsidR="007B60B0" w:rsidRPr="0038503C">
        <w:rPr>
          <w:sz w:val="22"/>
        </w:rPr>
        <w:t xml:space="preserve">so that he might become </w:t>
      </w:r>
      <w:r>
        <w:rPr>
          <w:sz w:val="22"/>
        </w:rPr>
        <w:tab/>
      </w:r>
      <w:r w:rsidR="00B2288F">
        <w:rPr>
          <w:sz w:val="22"/>
        </w:rPr>
        <w:tab/>
      </w:r>
      <w:r w:rsidR="00B2288F">
        <w:rPr>
          <w:b/>
          <w:sz w:val="22"/>
        </w:rPr>
        <w:t>HIGH PRIEST</w:t>
      </w:r>
      <w:r w:rsidR="00B2288F">
        <w:rPr>
          <w:sz w:val="22"/>
        </w:rPr>
        <w:tab/>
      </w:r>
      <w:r w:rsidR="00B2288F">
        <w:rPr>
          <w:sz w:val="22"/>
        </w:rPr>
        <w:tab/>
      </w:r>
      <w:r w:rsidR="00B2288F">
        <w:rPr>
          <w:sz w:val="22"/>
        </w:rPr>
        <w:tab/>
      </w:r>
      <w:r w:rsidR="00B2288F">
        <w:rPr>
          <w:sz w:val="22"/>
        </w:rPr>
        <w:tab/>
        <w:t>C Priest</w:t>
      </w:r>
    </w:p>
    <w:p w:rsidR="00A06BEF" w:rsidRDefault="00A06BEF" w:rsidP="00A06BEF">
      <w:pPr>
        <w:ind w:left="2880"/>
        <w:rPr>
          <w:sz w:val="22"/>
        </w:rPr>
      </w:pPr>
      <w:r>
        <w:rPr>
          <w:sz w:val="22"/>
        </w:rPr>
        <w:t xml:space="preserve">. . .  </w:t>
      </w:r>
      <w:r w:rsidR="007B60B0" w:rsidRPr="0038503C">
        <w:rPr>
          <w:sz w:val="22"/>
        </w:rPr>
        <w:t xml:space="preserve">in the service of God, </w:t>
      </w:r>
    </w:p>
    <w:p w:rsidR="00A06BEF" w:rsidRDefault="00A06BEF" w:rsidP="00A06BEF">
      <w:pPr>
        <w:ind w:left="2880" w:firstLine="720"/>
        <w:rPr>
          <w:sz w:val="22"/>
        </w:rPr>
      </w:pPr>
      <w:r>
        <w:rPr>
          <w:sz w:val="22"/>
        </w:rPr>
        <w:t xml:space="preserve">\ </w:t>
      </w:r>
      <w:r w:rsidR="007B60B0" w:rsidRPr="0038503C">
        <w:rPr>
          <w:sz w:val="22"/>
        </w:rPr>
        <w:t xml:space="preserve">to make propitiation </w:t>
      </w:r>
    </w:p>
    <w:p w:rsidR="00A06BEF" w:rsidRDefault="007B60B0" w:rsidP="00A06BEF">
      <w:pPr>
        <w:ind w:left="4320" w:firstLine="720"/>
        <w:rPr>
          <w:sz w:val="22"/>
        </w:rPr>
      </w:pPr>
      <w:r w:rsidRPr="0038503C">
        <w:rPr>
          <w:sz w:val="22"/>
        </w:rPr>
        <w:t xml:space="preserve">for the sins of the </w:t>
      </w:r>
      <w:r w:rsidRPr="00B2288F">
        <w:rPr>
          <w:b/>
          <w:sz w:val="22"/>
          <w:highlight w:val="magenta"/>
          <w:u w:val="single"/>
        </w:rPr>
        <w:t>people</w:t>
      </w:r>
      <w:r w:rsidRPr="0038503C">
        <w:rPr>
          <w:sz w:val="22"/>
        </w:rPr>
        <w:t xml:space="preserve">. </w:t>
      </w:r>
      <w:r w:rsidR="00B2288F">
        <w:rPr>
          <w:sz w:val="22"/>
        </w:rPr>
        <w:tab/>
        <w:t>B’ People</w:t>
      </w:r>
    </w:p>
    <w:p w:rsidR="00A06BEF" w:rsidRDefault="00A06BEF" w:rsidP="00A06BEF">
      <w:pPr>
        <w:rPr>
          <w:sz w:val="22"/>
        </w:rPr>
      </w:pPr>
    </w:p>
    <w:p w:rsidR="00A06BEF" w:rsidRDefault="007B60B0" w:rsidP="00A06BEF">
      <w:pPr>
        <w:rPr>
          <w:sz w:val="22"/>
        </w:rPr>
      </w:pPr>
      <w:r w:rsidRPr="0038503C">
        <w:rPr>
          <w:sz w:val="22"/>
        </w:rPr>
        <w:t>18 </w:t>
      </w:r>
      <w:r w:rsidR="00B2288F">
        <w:rPr>
          <w:sz w:val="22"/>
        </w:rPr>
        <w:t>FOR</w:t>
      </w:r>
      <w:r w:rsidRPr="0038503C">
        <w:rPr>
          <w:sz w:val="22"/>
        </w:rPr>
        <w:t xml:space="preserve"> </w:t>
      </w:r>
    </w:p>
    <w:p w:rsidR="00A06BEF" w:rsidRDefault="00A06BEF" w:rsidP="00A06BEF">
      <w:pPr>
        <w:ind w:left="720" w:firstLine="720"/>
        <w:rPr>
          <w:sz w:val="22"/>
        </w:rPr>
      </w:pPr>
      <w:r>
        <w:rPr>
          <w:sz w:val="22"/>
        </w:rPr>
        <w:t xml:space="preserve">/ </w:t>
      </w:r>
      <w:r w:rsidR="007B60B0" w:rsidRPr="0038503C">
        <w:rPr>
          <w:sz w:val="22"/>
        </w:rPr>
        <w:t xml:space="preserve">because he himself has suffered when tempted, </w:t>
      </w:r>
    </w:p>
    <w:p w:rsidR="007B60B0" w:rsidRDefault="007B60B0" w:rsidP="00A06BEF">
      <w:pPr>
        <w:ind w:firstLine="720"/>
        <w:rPr>
          <w:sz w:val="22"/>
        </w:rPr>
      </w:pPr>
      <w:r w:rsidRPr="0038503C">
        <w:rPr>
          <w:sz w:val="22"/>
        </w:rPr>
        <w:t xml:space="preserve">he is able to </w:t>
      </w:r>
      <w:r w:rsidRPr="00A06BEF">
        <w:rPr>
          <w:sz w:val="22"/>
          <w:highlight w:val="green"/>
        </w:rPr>
        <w:t>help</w:t>
      </w:r>
      <w:r w:rsidRPr="0038503C">
        <w:rPr>
          <w:sz w:val="22"/>
        </w:rPr>
        <w:t xml:space="preserve"> </w:t>
      </w:r>
      <w:r w:rsidRPr="00A06BEF">
        <w:rPr>
          <w:b/>
          <w:sz w:val="22"/>
          <w:u w:val="single"/>
        </w:rPr>
        <w:t xml:space="preserve">those who are being tempted. </w:t>
      </w:r>
      <w:r w:rsidR="00B2288F">
        <w:rPr>
          <w:sz w:val="22"/>
        </w:rPr>
        <w:tab/>
      </w:r>
      <w:r w:rsidR="00B2288F">
        <w:rPr>
          <w:sz w:val="22"/>
        </w:rPr>
        <w:tab/>
      </w:r>
      <w:r w:rsidR="00B2288F">
        <w:rPr>
          <w:sz w:val="22"/>
        </w:rPr>
        <w:tab/>
      </w:r>
      <w:r w:rsidR="00B2288F">
        <w:rPr>
          <w:sz w:val="22"/>
        </w:rPr>
        <w:tab/>
        <w:t>A’ Help</w:t>
      </w:r>
    </w:p>
    <w:p w:rsidR="00F83234" w:rsidRDefault="00F83234" w:rsidP="00A06BEF">
      <w:pPr>
        <w:ind w:firstLine="720"/>
        <w:rPr>
          <w:sz w:val="22"/>
        </w:rPr>
      </w:pPr>
    </w:p>
    <w:p w:rsidR="00F83234" w:rsidRDefault="00F83234" w:rsidP="00F83234">
      <w:pPr>
        <w:rPr>
          <w:sz w:val="22"/>
        </w:rPr>
      </w:pPr>
    </w:p>
    <w:p w:rsidR="00F83234" w:rsidRPr="00F83234" w:rsidRDefault="00F83234" w:rsidP="00F83234">
      <w:pPr>
        <w:rPr>
          <w:b/>
          <w:sz w:val="22"/>
        </w:rPr>
      </w:pPr>
      <w:r w:rsidRPr="00F83234">
        <w:rPr>
          <w:b/>
          <w:sz w:val="22"/>
        </w:rPr>
        <w:t>If verses 10–16 focus on the corporate solidarity, what do these verses contribute?</w:t>
      </w:r>
    </w:p>
    <w:p w:rsidR="00B83198" w:rsidRDefault="00D77432" w:rsidP="007B60B0">
      <w:pPr>
        <w:rPr>
          <w:sz w:val="22"/>
        </w:rPr>
      </w:pPr>
    </w:p>
    <w:p w:rsidR="00F83234" w:rsidRDefault="00F83234" w:rsidP="007B60B0">
      <w:pPr>
        <w:rPr>
          <w:sz w:val="22"/>
        </w:rPr>
      </w:pPr>
      <w:r>
        <w:rPr>
          <w:sz w:val="22"/>
        </w:rPr>
        <w:t>They move from worshiping the Father together to how the Son functions as a high priest. He is more than just an example or a leader; he is the high priest who mediates our relationship.</w:t>
      </w:r>
    </w:p>
    <w:p w:rsidR="00F83234" w:rsidRDefault="00F83234" w:rsidP="007B60B0">
      <w:pPr>
        <w:rPr>
          <w:sz w:val="22"/>
        </w:rPr>
      </w:pPr>
    </w:p>
    <w:p w:rsidR="00F83234" w:rsidRDefault="00F83234" w:rsidP="007B60B0">
      <w:pPr>
        <w:rPr>
          <w:sz w:val="22"/>
        </w:rPr>
      </w:pPr>
      <w:r>
        <w:rPr>
          <w:sz w:val="22"/>
        </w:rPr>
        <w:t>Importantly, he’s not a third party . . . He is God and he is man!</w:t>
      </w:r>
    </w:p>
    <w:p w:rsidR="00F83234" w:rsidRDefault="00F83234" w:rsidP="007B60B0">
      <w:pPr>
        <w:rPr>
          <w:sz w:val="22"/>
        </w:rPr>
      </w:pPr>
    </w:p>
    <w:p w:rsidR="00F83234" w:rsidRDefault="00F83234" w:rsidP="007B60B0">
      <w:pPr>
        <w:rPr>
          <w:b/>
          <w:sz w:val="22"/>
        </w:rPr>
      </w:pPr>
    </w:p>
    <w:p w:rsidR="00F83234" w:rsidRDefault="00F83234" w:rsidP="007B60B0">
      <w:pPr>
        <w:rPr>
          <w:b/>
          <w:sz w:val="22"/>
        </w:rPr>
      </w:pPr>
      <w:r>
        <w:rPr>
          <w:b/>
          <w:sz w:val="22"/>
        </w:rPr>
        <w:t>How does the shape of these verses stress the priesthood?</w:t>
      </w:r>
    </w:p>
    <w:p w:rsidR="00F83234" w:rsidRDefault="00F83234" w:rsidP="007B60B0">
      <w:pPr>
        <w:rPr>
          <w:b/>
          <w:sz w:val="22"/>
        </w:rPr>
      </w:pPr>
    </w:p>
    <w:p w:rsidR="00F83234" w:rsidRDefault="00F83234" w:rsidP="007B60B0">
      <w:pPr>
        <w:rPr>
          <w:sz w:val="22"/>
        </w:rPr>
      </w:pPr>
      <w:r>
        <w:rPr>
          <w:sz w:val="22"/>
        </w:rPr>
        <w:t>A – B – C – B – A – Priest is at the center, surrounded by his priestly family, who are helped.</w:t>
      </w:r>
    </w:p>
    <w:p w:rsidR="001E617D" w:rsidRDefault="001E617D" w:rsidP="007B60B0">
      <w:pPr>
        <w:rPr>
          <w:sz w:val="22"/>
        </w:rPr>
      </w:pPr>
    </w:p>
    <w:p w:rsidR="001E617D" w:rsidRDefault="001E617D" w:rsidP="007B60B0">
      <w:pPr>
        <w:rPr>
          <w:sz w:val="22"/>
        </w:rPr>
      </w:pPr>
      <w:r>
        <w:rPr>
          <w:sz w:val="22"/>
        </w:rPr>
        <w:t>As high priest Jesus is like us and he is not; he intercedes for us (cf. Hebrews 4:14–16)</w:t>
      </w:r>
    </w:p>
    <w:p w:rsidR="00F83234" w:rsidRDefault="00F83234" w:rsidP="007B60B0">
      <w:pPr>
        <w:rPr>
          <w:sz w:val="22"/>
        </w:rPr>
      </w:pPr>
    </w:p>
    <w:p w:rsidR="001E617D" w:rsidRDefault="001E617D" w:rsidP="007B60B0">
      <w:pPr>
        <w:rPr>
          <w:sz w:val="22"/>
        </w:rPr>
      </w:pPr>
    </w:p>
    <w:p w:rsidR="00F83234" w:rsidRDefault="001E617D" w:rsidP="007B60B0">
      <w:pPr>
        <w:rPr>
          <w:b/>
          <w:sz w:val="22"/>
        </w:rPr>
      </w:pPr>
      <w:r>
        <w:rPr>
          <w:b/>
          <w:sz w:val="22"/>
        </w:rPr>
        <w:t>What does propitiation mean?</w:t>
      </w:r>
    </w:p>
    <w:p w:rsidR="001E617D" w:rsidRDefault="001E617D" w:rsidP="007B60B0">
      <w:pPr>
        <w:rPr>
          <w:b/>
          <w:sz w:val="22"/>
        </w:rPr>
      </w:pPr>
    </w:p>
    <w:p w:rsidR="001E617D" w:rsidRDefault="001E617D" w:rsidP="007B60B0">
      <w:pPr>
        <w:rPr>
          <w:b/>
          <w:sz w:val="22"/>
        </w:rPr>
      </w:pPr>
    </w:p>
    <w:p w:rsidR="00F83234" w:rsidRDefault="00F83234" w:rsidP="007B60B0">
      <w:pPr>
        <w:rPr>
          <w:b/>
          <w:sz w:val="22"/>
        </w:rPr>
      </w:pPr>
      <w:r w:rsidRPr="00F83234">
        <w:rPr>
          <w:b/>
          <w:sz w:val="22"/>
        </w:rPr>
        <w:t>Who is in Jesus family?</w:t>
      </w:r>
    </w:p>
    <w:p w:rsidR="00F83234" w:rsidRDefault="00F83234" w:rsidP="007B60B0">
      <w:pPr>
        <w:rPr>
          <w:b/>
          <w:sz w:val="22"/>
        </w:rPr>
      </w:pPr>
    </w:p>
    <w:p w:rsidR="00F83234" w:rsidRDefault="00F83234" w:rsidP="007B60B0">
      <w:pPr>
        <w:rPr>
          <w:sz w:val="22"/>
        </w:rPr>
      </w:pPr>
      <w:r>
        <w:rPr>
          <w:sz w:val="22"/>
        </w:rPr>
        <w:t>From the text . . .</w:t>
      </w:r>
    </w:p>
    <w:p w:rsidR="00F83234" w:rsidRPr="00F83234" w:rsidRDefault="00F83234" w:rsidP="007B60B0">
      <w:pPr>
        <w:rPr>
          <w:sz w:val="22"/>
        </w:rPr>
      </w:pPr>
    </w:p>
    <w:p w:rsidR="00F83234" w:rsidRDefault="00F83234" w:rsidP="007B60B0">
      <w:pPr>
        <w:rPr>
          <w:sz w:val="22"/>
        </w:rPr>
      </w:pPr>
      <w:r w:rsidRPr="00F83234">
        <w:rPr>
          <w:sz w:val="22"/>
        </w:rPr>
        <w:t xml:space="preserve">1. The sons of Abraham </w:t>
      </w:r>
      <w:r w:rsidRPr="00F83234">
        <w:rPr>
          <w:sz w:val="22"/>
        </w:rPr>
        <w:softHyphen/>
        <w:t>– What does that mean? (Four seeds: flesh, promise, Christ, faith)</w:t>
      </w:r>
      <w:r>
        <w:rPr>
          <w:sz w:val="22"/>
        </w:rPr>
        <w:t xml:space="preserve"> </w:t>
      </w:r>
    </w:p>
    <w:p w:rsidR="00F83234" w:rsidRDefault="00F83234" w:rsidP="007B60B0">
      <w:pPr>
        <w:rPr>
          <w:sz w:val="22"/>
        </w:rPr>
      </w:pPr>
      <w:r>
        <w:rPr>
          <w:sz w:val="22"/>
        </w:rPr>
        <w:t xml:space="preserve">2. </w:t>
      </w:r>
      <w:r w:rsidRPr="00F83234">
        <w:rPr>
          <w:sz w:val="22"/>
        </w:rPr>
        <w:t>Those who are tempted – Isn’t that encouraging!</w:t>
      </w:r>
    </w:p>
    <w:p w:rsidR="001E617D" w:rsidRDefault="001E617D" w:rsidP="007B60B0">
      <w:pPr>
        <w:rPr>
          <w:sz w:val="22"/>
        </w:rPr>
      </w:pPr>
    </w:p>
    <w:p w:rsidR="001E617D" w:rsidRDefault="001E617D" w:rsidP="007B60B0">
      <w:pPr>
        <w:rPr>
          <w:b/>
          <w:sz w:val="22"/>
        </w:rPr>
      </w:pPr>
    </w:p>
    <w:p w:rsidR="001E617D" w:rsidRPr="001E617D" w:rsidRDefault="001E617D" w:rsidP="001E617D">
      <w:pPr>
        <w:rPr>
          <w:b/>
          <w:sz w:val="22"/>
        </w:rPr>
      </w:pPr>
      <w:r w:rsidRPr="001E617D">
        <w:rPr>
          <w:b/>
          <w:sz w:val="22"/>
        </w:rPr>
        <w:t>What role does suffering play in this section?</w:t>
      </w:r>
      <w:r>
        <w:rPr>
          <w:b/>
          <w:sz w:val="22"/>
        </w:rPr>
        <w:t xml:space="preserve"> What does that teach you? </w:t>
      </w:r>
    </w:p>
    <w:sectPr w:rsidR="001E617D" w:rsidRPr="001E617D" w:rsidSect="002941D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432" w:rsidRDefault="00D77432" w:rsidP="00FF1943">
      <w:r>
        <w:separator/>
      </w:r>
    </w:p>
  </w:endnote>
  <w:endnote w:type="continuationSeparator" w:id="0">
    <w:p w:rsidR="00D77432" w:rsidRDefault="00D77432" w:rsidP="00F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432" w:rsidRDefault="00D77432" w:rsidP="00FF1943">
      <w:r>
        <w:separator/>
      </w:r>
    </w:p>
  </w:footnote>
  <w:footnote w:type="continuationSeparator" w:id="0">
    <w:p w:rsidR="00D77432" w:rsidRDefault="00D77432" w:rsidP="00FF1943">
      <w:r>
        <w:continuationSeparator/>
      </w:r>
    </w:p>
  </w:footnote>
  <w:footnote w:id="1">
    <w:p w:rsidR="00311FB0" w:rsidRPr="00FF1943" w:rsidRDefault="00311FB0" w:rsidP="00311FB0">
      <w:pPr>
        <w:pStyle w:val="FootnoteText"/>
      </w:pPr>
      <w:r>
        <w:rPr>
          <w:rStyle w:val="FootnoteReference"/>
        </w:rPr>
        <w:footnoteRef/>
      </w:r>
      <w:r>
        <w:t xml:space="preserve"> William Lane, </w:t>
      </w:r>
      <w:r>
        <w:rPr>
          <w:i/>
        </w:rPr>
        <w:t xml:space="preserve">Hebrews, </w:t>
      </w:r>
      <w:r>
        <w:t>46.</w:t>
      </w:r>
    </w:p>
  </w:footnote>
  <w:footnote w:id="2">
    <w:p w:rsidR="004D78CE" w:rsidRDefault="004D78CE">
      <w:pPr>
        <w:pStyle w:val="FootnoteText"/>
      </w:pPr>
      <w:r>
        <w:rPr>
          <w:rStyle w:val="FootnoteReference"/>
        </w:rPr>
        <w:footnoteRef/>
      </w:r>
      <w:r>
        <w:t xml:space="preserve"> See my, “</w:t>
      </w:r>
      <w:hyperlink r:id="rId1" w:history="1">
        <w:r w:rsidRPr="004D78CE">
          <w:rPr>
            <w:rStyle w:val="Hyperlink"/>
          </w:rPr>
          <w:t>Resurrection and Priesthood</w:t>
        </w:r>
      </w:hyperlink>
      <w:r>
        <w:t>” article.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91C"/>
    <w:multiLevelType w:val="hybridMultilevel"/>
    <w:tmpl w:val="D1C8995A"/>
    <w:lvl w:ilvl="0" w:tplc="47FE362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5BBB"/>
    <w:multiLevelType w:val="hybridMultilevel"/>
    <w:tmpl w:val="AEF810FC"/>
    <w:lvl w:ilvl="0" w:tplc="C43E14B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DE19EC"/>
    <w:multiLevelType w:val="hybridMultilevel"/>
    <w:tmpl w:val="429A94B0"/>
    <w:lvl w:ilvl="0" w:tplc="47CCC8A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23ACE"/>
    <w:multiLevelType w:val="hybridMultilevel"/>
    <w:tmpl w:val="7C94CFA4"/>
    <w:lvl w:ilvl="0" w:tplc="9454E1C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0045A"/>
    <w:multiLevelType w:val="hybridMultilevel"/>
    <w:tmpl w:val="781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1053C"/>
    <w:multiLevelType w:val="hybridMultilevel"/>
    <w:tmpl w:val="B5C60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04D10"/>
    <w:multiLevelType w:val="hybridMultilevel"/>
    <w:tmpl w:val="973ED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56265"/>
    <w:multiLevelType w:val="hybridMultilevel"/>
    <w:tmpl w:val="68A2696E"/>
    <w:lvl w:ilvl="0" w:tplc="47CCC8A8">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B0"/>
    <w:rsid w:val="00036719"/>
    <w:rsid w:val="001E617D"/>
    <w:rsid w:val="002941DE"/>
    <w:rsid w:val="00311FB0"/>
    <w:rsid w:val="0038503C"/>
    <w:rsid w:val="003F54BE"/>
    <w:rsid w:val="004D78CE"/>
    <w:rsid w:val="00505C99"/>
    <w:rsid w:val="005C2F22"/>
    <w:rsid w:val="006370AA"/>
    <w:rsid w:val="0066369D"/>
    <w:rsid w:val="00731B3C"/>
    <w:rsid w:val="007915D5"/>
    <w:rsid w:val="007B60B0"/>
    <w:rsid w:val="007C4A11"/>
    <w:rsid w:val="0080149B"/>
    <w:rsid w:val="00834D4C"/>
    <w:rsid w:val="00A06BEF"/>
    <w:rsid w:val="00AF4498"/>
    <w:rsid w:val="00B2288F"/>
    <w:rsid w:val="00CF5FAE"/>
    <w:rsid w:val="00D77432"/>
    <w:rsid w:val="00EC0F43"/>
    <w:rsid w:val="00F83234"/>
    <w:rsid w:val="00F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2A56C-7F70-9B49-A76A-70BC4A2A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3C"/>
    <w:pPr>
      <w:ind w:left="720"/>
      <w:contextualSpacing/>
    </w:pPr>
  </w:style>
  <w:style w:type="paragraph" w:styleId="FootnoteText">
    <w:name w:val="footnote text"/>
    <w:basedOn w:val="Normal"/>
    <w:link w:val="FootnoteTextChar"/>
    <w:uiPriority w:val="99"/>
    <w:semiHidden/>
    <w:unhideWhenUsed/>
    <w:rsid w:val="00FF1943"/>
    <w:rPr>
      <w:sz w:val="20"/>
      <w:szCs w:val="20"/>
    </w:rPr>
  </w:style>
  <w:style w:type="character" w:customStyle="1" w:styleId="FootnoteTextChar">
    <w:name w:val="Footnote Text Char"/>
    <w:basedOn w:val="DefaultParagraphFont"/>
    <w:link w:val="FootnoteText"/>
    <w:uiPriority w:val="99"/>
    <w:semiHidden/>
    <w:rsid w:val="00FF1943"/>
    <w:rPr>
      <w:sz w:val="20"/>
      <w:szCs w:val="20"/>
    </w:rPr>
  </w:style>
  <w:style w:type="character" w:styleId="FootnoteReference">
    <w:name w:val="footnote reference"/>
    <w:basedOn w:val="DefaultParagraphFont"/>
    <w:uiPriority w:val="99"/>
    <w:semiHidden/>
    <w:unhideWhenUsed/>
    <w:rsid w:val="00FF1943"/>
    <w:rPr>
      <w:vertAlign w:val="superscript"/>
    </w:rPr>
  </w:style>
  <w:style w:type="character" w:styleId="Hyperlink">
    <w:name w:val="Hyperlink"/>
    <w:basedOn w:val="DefaultParagraphFont"/>
    <w:uiPriority w:val="99"/>
    <w:unhideWhenUsed/>
    <w:rsid w:val="004D78CE"/>
    <w:rPr>
      <w:color w:val="0563C1" w:themeColor="hyperlink"/>
      <w:u w:val="single"/>
    </w:rPr>
  </w:style>
  <w:style w:type="character" w:styleId="UnresolvedMention">
    <w:name w:val="Unresolved Mention"/>
    <w:basedOn w:val="DefaultParagraphFont"/>
    <w:uiPriority w:val="99"/>
    <w:semiHidden/>
    <w:unhideWhenUsed/>
    <w:rsid w:val="004D7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89675">
      <w:bodyDiv w:val="1"/>
      <w:marLeft w:val="0"/>
      <w:marRight w:val="0"/>
      <w:marTop w:val="0"/>
      <w:marBottom w:val="0"/>
      <w:divBdr>
        <w:top w:val="none" w:sz="0" w:space="0" w:color="auto"/>
        <w:left w:val="none" w:sz="0" w:space="0" w:color="auto"/>
        <w:bottom w:val="none" w:sz="0" w:space="0" w:color="auto"/>
        <w:right w:val="none" w:sz="0" w:space="0" w:color="auto"/>
      </w:divBdr>
    </w:div>
    <w:div w:id="14861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quip.sbts.edu/publications/journals/journal-of-theology/resurrection-and-priesthood-christological-soundings-from-the-book-of-hebr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29B95-E196-5C46-9D33-812E2EDE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1670</Words>
  <Characters>7936</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Schrock</dc:creator>
  <cp:keywords/>
  <dc:description/>
  <cp:lastModifiedBy>David Schrock</cp:lastModifiedBy>
  <cp:revision>6</cp:revision>
  <dcterms:created xsi:type="dcterms:W3CDTF">2018-09-24T20:18:00Z</dcterms:created>
  <dcterms:modified xsi:type="dcterms:W3CDTF">2018-09-25T22:46:00Z</dcterms:modified>
</cp:coreProperties>
</file>