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3B31DE" w14:textId="77777777" w:rsidR="000A204C" w:rsidRDefault="000A204C" w:rsidP="008974FE">
      <w:pPr>
        <w:shd w:val="clear" w:color="auto" w:fill="FFFFFF"/>
        <w:spacing w:before="100" w:beforeAutospacing="1" w:after="100" w:afterAutospacing="1"/>
        <w:rPr>
          <w:rFonts w:asciiTheme="majorHAnsi" w:eastAsia="Times New Roman" w:hAnsiTheme="majorHAnsi" w:cstheme="majorHAnsi"/>
          <w:b/>
          <w:bCs/>
          <w:color w:val="000000"/>
        </w:rPr>
      </w:pPr>
    </w:p>
    <w:p w14:paraId="18272718" w14:textId="7F5F0B1C" w:rsidR="005E18F4" w:rsidRPr="005E18F4" w:rsidRDefault="000A204C" w:rsidP="005E18F4">
      <w:pPr>
        <w:pStyle w:val="NoSpacing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r w:rsidRPr="005E18F4">
        <w:rPr>
          <w:rFonts w:asciiTheme="majorHAnsi" w:hAnsiTheme="majorHAnsi" w:cstheme="majorHAnsi"/>
          <w:b/>
          <w:bCs/>
          <w:sz w:val="32"/>
          <w:szCs w:val="32"/>
        </w:rPr>
        <w:t xml:space="preserve">Message Notes: October </w:t>
      </w:r>
      <w:r w:rsidR="00B634EE">
        <w:rPr>
          <w:rFonts w:asciiTheme="majorHAnsi" w:hAnsiTheme="majorHAnsi" w:cstheme="majorHAnsi"/>
          <w:b/>
          <w:bCs/>
          <w:sz w:val="32"/>
          <w:szCs w:val="32"/>
        </w:rPr>
        <w:t>30</w:t>
      </w:r>
      <w:r w:rsidRPr="005E18F4">
        <w:rPr>
          <w:rFonts w:asciiTheme="majorHAnsi" w:hAnsiTheme="majorHAnsi" w:cstheme="majorHAnsi"/>
          <w:b/>
          <w:bCs/>
          <w:sz w:val="32"/>
          <w:szCs w:val="32"/>
        </w:rPr>
        <w:t>, 2022</w:t>
      </w:r>
    </w:p>
    <w:p w14:paraId="30006250" w14:textId="2C9BA6B5" w:rsidR="000A204C" w:rsidRPr="005E18F4" w:rsidRDefault="00B634EE" w:rsidP="005E18F4">
      <w:pPr>
        <w:pStyle w:val="NoSpacing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r>
        <w:rPr>
          <w:rFonts w:asciiTheme="majorHAnsi" w:hAnsiTheme="majorHAnsi" w:cstheme="majorHAnsi"/>
          <w:b/>
          <w:bCs/>
          <w:sz w:val="32"/>
          <w:szCs w:val="32"/>
        </w:rPr>
        <w:t>Radical Generosity (</w:t>
      </w:r>
      <w:r w:rsidR="000A204C" w:rsidRPr="005E18F4">
        <w:rPr>
          <w:rFonts w:asciiTheme="majorHAnsi" w:hAnsiTheme="majorHAnsi" w:cstheme="majorHAnsi"/>
          <w:b/>
          <w:bCs/>
          <w:sz w:val="32"/>
          <w:szCs w:val="32"/>
        </w:rPr>
        <w:t xml:space="preserve">Ruth </w:t>
      </w:r>
      <w:r>
        <w:rPr>
          <w:rFonts w:asciiTheme="majorHAnsi" w:hAnsiTheme="majorHAnsi" w:cstheme="majorHAnsi"/>
          <w:b/>
          <w:bCs/>
          <w:sz w:val="32"/>
          <w:szCs w:val="32"/>
        </w:rPr>
        <w:t>2</w:t>
      </w:r>
      <w:r w:rsidR="000A204C" w:rsidRPr="005E18F4">
        <w:rPr>
          <w:rFonts w:asciiTheme="majorHAnsi" w:hAnsiTheme="majorHAnsi" w:cstheme="majorHAnsi"/>
          <w:b/>
          <w:bCs/>
          <w:sz w:val="32"/>
          <w:szCs w:val="32"/>
        </w:rPr>
        <w:t>)</w:t>
      </w:r>
    </w:p>
    <w:p w14:paraId="778257B3" w14:textId="16217602" w:rsidR="00A1373D" w:rsidRDefault="00A1373D" w:rsidP="008974FE">
      <w:pPr>
        <w:shd w:val="clear" w:color="auto" w:fill="FFFFFF"/>
        <w:spacing w:before="100" w:beforeAutospacing="1" w:after="100" w:afterAutospacing="1"/>
        <w:rPr>
          <w:rFonts w:asciiTheme="majorHAnsi" w:eastAsia="Times New Roman" w:hAnsiTheme="majorHAnsi" w:cstheme="majorHAnsi"/>
          <w:b/>
          <w:bCs/>
          <w:color w:val="000000"/>
        </w:rPr>
      </w:pPr>
      <w:r>
        <w:rPr>
          <w:rFonts w:asciiTheme="majorHAnsi" w:eastAsia="Times New Roman" w:hAnsiTheme="majorHAnsi" w:cstheme="majorHAnsi"/>
          <w:b/>
          <w:bCs/>
          <w:color w:val="000000"/>
        </w:rPr>
        <w:t xml:space="preserve">Ruth </w:t>
      </w:r>
      <w:r w:rsidR="00B634EE">
        <w:rPr>
          <w:rFonts w:asciiTheme="majorHAnsi" w:eastAsia="Times New Roman" w:hAnsiTheme="majorHAnsi" w:cstheme="majorHAnsi"/>
          <w:b/>
          <w:bCs/>
          <w:color w:val="000000"/>
        </w:rPr>
        <w:t>2:1-2</w:t>
      </w:r>
      <w:r>
        <w:rPr>
          <w:rFonts w:asciiTheme="majorHAnsi" w:eastAsia="Times New Roman" w:hAnsiTheme="majorHAnsi" w:cstheme="majorHAnsi"/>
          <w:b/>
          <w:bCs/>
          <w:color w:val="000000"/>
        </w:rPr>
        <w:t xml:space="preserve"> </w:t>
      </w:r>
      <w:r w:rsidR="005E18F4">
        <w:rPr>
          <w:rFonts w:asciiTheme="majorHAnsi" w:eastAsia="Times New Roman" w:hAnsiTheme="majorHAnsi" w:cstheme="majorHAnsi"/>
          <w:b/>
          <w:bCs/>
          <w:color w:val="000000"/>
        </w:rPr>
        <w:t>(</w:t>
      </w:r>
      <w:r w:rsidR="00B634EE">
        <w:rPr>
          <w:rFonts w:asciiTheme="majorHAnsi" w:eastAsia="Times New Roman" w:hAnsiTheme="majorHAnsi" w:cstheme="majorHAnsi"/>
          <w:b/>
          <w:bCs/>
          <w:color w:val="000000"/>
        </w:rPr>
        <w:t>ESV</w:t>
      </w:r>
      <w:r w:rsidR="005E18F4">
        <w:rPr>
          <w:rFonts w:asciiTheme="majorHAnsi" w:eastAsia="Times New Roman" w:hAnsiTheme="majorHAnsi" w:cstheme="majorHAnsi"/>
          <w:b/>
          <w:bCs/>
          <w:color w:val="000000"/>
        </w:rPr>
        <w:t>)</w:t>
      </w:r>
    </w:p>
    <w:p w14:paraId="4BCD4F6D" w14:textId="35567838" w:rsidR="00A1373D" w:rsidRDefault="00B634EE" w:rsidP="00A1373D">
      <w:pPr>
        <w:shd w:val="clear" w:color="auto" w:fill="FFFFFF"/>
        <w:spacing w:before="100" w:beforeAutospacing="1" w:after="100" w:afterAutospacing="1"/>
        <w:ind w:firstLine="720"/>
        <w:rPr>
          <w:rFonts w:asciiTheme="majorHAnsi" w:eastAsia="Times New Roman" w:hAnsiTheme="majorHAnsi" w:cstheme="majorHAnsi"/>
          <w:color w:val="000000"/>
        </w:rPr>
      </w:pPr>
      <w:r>
        <w:rPr>
          <w:rFonts w:asciiTheme="majorHAnsi" w:eastAsia="Times New Roman" w:hAnsiTheme="majorHAnsi" w:cstheme="majorHAnsi"/>
          <w:color w:val="000000"/>
        </w:rPr>
        <w:t>Those who _________________</w:t>
      </w:r>
    </w:p>
    <w:p w14:paraId="514ED030" w14:textId="0664A6E9" w:rsidR="00B634EE" w:rsidRDefault="00B634EE" w:rsidP="00A1373D">
      <w:pPr>
        <w:shd w:val="clear" w:color="auto" w:fill="FFFFFF"/>
        <w:spacing w:before="100" w:beforeAutospacing="1" w:after="100" w:afterAutospacing="1"/>
        <w:ind w:firstLine="720"/>
        <w:rPr>
          <w:rFonts w:asciiTheme="majorHAnsi" w:eastAsia="Times New Roman" w:hAnsiTheme="majorHAnsi" w:cstheme="majorHAnsi"/>
          <w:i/>
          <w:iCs/>
          <w:color w:val="000000"/>
        </w:rPr>
      </w:pPr>
      <w:proofErr w:type="spellStart"/>
      <w:r>
        <w:rPr>
          <w:rFonts w:asciiTheme="majorHAnsi" w:eastAsia="Times New Roman" w:hAnsiTheme="majorHAnsi" w:cstheme="majorHAnsi"/>
          <w:i/>
          <w:iCs/>
          <w:color w:val="000000"/>
        </w:rPr>
        <w:t>Go’el</w:t>
      </w:r>
      <w:proofErr w:type="spellEnd"/>
      <w:r>
        <w:rPr>
          <w:rFonts w:asciiTheme="majorHAnsi" w:eastAsia="Times New Roman" w:hAnsiTheme="majorHAnsi" w:cstheme="majorHAnsi"/>
          <w:i/>
          <w:iCs/>
          <w:color w:val="000000"/>
        </w:rPr>
        <w:t>: ___________________________</w:t>
      </w:r>
    </w:p>
    <w:p w14:paraId="5E63DF15" w14:textId="44C30016" w:rsidR="00B634EE" w:rsidRDefault="00B634EE" w:rsidP="00A1373D">
      <w:pPr>
        <w:shd w:val="clear" w:color="auto" w:fill="FFFFFF"/>
        <w:spacing w:before="100" w:beforeAutospacing="1" w:after="100" w:afterAutospacing="1"/>
        <w:ind w:firstLine="720"/>
        <w:rPr>
          <w:rFonts w:asciiTheme="majorHAnsi" w:eastAsia="Times New Roman" w:hAnsiTheme="majorHAnsi" w:cstheme="majorHAnsi"/>
          <w:color w:val="000000"/>
        </w:rPr>
      </w:pPr>
      <w:r>
        <w:rPr>
          <w:rFonts w:asciiTheme="majorHAnsi" w:eastAsia="Times New Roman" w:hAnsiTheme="majorHAnsi" w:cstheme="majorHAnsi"/>
          <w:i/>
          <w:iCs/>
          <w:color w:val="000000"/>
        </w:rPr>
        <w:t>__________</w:t>
      </w:r>
      <w:r>
        <w:rPr>
          <w:rFonts w:asciiTheme="majorHAnsi" w:eastAsia="Times New Roman" w:hAnsiTheme="majorHAnsi" w:cstheme="majorHAnsi"/>
          <w:color w:val="000000"/>
        </w:rPr>
        <w:t xml:space="preserve">: to bring redemption and restoration </w:t>
      </w:r>
    </w:p>
    <w:p w14:paraId="07E7295B" w14:textId="77777777" w:rsidR="00B634EE" w:rsidRPr="00B634EE" w:rsidRDefault="00B634EE" w:rsidP="00A1373D">
      <w:pPr>
        <w:shd w:val="clear" w:color="auto" w:fill="FFFFFF"/>
        <w:spacing w:before="100" w:beforeAutospacing="1" w:after="100" w:afterAutospacing="1"/>
        <w:ind w:firstLine="720"/>
        <w:rPr>
          <w:rFonts w:asciiTheme="majorHAnsi" w:hAnsiTheme="majorHAnsi" w:cstheme="majorHAnsi"/>
        </w:rPr>
      </w:pPr>
    </w:p>
    <w:p w14:paraId="574EA330" w14:textId="3ADD70CA" w:rsidR="00A1373D" w:rsidRDefault="00A1373D" w:rsidP="00A1373D">
      <w:pPr>
        <w:shd w:val="clear" w:color="auto" w:fill="FFFFFF"/>
        <w:spacing w:before="100" w:beforeAutospacing="1" w:after="100" w:afterAutospacing="1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Ruth </w:t>
      </w:r>
      <w:r w:rsidR="00B634EE">
        <w:rPr>
          <w:rFonts w:asciiTheme="majorHAnsi" w:hAnsiTheme="majorHAnsi" w:cstheme="majorHAnsi"/>
          <w:b/>
          <w:bCs/>
        </w:rPr>
        <w:t xml:space="preserve">2:8-13 (ESV) </w:t>
      </w:r>
    </w:p>
    <w:p w14:paraId="67E18639" w14:textId="37F76190" w:rsidR="00A1373D" w:rsidRDefault="00A1373D" w:rsidP="00A1373D">
      <w:pPr>
        <w:shd w:val="clear" w:color="auto" w:fill="FFFFFF"/>
        <w:spacing w:before="100" w:beforeAutospacing="1" w:after="100" w:afterAutospacing="1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</w:rPr>
        <w:tab/>
      </w:r>
      <w:r w:rsidR="00B634EE">
        <w:rPr>
          <w:rFonts w:asciiTheme="majorHAnsi" w:hAnsiTheme="majorHAnsi" w:cstheme="majorHAnsi"/>
        </w:rPr>
        <w:t>Those who ____________________________</w:t>
      </w:r>
    </w:p>
    <w:p w14:paraId="28669C2B" w14:textId="4A2A47F9" w:rsidR="00B634EE" w:rsidRDefault="00B634EE" w:rsidP="00A1373D">
      <w:pPr>
        <w:shd w:val="clear" w:color="auto" w:fill="FFFFFF"/>
        <w:spacing w:before="100" w:beforeAutospacing="1" w:after="100" w:afterAutospacing="1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  <w:t xml:space="preserve">Deuteronomy 24:19-22 </w:t>
      </w:r>
    </w:p>
    <w:p w14:paraId="5317F2F9" w14:textId="77777777" w:rsidR="00B634EE" w:rsidRPr="00B10EFD" w:rsidRDefault="00B634EE" w:rsidP="00A1373D">
      <w:pPr>
        <w:shd w:val="clear" w:color="auto" w:fill="FFFFFF"/>
        <w:spacing w:before="100" w:beforeAutospacing="1" w:after="100" w:afterAutospacing="1"/>
        <w:rPr>
          <w:rFonts w:asciiTheme="majorHAnsi" w:hAnsiTheme="majorHAnsi" w:cstheme="majorHAnsi"/>
        </w:rPr>
      </w:pPr>
    </w:p>
    <w:p w14:paraId="5DBEFD7A" w14:textId="7739CD63" w:rsidR="00C229C0" w:rsidRDefault="00C229C0" w:rsidP="00A1373D">
      <w:pPr>
        <w:shd w:val="clear" w:color="auto" w:fill="FFFFFF"/>
        <w:spacing w:before="100" w:beforeAutospacing="1" w:after="100" w:afterAutospacing="1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Ruth </w:t>
      </w:r>
      <w:r w:rsidR="00B634EE">
        <w:rPr>
          <w:rFonts w:asciiTheme="majorHAnsi" w:hAnsiTheme="majorHAnsi" w:cstheme="majorHAnsi"/>
          <w:b/>
          <w:bCs/>
        </w:rPr>
        <w:t>2:18-23 (ESV)</w:t>
      </w:r>
    </w:p>
    <w:p w14:paraId="1D9AF01A" w14:textId="582F9AE7" w:rsidR="00C229C0" w:rsidRDefault="00B634EE" w:rsidP="00C229C0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</w:rPr>
        <w:tab/>
        <w:t>Those who ______________________________</w:t>
      </w:r>
    </w:p>
    <w:p w14:paraId="4B36B3EF" w14:textId="77777777" w:rsidR="000A204C" w:rsidRPr="000A204C" w:rsidRDefault="000A204C">
      <w:pPr>
        <w:rPr>
          <w:rFonts w:asciiTheme="majorHAnsi" w:hAnsiTheme="majorHAnsi" w:cstheme="majorHAnsi"/>
          <w:i/>
          <w:iCs/>
        </w:rPr>
      </w:pPr>
    </w:p>
    <w:sectPr w:rsidR="000A204C" w:rsidRPr="000A204C">
      <w:headerReference w:type="default" r:id="rId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D7725E" w14:textId="77777777" w:rsidR="00F3596F" w:rsidRDefault="00F3596F" w:rsidP="000A204C">
      <w:r>
        <w:separator/>
      </w:r>
    </w:p>
  </w:endnote>
  <w:endnote w:type="continuationSeparator" w:id="0">
    <w:p w14:paraId="67851A01" w14:textId="77777777" w:rsidR="00F3596F" w:rsidRDefault="00F3596F" w:rsidP="000A2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B3D006" w14:textId="77777777" w:rsidR="00F3596F" w:rsidRDefault="00F3596F" w:rsidP="000A204C">
      <w:r>
        <w:separator/>
      </w:r>
    </w:p>
  </w:footnote>
  <w:footnote w:type="continuationSeparator" w:id="0">
    <w:p w14:paraId="121C780D" w14:textId="77777777" w:rsidR="00F3596F" w:rsidRDefault="00F3596F" w:rsidP="000A20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4E9C17" w14:textId="5F13CBC1" w:rsidR="000A204C" w:rsidRDefault="000A204C">
    <w:pPr>
      <w:pStyle w:val="Header"/>
    </w:pPr>
    <w:r>
      <w:rPr>
        <w:noProof/>
      </w:rPr>
      <w:drawing>
        <wp:inline distT="0" distB="0" distL="0" distR="0" wp14:anchorId="157CA40D" wp14:editId="7BB82808">
          <wp:extent cx="5943600" cy="1991360"/>
          <wp:effectExtent l="0" t="0" r="0" b="2540"/>
          <wp:docPr id="1" name="Picture 1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991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4FE"/>
    <w:rsid w:val="000A204C"/>
    <w:rsid w:val="00120120"/>
    <w:rsid w:val="00245FA0"/>
    <w:rsid w:val="00265564"/>
    <w:rsid w:val="00424BDE"/>
    <w:rsid w:val="005E18F4"/>
    <w:rsid w:val="008974FE"/>
    <w:rsid w:val="008F1DEF"/>
    <w:rsid w:val="00A1373D"/>
    <w:rsid w:val="00B10EFD"/>
    <w:rsid w:val="00B634EE"/>
    <w:rsid w:val="00C229C0"/>
    <w:rsid w:val="00D146CF"/>
    <w:rsid w:val="00F3596F"/>
    <w:rsid w:val="00FC7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C892B8"/>
  <w15:chartTrackingRefBased/>
  <w15:docId w15:val="{4A89AA0D-59BE-804E-8D99-BFA80C708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8974FE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8974FE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chapter-1">
    <w:name w:val="chapter-1"/>
    <w:basedOn w:val="Normal"/>
    <w:rsid w:val="008974F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text">
    <w:name w:val="text"/>
    <w:basedOn w:val="DefaultParagraphFont"/>
    <w:rsid w:val="008974FE"/>
  </w:style>
  <w:style w:type="character" w:customStyle="1" w:styleId="chapternum">
    <w:name w:val="chapternum"/>
    <w:basedOn w:val="DefaultParagraphFont"/>
    <w:rsid w:val="008974FE"/>
  </w:style>
  <w:style w:type="character" w:styleId="Hyperlink">
    <w:name w:val="Hyperlink"/>
    <w:basedOn w:val="DefaultParagraphFont"/>
    <w:uiPriority w:val="99"/>
    <w:unhideWhenUsed/>
    <w:rsid w:val="008974FE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974F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small-caps">
    <w:name w:val="small-caps"/>
    <w:basedOn w:val="DefaultParagraphFont"/>
    <w:rsid w:val="008974FE"/>
  </w:style>
  <w:style w:type="character" w:styleId="UnresolvedMention">
    <w:name w:val="Unresolved Mention"/>
    <w:basedOn w:val="DefaultParagraphFont"/>
    <w:uiPriority w:val="99"/>
    <w:semiHidden/>
    <w:unhideWhenUsed/>
    <w:rsid w:val="008974F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A20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204C"/>
  </w:style>
  <w:style w:type="paragraph" w:styleId="Footer">
    <w:name w:val="footer"/>
    <w:basedOn w:val="Normal"/>
    <w:link w:val="FooterChar"/>
    <w:uiPriority w:val="99"/>
    <w:unhideWhenUsed/>
    <w:rsid w:val="000A20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204C"/>
  </w:style>
  <w:style w:type="paragraph" w:styleId="NoSpacing">
    <w:name w:val="No Spacing"/>
    <w:uiPriority w:val="1"/>
    <w:qFormat/>
    <w:rsid w:val="005E18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189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Delaney Roth</dc:creator>
  <cp:keywords/>
  <dc:description/>
  <cp:lastModifiedBy>Amanda Sneath</cp:lastModifiedBy>
  <cp:revision>2</cp:revision>
  <dcterms:created xsi:type="dcterms:W3CDTF">2022-10-28T18:38:00Z</dcterms:created>
  <dcterms:modified xsi:type="dcterms:W3CDTF">2022-10-28T18:38:00Z</dcterms:modified>
</cp:coreProperties>
</file>