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FB30" w14:textId="0D584444" w:rsidR="00A81DDB" w:rsidRPr="00831CC6" w:rsidRDefault="00A81DDB" w:rsidP="00A81DDB">
      <w:pPr>
        <w:rPr>
          <w:b/>
          <w:i/>
          <w:color w:val="auto"/>
          <w:sz w:val="52"/>
          <w:lang w:eastAsia="ar-SA"/>
        </w:rPr>
      </w:pPr>
      <w:r w:rsidRPr="00A23E57">
        <w:rPr>
          <w:b/>
          <w:color w:val="auto"/>
          <w:sz w:val="52"/>
          <w:lang w:eastAsia="ar-SA"/>
        </w:rPr>
        <w:t>SUNDAY MORNING YOUTH</w:t>
      </w:r>
    </w:p>
    <w:p w14:paraId="5C8617CF" w14:textId="6CB94613" w:rsidR="00A81DDB" w:rsidRPr="00A23E57" w:rsidRDefault="00A81DDB" w:rsidP="00A81DDB">
      <w:pPr>
        <w:outlineLvl w:val="0"/>
        <w:rPr>
          <w:rStyle w:val="BIGBLINDFISHBOLD"/>
          <w:rFonts w:cs="Arial"/>
          <w:b w:val="0"/>
          <w:caps w:val="0"/>
        </w:rPr>
      </w:pPr>
      <w:r w:rsidRPr="00A23E57">
        <w:rPr>
          <w:rStyle w:val="BIGBLINDFISHBOLD"/>
          <w:rFonts w:cs="Arial"/>
          <w:b w:val="0"/>
          <w:caps w:val="0"/>
        </w:rPr>
        <w:t>Series</w:t>
      </w:r>
      <w:r w:rsidR="001D4846">
        <w:rPr>
          <w:rStyle w:val="BIGBLINDFISHBOLD"/>
          <w:rFonts w:cs="Arial"/>
          <w:b w:val="0"/>
          <w:caps w:val="0"/>
        </w:rPr>
        <w:t>: The New Normal</w:t>
      </w:r>
    </w:p>
    <w:p w14:paraId="1F4C42F5" w14:textId="0B24B7CD" w:rsidR="00A81DDB" w:rsidRPr="00A23E57" w:rsidRDefault="00DE6DDA" w:rsidP="00A81DDB">
      <w:pPr>
        <w:outlineLvl w:val="0"/>
        <w:rPr>
          <w:rStyle w:val="BIGBLINDFISHBOLD"/>
          <w:rFonts w:cs="Arial"/>
          <w:b w:val="0"/>
          <w:caps w:val="0"/>
          <w:color w:val="auto"/>
          <w:sz w:val="72"/>
          <w:lang w:eastAsia="ar-SA"/>
        </w:rPr>
      </w:pPr>
      <w:r>
        <w:rPr>
          <w:rStyle w:val="BIGBLINDFISHBOLD"/>
          <w:rFonts w:cs="Arial"/>
          <w:b w:val="0"/>
          <w:caps w:val="0"/>
        </w:rPr>
        <w:t>Week</w:t>
      </w:r>
      <w:r w:rsidR="00A81DDB" w:rsidRPr="00A23E57">
        <w:rPr>
          <w:rStyle w:val="BIGBLINDFISHBOLD"/>
          <w:rFonts w:cs="Arial"/>
          <w:b w:val="0"/>
          <w:caps w:val="0"/>
        </w:rPr>
        <w:t xml:space="preserve"> </w:t>
      </w:r>
      <w:r w:rsidR="00760FEA">
        <w:rPr>
          <w:rStyle w:val="BIGBLINDFISHBOLD"/>
          <w:rFonts w:cs="Arial"/>
          <w:b w:val="0"/>
          <w:caps w:val="0"/>
        </w:rPr>
        <w:t>3</w:t>
      </w:r>
      <w:r w:rsidR="00A81DDB" w:rsidRPr="00A23E57">
        <w:rPr>
          <w:rStyle w:val="BIGBLINDFISHBOLD"/>
          <w:rFonts w:cs="Arial"/>
          <w:b w:val="0"/>
          <w:caps w:val="0"/>
        </w:rPr>
        <w:t xml:space="preserve">: </w:t>
      </w:r>
      <w:r w:rsidR="00760FEA">
        <w:rPr>
          <w:rStyle w:val="BIGBLINDFISHBOLD"/>
          <w:rFonts w:cs="Arial"/>
          <w:b w:val="0"/>
          <w:caps w:val="0"/>
        </w:rPr>
        <w:t xml:space="preserve">Make </w:t>
      </w:r>
      <w:proofErr w:type="gramStart"/>
      <w:r w:rsidR="00760FEA">
        <w:rPr>
          <w:rStyle w:val="BIGBLINDFISHBOLD"/>
          <w:rFonts w:cs="Arial"/>
          <w:b w:val="0"/>
          <w:caps w:val="0"/>
        </w:rPr>
        <w:t>The</w:t>
      </w:r>
      <w:proofErr w:type="gramEnd"/>
      <w:r w:rsidR="00760FEA">
        <w:rPr>
          <w:rStyle w:val="BIGBLINDFISHBOLD"/>
          <w:rFonts w:cs="Arial"/>
          <w:b w:val="0"/>
          <w:caps w:val="0"/>
        </w:rPr>
        <w:t xml:space="preserve"> New Normal Heaven on Earth</w:t>
      </w:r>
    </w:p>
    <w:p w14:paraId="4BB173EA" w14:textId="77777777" w:rsidR="00A81DDB" w:rsidRPr="00A23E57" w:rsidRDefault="00A81DDB" w:rsidP="00A81DDB">
      <w:pPr>
        <w:pStyle w:val="BODYCOPY"/>
        <w:outlineLvl w:val="0"/>
        <w:rPr>
          <w:rStyle w:val="BIGBLINDFISHBOLD"/>
          <w:b w:val="0"/>
          <w:caps w:val="0"/>
        </w:rPr>
      </w:pPr>
      <w:r w:rsidRPr="00A23E57">
        <w:rPr>
          <w:rStyle w:val="BIGBLINDFISHBOLD"/>
          <w:b w:val="0"/>
          <w:caps w:val="0"/>
        </w:rPr>
        <w:t>Connection Group Dialogue</w:t>
      </w:r>
    </w:p>
    <w:p w14:paraId="71B8B9B6" w14:textId="77777777" w:rsidR="00A81DDB" w:rsidRPr="00386CB1" w:rsidRDefault="00A81DDB" w:rsidP="00A81DDB">
      <w:pPr>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81DDB" w:rsidRPr="0017223E" w14:paraId="23EDD3D9" w14:textId="77777777" w:rsidTr="009C332C">
        <w:trPr>
          <w:trHeight w:val="449"/>
        </w:trPr>
        <w:tc>
          <w:tcPr>
            <w:tcW w:w="11016" w:type="dxa"/>
            <w:vAlign w:val="center"/>
          </w:tcPr>
          <w:p w14:paraId="56B975EC" w14:textId="5B1BBF92" w:rsidR="00A81DDB" w:rsidRPr="00597CA8" w:rsidRDefault="00A81DDB" w:rsidP="009C332C">
            <w:pPr>
              <w:pStyle w:val="Noparagraphstyle"/>
              <w:spacing w:line="240" w:lineRule="auto"/>
              <w:contextualSpacing/>
              <w:rPr>
                <w:rFonts w:ascii="Arial" w:hAnsi="Arial" w:cs="Arial"/>
                <w:i/>
                <w:sz w:val="20"/>
                <w:szCs w:val="20"/>
              </w:rPr>
            </w:pPr>
            <w:r w:rsidRPr="00831CC6">
              <w:rPr>
                <w:rFonts w:ascii="Arial" w:hAnsi="Arial" w:cs="Arial"/>
                <w:b/>
                <w:sz w:val="20"/>
                <w:szCs w:val="20"/>
              </w:rPr>
              <w:t>Big Idea:</w:t>
            </w:r>
            <w:r w:rsidRPr="00597CA8">
              <w:rPr>
                <w:sz w:val="20"/>
                <w:szCs w:val="20"/>
              </w:rPr>
              <w:t xml:space="preserve"> </w:t>
            </w:r>
            <w:r w:rsidR="00760FEA">
              <w:rPr>
                <w:rFonts w:ascii="Arial" w:hAnsi="Arial"/>
                <w:i/>
                <w:sz w:val="20"/>
                <w:szCs w:val="20"/>
              </w:rPr>
              <w:t xml:space="preserve">After remembering what was and assessing what is, let us move forward with the heart of the Lord’s Prayer and ask God for the strength and faith to </w:t>
            </w:r>
            <w:r w:rsidR="003A4F59">
              <w:rPr>
                <w:rFonts w:ascii="Arial" w:hAnsi="Arial"/>
                <w:i/>
                <w:sz w:val="20"/>
                <w:szCs w:val="20"/>
              </w:rPr>
              <w:t>participate in</w:t>
            </w:r>
            <w:r w:rsidR="00760FEA">
              <w:rPr>
                <w:rFonts w:ascii="Arial" w:hAnsi="Arial"/>
                <w:i/>
                <w:sz w:val="20"/>
                <w:szCs w:val="20"/>
              </w:rPr>
              <w:t xml:space="preserve"> mak</w:t>
            </w:r>
            <w:r w:rsidR="003A4F59">
              <w:rPr>
                <w:rFonts w:ascii="Arial" w:hAnsi="Arial"/>
                <w:i/>
                <w:sz w:val="20"/>
                <w:szCs w:val="20"/>
              </w:rPr>
              <w:t>ing</w:t>
            </w:r>
            <w:r w:rsidR="00760FEA">
              <w:rPr>
                <w:rFonts w:ascii="Arial" w:hAnsi="Arial"/>
                <w:i/>
                <w:sz w:val="20"/>
                <w:szCs w:val="20"/>
              </w:rPr>
              <w:t xml:space="preserve"> the future “on Earth as it is in heaven.”</w:t>
            </w:r>
            <w:r w:rsidR="001D4846">
              <w:rPr>
                <w:rFonts w:ascii="Arial" w:hAnsi="Arial"/>
                <w:i/>
                <w:sz w:val="20"/>
                <w:szCs w:val="20"/>
              </w:rPr>
              <w:t xml:space="preserve"> </w:t>
            </w:r>
            <w:r>
              <w:rPr>
                <w:rFonts w:ascii="Arial" w:hAnsi="Arial"/>
                <w:sz w:val="20"/>
                <w:szCs w:val="20"/>
              </w:rPr>
              <w:t xml:space="preserve"> </w:t>
            </w:r>
          </w:p>
        </w:tc>
      </w:tr>
    </w:tbl>
    <w:p w14:paraId="75E501FF" w14:textId="77777777" w:rsidR="00A81DDB" w:rsidRDefault="00A81DDB" w:rsidP="00A81DDB">
      <w:pPr>
        <w:pStyle w:val="BODYCOPY"/>
        <w:rPr>
          <w:rStyle w:val="BIGBLINDFISHBOLD"/>
        </w:rPr>
      </w:pPr>
    </w:p>
    <w:p w14:paraId="6D8A8F7E" w14:textId="77777777" w:rsidR="00A81DDB" w:rsidRDefault="00A81DDB" w:rsidP="00A81DDB">
      <w:pPr>
        <w:pStyle w:val="BODYCOPY"/>
        <w:rPr>
          <w:rFonts w:ascii="Arial" w:hAnsi="Arial"/>
          <w:b/>
        </w:rPr>
      </w:pPr>
      <w:r w:rsidRPr="0017223E">
        <w:rPr>
          <w:rFonts w:ascii="Arial" w:hAnsi="Arial"/>
          <w:b/>
        </w:rPr>
        <w:t>Scripture References:</w:t>
      </w:r>
    </w:p>
    <w:p w14:paraId="264C4D18" w14:textId="77777777" w:rsidR="00760FEA" w:rsidRPr="00760FEA" w:rsidRDefault="00760FEA" w:rsidP="00760FEA">
      <w:pPr>
        <w:rPr>
          <w:rFonts w:cs="Arial"/>
          <w:i/>
          <w:sz w:val="20"/>
          <w:szCs w:val="20"/>
        </w:rPr>
      </w:pPr>
      <w:r w:rsidRPr="00760FEA">
        <w:rPr>
          <w:rFonts w:cs="Arial"/>
          <w:i/>
          <w:sz w:val="20"/>
          <w:szCs w:val="20"/>
        </w:rPr>
        <w:t>Pray then like this:</w:t>
      </w:r>
    </w:p>
    <w:p w14:paraId="08F950A1" w14:textId="77777777" w:rsidR="00760FEA" w:rsidRDefault="00760FEA" w:rsidP="00760FEA">
      <w:pPr>
        <w:rPr>
          <w:rFonts w:cs="Arial"/>
          <w:b/>
          <w:bCs/>
          <w:i/>
          <w:sz w:val="20"/>
          <w:szCs w:val="20"/>
          <w:vertAlign w:val="superscript"/>
        </w:rPr>
      </w:pPr>
      <w:r w:rsidRPr="00760FEA">
        <w:rPr>
          <w:rFonts w:cs="Arial"/>
          <w:i/>
          <w:sz w:val="20"/>
          <w:szCs w:val="20"/>
        </w:rPr>
        <w:t>“Our Father in heaven,</w:t>
      </w:r>
      <w:r w:rsidRPr="00760FEA">
        <w:rPr>
          <w:rFonts w:cs="Arial"/>
          <w:i/>
          <w:sz w:val="20"/>
          <w:szCs w:val="20"/>
        </w:rPr>
        <w:br/>
        <w:t>hallowed be your name.</w:t>
      </w:r>
      <w:r w:rsidRPr="00760FEA">
        <w:rPr>
          <w:rFonts w:cs="Arial"/>
          <w:i/>
          <w:sz w:val="20"/>
          <w:szCs w:val="20"/>
        </w:rPr>
        <w:t xml:space="preserve"> </w:t>
      </w:r>
    </w:p>
    <w:p w14:paraId="702EA985" w14:textId="77777777" w:rsidR="00760FEA" w:rsidRDefault="00760FEA" w:rsidP="00760FEA">
      <w:pPr>
        <w:rPr>
          <w:rFonts w:cs="Arial"/>
          <w:b/>
          <w:bCs/>
          <w:i/>
          <w:sz w:val="20"/>
          <w:szCs w:val="20"/>
          <w:vertAlign w:val="superscript"/>
        </w:rPr>
      </w:pPr>
      <w:r w:rsidRPr="00760FEA">
        <w:rPr>
          <w:rFonts w:cs="Arial"/>
          <w:b/>
          <w:bCs/>
          <w:i/>
          <w:sz w:val="20"/>
          <w:szCs w:val="20"/>
          <w:vertAlign w:val="superscript"/>
        </w:rPr>
        <w:t> </w:t>
      </w:r>
      <w:r w:rsidRPr="00760FEA">
        <w:rPr>
          <w:rFonts w:cs="Arial"/>
          <w:i/>
          <w:sz w:val="20"/>
          <w:szCs w:val="20"/>
        </w:rPr>
        <w:t>Your kingdom come,</w:t>
      </w:r>
      <w:r w:rsidRPr="00760FEA">
        <w:rPr>
          <w:rFonts w:cs="Arial"/>
          <w:i/>
          <w:sz w:val="20"/>
          <w:szCs w:val="20"/>
        </w:rPr>
        <w:br/>
        <w:t>your will be done,</w:t>
      </w:r>
      <w:r w:rsidRPr="00760FEA">
        <w:rPr>
          <w:rFonts w:cs="Arial"/>
          <w:i/>
          <w:sz w:val="20"/>
          <w:szCs w:val="20"/>
        </w:rPr>
        <w:t xml:space="preserve"> </w:t>
      </w:r>
      <w:r w:rsidRPr="00760FEA">
        <w:rPr>
          <w:rFonts w:cs="Arial"/>
          <w:i/>
          <w:sz w:val="20"/>
          <w:szCs w:val="20"/>
        </w:rPr>
        <w:br/>
        <w:t>    on earth as it is in heaven.</w:t>
      </w:r>
    </w:p>
    <w:p w14:paraId="583646D7" w14:textId="6E9BF2BD" w:rsidR="00760FEA" w:rsidRPr="00760FEA" w:rsidRDefault="00760FEA" w:rsidP="00760FEA">
      <w:pPr>
        <w:rPr>
          <w:rFonts w:cs="Arial"/>
          <w:i/>
          <w:sz w:val="20"/>
          <w:szCs w:val="20"/>
        </w:rPr>
      </w:pPr>
      <w:r w:rsidRPr="00760FEA">
        <w:rPr>
          <w:rFonts w:cs="Arial"/>
          <w:b/>
          <w:bCs/>
          <w:i/>
          <w:sz w:val="20"/>
          <w:szCs w:val="20"/>
          <w:vertAlign w:val="superscript"/>
        </w:rPr>
        <w:t> </w:t>
      </w:r>
      <w:r w:rsidRPr="00760FEA">
        <w:rPr>
          <w:rFonts w:cs="Arial"/>
          <w:i/>
          <w:sz w:val="20"/>
          <w:szCs w:val="20"/>
        </w:rPr>
        <w:t>Give us this day our daily bread</w:t>
      </w:r>
      <w:r>
        <w:rPr>
          <w:rFonts w:cs="Arial"/>
          <w:i/>
          <w:sz w:val="20"/>
          <w:szCs w:val="20"/>
        </w:rPr>
        <w:t>,</w:t>
      </w:r>
      <w:r w:rsidRPr="00760FEA">
        <w:rPr>
          <w:rFonts w:cs="Arial"/>
          <w:i/>
          <w:sz w:val="20"/>
          <w:szCs w:val="20"/>
        </w:rPr>
        <w:t xml:space="preserve"> </w:t>
      </w:r>
      <w:r w:rsidRPr="00760FEA">
        <w:rPr>
          <w:rFonts w:cs="Arial"/>
          <w:i/>
          <w:sz w:val="20"/>
          <w:szCs w:val="20"/>
        </w:rPr>
        <w:br/>
        <w:t>and forgive us our debts,</w:t>
      </w:r>
      <w:r w:rsidRPr="00760FEA">
        <w:rPr>
          <w:rFonts w:cs="Arial"/>
          <w:i/>
          <w:sz w:val="20"/>
          <w:szCs w:val="20"/>
        </w:rPr>
        <w:br/>
        <w:t>    as we also have forgiven our debtors.</w:t>
      </w:r>
      <w:r w:rsidRPr="00760FEA">
        <w:rPr>
          <w:rFonts w:cs="Arial"/>
          <w:i/>
          <w:sz w:val="20"/>
          <w:szCs w:val="20"/>
        </w:rPr>
        <w:br/>
        <w:t>And lead us not into temptation,</w:t>
      </w:r>
      <w:r w:rsidRPr="00760FEA">
        <w:rPr>
          <w:rFonts w:cs="Arial"/>
          <w:i/>
          <w:sz w:val="20"/>
          <w:szCs w:val="20"/>
        </w:rPr>
        <w:br/>
        <w:t>    but deliver us from evil.</w:t>
      </w:r>
    </w:p>
    <w:p w14:paraId="2B403DF9" w14:textId="4355D296" w:rsidR="00A81DDB" w:rsidRPr="00DE6DDA" w:rsidRDefault="00A81DDB" w:rsidP="00A81DDB">
      <w:pPr>
        <w:rPr>
          <w:rStyle w:val="BLINDFISHmed12pt"/>
          <w:rFonts w:ascii="Arial" w:hAnsi="Arial" w:cs="Arial"/>
          <w:i/>
          <w:caps w:val="0"/>
          <w:sz w:val="20"/>
          <w:szCs w:val="20"/>
        </w:rPr>
      </w:pP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Pr>
          <w:rStyle w:val="BLINDFISHmed12pt"/>
          <w:rFonts w:cs="Arial"/>
          <w:i/>
          <w:caps w:val="0"/>
          <w:sz w:val="20"/>
          <w:szCs w:val="20"/>
        </w:rPr>
        <w:tab/>
      </w:r>
      <w:r w:rsidR="00760FEA">
        <w:rPr>
          <w:rStyle w:val="BLINDFISHmed12pt"/>
          <w:rFonts w:ascii="Arial" w:hAnsi="Arial" w:cs="Arial"/>
          <w:i/>
          <w:caps w:val="0"/>
          <w:sz w:val="20"/>
          <w:szCs w:val="20"/>
        </w:rPr>
        <w:t>Matthew 6:9-13</w:t>
      </w:r>
      <w:r w:rsidRPr="00DE6DDA">
        <w:rPr>
          <w:rStyle w:val="BLINDFISHmed12pt"/>
          <w:rFonts w:ascii="Arial" w:hAnsi="Arial" w:cs="Arial"/>
          <w:i/>
          <w:caps w:val="0"/>
          <w:sz w:val="20"/>
          <w:szCs w:val="20"/>
        </w:rPr>
        <w:t xml:space="preserve"> (ESV)</w:t>
      </w:r>
    </w:p>
    <w:p w14:paraId="5A9634E0" w14:textId="77777777" w:rsidR="00A81DDB" w:rsidRDefault="00A81DDB" w:rsidP="00A81DDB">
      <w:pPr>
        <w:rPr>
          <w:rStyle w:val="BLINDFISHmed12pt"/>
          <w:rFonts w:cs="Arial"/>
          <w:i/>
          <w:caps w:val="0"/>
          <w:sz w:val="20"/>
          <w:szCs w:val="20"/>
        </w:rPr>
      </w:pPr>
    </w:p>
    <w:p w14:paraId="05B91858" w14:textId="7E0E9471" w:rsidR="00760FEA" w:rsidRPr="00760FEA" w:rsidRDefault="00760FEA" w:rsidP="00760FEA">
      <w:pPr>
        <w:rPr>
          <w:rFonts w:cs="Arial"/>
          <w:i/>
          <w:sz w:val="20"/>
          <w:szCs w:val="20"/>
        </w:rPr>
      </w:pPr>
      <w:r>
        <w:rPr>
          <w:rFonts w:cs="Arial"/>
          <w:i/>
          <w:sz w:val="20"/>
          <w:szCs w:val="20"/>
        </w:rPr>
        <w:t>“</w:t>
      </w:r>
      <w:r w:rsidRPr="00760FEA">
        <w:rPr>
          <w:rFonts w:cs="Arial"/>
          <w:i/>
          <w:sz w:val="20"/>
          <w:szCs w:val="20"/>
        </w:rPr>
        <w:t>Therefore, if anyone is in Christ, he is a new creation. The old has passed away; behold, the new has come.</w:t>
      </w:r>
      <w:r>
        <w:rPr>
          <w:rFonts w:cs="Arial"/>
          <w:i/>
          <w:sz w:val="20"/>
          <w:szCs w:val="20"/>
        </w:rPr>
        <w:t>”</w:t>
      </w:r>
    </w:p>
    <w:p w14:paraId="1E880EF4" w14:textId="77777777" w:rsidR="00760FEA" w:rsidRDefault="00A81DDB" w:rsidP="00A81DDB">
      <w:pPr>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sidR="008C41D8">
        <w:rPr>
          <w:rFonts w:cs="Arial"/>
          <w:i/>
          <w:sz w:val="20"/>
          <w:szCs w:val="20"/>
        </w:rPr>
        <w:tab/>
      </w:r>
      <w:r w:rsidR="008C41D8">
        <w:rPr>
          <w:rFonts w:cs="Arial"/>
          <w:i/>
          <w:sz w:val="20"/>
          <w:szCs w:val="20"/>
        </w:rPr>
        <w:tab/>
      </w:r>
    </w:p>
    <w:p w14:paraId="4F7750C9" w14:textId="4614943F" w:rsidR="00A81DDB" w:rsidRDefault="00760FEA" w:rsidP="00760FEA">
      <w:pPr>
        <w:ind w:left="6480" w:firstLine="720"/>
        <w:rPr>
          <w:rFonts w:cs="Arial"/>
          <w:i/>
          <w:sz w:val="20"/>
          <w:szCs w:val="20"/>
        </w:rPr>
      </w:pPr>
      <w:r>
        <w:rPr>
          <w:rFonts w:cs="Arial"/>
          <w:i/>
          <w:sz w:val="20"/>
          <w:szCs w:val="20"/>
        </w:rPr>
        <w:t>2 Corinthians 5:17</w:t>
      </w:r>
      <w:r w:rsidR="00A81DDB">
        <w:rPr>
          <w:rFonts w:cs="Arial"/>
          <w:i/>
          <w:sz w:val="20"/>
          <w:szCs w:val="20"/>
        </w:rPr>
        <w:t xml:space="preserve"> (ESV)</w:t>
      </w:r>
    </w:p>
    <w:p w14:paraId="29FC409F" w14:textId="4D47CF8E" w:rsidR="008C41D8" w:rsidRDefault="008C41D8" w:rsidP="00A81DDB">
      <w:pPr>
        <w:rPr>
          <w:rFonts w:cs="Arial"/>
          <w:i/>
          <w:sz w:val="20"/>
          <w:szCs w:val="20"/>
        </w:rPr>
      </w:pPr>
    </w:p>
    <w:p w14:paraId="4C82410D" w14:textId="3AF6F47B" w:rsidR="00760FEA" w:rsidRPr="00760FEA" w:rsidRDefault="00760FEA" w:rsidP="00760FEA">
      <w:pPr>
        <w:rPr>
          <w:rFonts w:cs="Arial"/>
          <w:i/>
          <w:sz w:val="20"/>
          <w:szCs w:val="20"/>
        </w:rPr>
      </w:pPr>
      <w:r>
        <w:rPr>
          <w:rFonts w:cs="Arial"/>
          <w:i/>
          <w:sz w:val="20"/>
          <w:szCs w:val="20"/>
        </w:rPr>
        <w:t>“</w:t>
      </w:r>
      <w:r w:rsidRPr="00760FEA">
        <w:rPr>
          <w:rFonts w:cs="Arial"/>
          <w:i/>
          <w:sz w:val="20"/>
          <w:szCs w:val="20"/>
        </w:rPr>
        <w:t>And I am sure of this, that he who began a good work in you will bring it to completion at the day of Jesus Christ.</w:t>
      </w:r>
      <w:r>
        <w:rPr>
          <w:rFonts w:cs="Arial"/>
          <w:i/>
          <w:sz w:val="20"/>
          <w:szCs w:val="20"/>
        </w:rPr>
        <w:t>”</w:t>
      </w:r>
    </w:p>
    <w:p w14:paraId="0F4BD39D" w14:textId="77777777" w:rsidR="008C41D8" w:rsidRPr="008C41D8" w:rsidRDefault="008C41D8" w:rsidP="008C41D8">
      <w:pPr>
        <w:rPr>
          <w:rFonts w:cs="Arial"/>
          <w:i/>
          <w:sz w:val="20"/>
          <w:szCs w:val="20"/>
        </w:rPr>
      </w:pPr>
    </w:p>
    <w:p w14:paraId="2F631FF0" w14:textId="4A129616" w:rsidR="00A81DDB" w:rsidRPr="008C41D8" w:rsidRDefault="008C41D8" w:rsidP="00A81DDB">
      <w:pPr>
        <w:rPr>
          <w:rStyle w:val="BLINDFISHmed12pt"/>
          <w:rFonts w:ascii="Arial" w:hAnsi="Arial" w:cs="Arial"/>
          <w:i/>
          <w:caps w:val="0"/>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sidR="00760FEA">
        <w:rPr>
          <w:rFonts w:cs="Arial"/>
          <w:i/>
          <w:sz w:val="20"/>
          <w:szCs w:val="20"/>
        </w:rPr>
        <w:t>Philippians 1:6</w:t>
      </w:r>
      <w:r>
        <w:rPr>
          <w:rFonts w:cs="Arial"/>
          <w:i/>
          <w:sz w:val="20"/>
          <w:szCs w:val="20"/>
        </w:rPr>
        <w:t xml:space="preserve"> (ESV)</w:t>
      </w:r>
    </w:p>
    <w:p w14:paraId="08CD09C4" w14:textId="77777777" w:rsidR="00A81DDB" w:rsidRDefault="00A81DDB" w:rsidP="00A81DDB">
      <w:pPr>
        <w:pStyle w:val="BODYCOPY"/>
        <w:spacing w:line="240" w:lineRule="auto"/>
        <w:contextualSpacing/>
        <w:rPr>
          <w:rStyle w:val="BLINDFISHmed12pt"/>
          <w:rFonts w:ascii="Arial" w:hAnsi="Arial" w:cs="Arial"/>
          <w:color w:val="auto"/>
        </w:rPr>
      </w:pPr>
    </w:p>
    <w:p w14:paraId="3CFC53EF" w14:textId="77777777" w:rsidR="00A81DDB" w:rsidRPr="003F7C9F" w:rsidRDefault="00A81DDB" w:rsidP="00A81DDB">
      <w:pPr>
        <w:pStyle w:val="BODYCOPY"/>
        <w:spacing w:line="240" w:lineRule="auto"/>
        <w:contextualSpacing/>
        <w:rPr>
          <w:rStyle w:val="BLINDFISHmed12pt"/>
          <w:rFonts w:ascii="Arial" w:hAnsi="Arial" w:cs="Arial"/>
          <w:color w:val="auto"/>
        </w:rPr>
      </w:pPr>
      <w:r w:rsidRPr="003F7C9F">
        <w:rPr>
          <w:rStyle w:val="BLINDFISHmed12pt"/>
          <w:rFonts w:ascii="Arial" w:hAnsi="Arial" w:cs="Arial"/>
          <w:color w:val="auto"/>
        </w:rPr>
        <w:t>GOAL OF SMALL GROUP</w:t>
      </w:r>
    </w:p>
    <w:p w14:paraId="372CC65A" w14:textId="4BE63CC2" w:rsidR="00A81DDB" w:rsidRPr="003F7C9F" w:rsidRDefault="00A81DDB" w:rsidP="00A81DDB">
      <w:pPr>
        <w:pStyle w:val="BODYCOPY"/>
        <w:spacing w:line="240" w:lineRule="auto"/>
        <w:contextualSpacing/>
        <w:rPr>
          <w:rFonts w:ascii="Arial" w:hAnsi="Arial" w:cs="Arial"/>
          <w:b/>
        </w:rPr>
      </w:pPr>
      <w:r w:rsidRPr="003F7C9F">
        <w:rPr>
          <w:rFonts w:ascii="Arial" w:hAnsi="Arial" w:cs="Arial"/>
          <w:b/>
        </w:rPr>
        <w:t xml:space="preserve">To help students </w:t>
      </w:r>
      <w:r w:rsidR="008C41D8">
        <w:rPr>
          <w:rFonts w:ascii="Arial" w:hAnsi="Arial" w:cs="Arial"/>
          <w:b/>
        </w:rPr>
        <w:t xml:space="preserve">realize that </w:t>
      </w:r>
      <w:r w:rsidR="00F534F8">
        <w:rPr>
          <w:rFonts w:ascii="Arial" w:hAnsi="Arial" w:cs="Arial"/>
          <w:b/>
        </w:rPr>
        <w:t>after a big “reset” like COVID, we have the chance to identify what’s important together and move forward trying to champion and live out the change we want to see in the world for the kingdom and sake of the gospel.</w:t>
      </w:r>
    </w:p>
    <w:p w14:paraId="4BC22BF5" w14:textId="77777777" w:rsidR="00A81DDB" w:rsidRDefault="00A81DDB" w:rsidP="00A81DDB">
      <w:pPr>
        <w:autoSpaceDE w:val="0"/>
        <w:autoSpaceDN w:val="0"/>
        <w:adjustRightInd w:val="0"/>
        <w:rPr>
          <w:rFonts w:cs="Arial"/>
          <w:sz w:val="20"/>
          <w:szCs w:val="20"/>
        </w:rPr>
      </w:pPr>
    </w:p>
    <w:p w14:paraId="731D37DC" w14:textId="77777777" w:rsidR="00A81DDB" w:rsidRDefault="00A81DDB" w:rsidP="00A81DDB">
      <w:pPr>
        <w:pStyle w:val="BODYCOPY"/>
        <w:outlineLvl w:val="0"/>
        <w:rPr>
          <w:rFonts w:ascii="Arial" w:hAnsi="Arial"/>
          <w:b/>
          <w:i/>
        </w:rPr>
      </w:pPr>
      <w:r w:rsidRPr="00FB7247">
        <w:rPr>
          <w:rFonts w:ascii="Arial" w:hAnsi="Arial"/>
          <w:b/>
          <w:i/>
        </w:rPr>
        <w:t xml:space="preserve">Create meaningful conversation. Adjust questions as needed, and don’t feel like you need to answer all of them. </w:t>
      </w:r>
    </w:p>
    <w:p w14:paraId="42F4D54E" w14:textId="77777777" w:rsidR="00A81DDB" w:rsidRDefault="00A81DDB" w:rsidP="00A81DDB">
      <w:pPr>
        <w:pStyle w:val="BODYCOPY"/>
        <w:outlineLvl w:val="0"/>
        <w:rPr>
          <w:rFonts w:ascii="Arial" w:hAnsi="Arial"/>
          <w:b/>
          <w:i/>
        </w:rPr>
      </w:pPr>
    </w:p>
    <w:p w14:paraId="33E8B46A" w14:textId="22C55128" w:rsidR="00A81DDB" w:rsidRPr="00DE6DDA" w:rsidRDefault="00A81DDB" w:rsidP="00DE6DDA">
      <w:pPr>
        <w:pStyle w:val="BODYCOPY"/>
        <w:numPr>
          <w:ilvl w:val="0"/>
          <w:numId w:val="1"/>
        </w:numPr>
        <w:outlineLvl w:val="0"/>
        <w:rPr>
          <w:rFonts w:ascii="Arial" w:hAnsi="Arial"/>
        </w:rPr>
      </w:pPr>
      <w:r>
        <w:rPr>
          <w:rFonts w:ascii="Arial" w:hAnsi="Arial"/>
        </w:rPr>
        <w:t xml:space="preserve">Briefly go over the </w:t>
      </w:r>
      <w:r w:rsidR="00C47F3D">
        <w:rPr>
          <w:rFonts w:ascii="Arial" w:hAnsi="Arial"/>
        </w:rPr>
        <w:t xml:space="preserve">big idea and </w:t>
      </w:r>
      <w:r>
        <w:rPr>
          <w:rFonts w:ascii="Arial" w:hAnsi="Arial"/>
        </w:rPr>
        <w:t xml:space="preserve">Scripture passages. </w:t>
      </w:r>
      <w:r w:rsidR="00C47F3D">
        <w:rPr>
          <w:rFonts w:ascii="Arial" w:hAnsi="Arial"/>
        </w:rPr>
        <w:t>Then ask, “</w:t>
      </w:r>
      <w:r w:rsidR="00F534F8">
        <w:rPr>
          <w:rFonts w:ascii="Arial" w:hAnsi="Arial"/>
        </w:rPr>
        <w:t xml:space="preserve">How does your heart need to change to start taking advantage of opportunities God </w:t>
      </w:r>
      <w:r w:rsidR="00004F33">
        <w:rPr>
          <w:rFonts w:ascii="Arial" w:hAnsi="Arial"/>
        </w:rPr>
        <w:t>has already</w:t>
      </w:r>
      <w:r w:rsidR="00F534F8">
        <w:rPr>
          <w:rFonts w:ascii="Arial" w:hAnsi="Arial"/>
        </w:rPr>
        <w:t xml:space="preserve"> laid out for you?”</w:t>
      </w:r>
    </w:p>
    <w:p w14:paraId="790C4BCD" w14:textId="77777777" w:rsidR="00A81DDB" w:rsidRPr="003F7C9F" w:rsidRDefault="00A81DDB" w:rsidP="00A81DDB">
      <w:pPr>
        <w:rPr>
          <w:rFonts w:cs="Arial"/>
          <w:sz w:val="20"/>
          <w:szCs w:val="20"/>
        </w:rPr>
      </w:pPr>
    </w:p>
    <w:p w14:paraId="67C4F34A" w14:textId="59DEACF0" w:rsidR="00A81DDB" w:rsidRDefault="00004F33" w:rsidP="00A81DDB">
      <w:pPr>
        <w:widowControl/>
        <w:numPr>
          <w:ilvl w:val="0"/>
          <w:numId w:val="2"/>
        </w:numPr>
        <w:suppressAutoHyphens w:val="0"/>
        <w:contextualSpacing/>
        <w:rPr>
          <w:rFonts w:cs="Arial"/>
          <w:sz w:val="20"/>
          <w:szCs w:val="20"/>
        </w:rPr>
      </w:pPr>
      <w:r>
        <w:rPr>
          <w:rFonts w:cs="Arial"/>
          <w:sz w:val="20"/>
          <w:szCs w:val="20"/>
        </w:rPr>
        <w:t>What is something in your personal future (let’s say the next 12 months) that you’ll really need to trust God for</w:t>
      </w:r>
      <w:r w:rsidR="004A078E">
        <w:rPr>
          <w:rFonts w:cs="Arial"/>
          <w:sz w:val="20"/>
          <w:szCs w:val="20"/>
        </w:rPr>
        <w:t xml:space="preserve">? </w:t>
      </w:r>
    </w:p>
    <w:p w14:paraId="30199B02" w14:textId="615C69F3" w:rsidR="00F6070D" w:rsidRDefault="00F6070D" w:rsidP="00F6070D">
      <w:pPr>
        <w:widowControl/>
        <w:suppressAutoHyphens w:val="0"/>
        <w:contextualSpacing/>
        <w:rPr>
          <w:rFonts w:cs="Arial"/>
          <w:sz w:val="20"/>
          <w:szCs w:val="20"/>
        </w:rPr>
      </w:pPr>
    </w:p>
    <w:p w14:paraId="31598165" w14:textId="6312E3AB" w:rsidR="00F6070D" w:rsidRPr="00F6070D" w:rsidRDefault="00004F33" w:rsidP="00F6070D">
      <w:pPr>
        <w:pStyle w:val="ListParagraph"/>
        <w:numPr>
          <w:ilvl w:val="0"/>
          <w:numId w:val="2"/>
        </w:numPr>
        <w:suppressAutoHyphens w:val="0"/>
        <w:autoSpaceDE w:val="0"/>
        <w:autoSpaceDN w:val="0"/>
        <w:adjustRightInd w:val="0"/>
        <w:rPr>
          <w:rFonts w:cs="Arial"/>
          <w:sz w:val="20"/>
          <w:szCs w:val="20"/>
        </w:rPr>
      </w:pPr>
      <w:r>
        <w:rPr>
          <w:rFonts w:cs="Arial"/>
          <w:sz w:val="20"/>
          <w:szCs w:val="20"/>
        </w:rPr>
        <w:t xml:space="preserve">What is a way you’re hoping God will use you for the benefit of others sometime </w:t>
      </w:r>
      <w:proofErr w:type="gramStart"/>
      <w:r>
        <w:rPr>
          <w:rFonts w:cs="Arial"/>
          <w:sz w:val="20"/>
          <w:szCs w:val="20"/>
        </w:rPr>
        <w:t>in the near future</w:t>
      </w:r>
      <w:proofErr w:type="gramEnd"/>
      <w:r>
        <w:rPr>
          <w:rFonts w:cs="Arial"/>
          <w:sz w:val="20"/>
          <w:szCs w:val="20"/>
        </w:rPr>
        <w:t xml:space="preserve"> (remainder of the school year)</w:t>
      </w:r>
      <w:r w:rsidR="004A078E">
        <w:rPr>
          <w:rFonts w:cs="Arial"/>
          <w:sz w:val="20"/>
          <w:szCs w:val="20"/>
        </w:rPr>
        <w:t>?</w:t>
      </w:r>
    </w:p>
    <w:p w14:paraId="229584F5" w14:textId="77777777" w:rsidR="00A81DDB" w:rsidRPr="003F7C9F" w:rsidRDefault="00A81DDB" w:rsidP="00F6070D">
      <w:pPr>
        <w:autoSpaceDE w:val="0"/>
        <w:autoSpaceDN w:val="0"/>
        <w:adjustRightInd w:val="0"/>
        <w:rPr>
          <w:rFonts w:cs="Arial"/>
          <w:sz w:val="20"/>
          <w:szCs w:val="20"/>
        </w:rPr>
      </w:pPr>
    </w:p>
    <w:p w14:paraId="5D1A5F27" w14:textId="6595D275" w:rsidR="00A81DDB" w:rsidRPr="00382CDE" w:rsidRDefault="00A81DDB" w:rsidP="00A81DDB">
      <w:pPr>
        <w:pStyle w:val="BODYCOPY"/>
        <w:spacing w:line="240" w:lineRule="auto"/>
        <w:contextualSpacing/>
        <w:rPr>
          <w:rFonts w:ascii="Arial" w:hAnsi="Arial" w:cs="Arial"/>
          <w:b/>
          <w:i/>
        </w:rPr>
      </w:pPr>
      <w:r w:rsidRPr="00382CDE">
        <w:rPr>
          <w:rFonts w:ascii="Arial" w:hAnsi="Arial" w:cs="Arial"/>
          <w:b/>
          <w:i/>
        </w:rPr>
        <w:t xml:space="preserve">Please </w:t>
      </w:r>
      <w:r w:rsidR="00DE6DDA">
        <w:rPr>
          <w:rFonts w:ascii="Arial" w:hAnsi="Arial" w:cs="Arial"/>
          <w:b/>
          <w:i/>
        </w:rPr>
        <w:t>wrap up discussion/prayer by</w:t>
      </w:r>
      <w:r w:rsidRPr="00382CDE">
        <w:rPr>
          <w:rFonts w:ascii="Arial" w:hAnsi="Arial" w:cs="Arial"/>
          <w:b/>
          <w:i/>
        </w:rPr>
        <w:t xml:space="preserve"> </w:t>
      </w:r>
      <w:r w:rsidR="00004F33">
        <w:rPr>
          <w:rFonts w:ascii="Arial" w:hAnsi="Arial" w:cs="Arial"/>
          <w:b/>
          <w:i/>
        </w:rPr>
        <w:t>11:55</w:t>
      </w:r>
      <w:r w:rsidRPr="00382CDE">
        <w:rPr>
          <w:rFonts w:ascii="Arial" w:hAnsi="Arial" w:cs="Arial"/>
          <w:b/>
          <w:i/>
        </w:rPr>
        <w:t>.</w:t>
      </w:r>
    </w:p>
    <w:p w14:paraId="0D624E74" w14:textId="77777777" w:rsidR="00EF7FDB" w:rsidRDefault="004C7CB4"/>
    <w:sectPr w:rsidR="00EF7FDB">
      <w:footerReference w:type="even" r:id="rId7"/>
      <w:footerReference w:type="default" r:id="rId8"/>
      <w:pgSz w:w="12240" w:h="15840"/>
      <w:pgMar w:top="576"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F8B6" w14:textId="77777777" w:rsidR="004C7CB4" w:rsidRDefault="004C7CB4">
      <w:r>
        <w:separator/>
      </w:r>
    </w:p>
  </w:endnote>
  <w:endnote w:type="continuationSeparator" w:id="0">
    <w:p w14:paraId="2E3FF28D" w14:textId="77777777" w:rsidR="004C7CB4" w:rsidRDefault="004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auto"/>
    <w:pitch w:val="variable"/>
    <w:sig w:usb0="E00002FF" w:usb1="5000785B" w:usb2="00000000" w:usb3="00000000" w:csb0="0000019F" w:csb1="00000000"/>
  </w:font>
  <w:font w:name="Blindfish">
    <w:altName w:val="Cambria"/>
    <w:panose1 w:val="020B0604020202020204"/>
    <w:charset w:val="4D"/>
    <w:family w:val="roman"/>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4531" w14:textId="77777777" w:rsidR="005A539C" w:rsidRDefault="00DE6DDA" w:rsidP="00050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84377" w14:textId="77777777" w:rsidR="005A539C" w:rsidRDefault="004C7CB4" w:rsidP="00050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071" w14:textId="77777777" w:rsidR="005A539C" w:rsidRPr="00102C1B" w:rsidRDefault="00DE6DDA" w:rsidP="000508DF">
    <w:pPr>
      <w:pStyle w:val="Footer"/>
      <w:ind w:right="360"/>
      <w:rPr>
        <w:sz w:val="20"/>
        <w:szCs w:val="20"/>
      </w:rPr>
    </w:pPr>
    <w:r>
      <w:rPr>
        <w:rFonts w:eastAsia="MS Mincho"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D0CA" w14:textId="77777777" w:rsidR="004C7CB4" w:rsidRDefault="004C7CB4">
      <w:r>
        <w:separator/>
      </w:r>
    </w:p>
  </w:footnote>
  <w:footnote w:type="continuationSeparator" w:id="0">
    <w:p w14:paraId="6F0969B0" w14:textId="77777777" w:rsidR="004C7CB4" w:rsidRDefault="004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BF3"/>
    <w:multiLevelType w:val="hybridMultilevel"/>
    <w:tmpl w:val="6082F0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42B6F"/>
    <w:multiLevelType w:val="hybridMultilevel"/>
    <w:tmpl w:val="4C80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DB"/>
    <w:rsid w:val="00004F33"/>
    <w:rsid w:val="00026430"/>
    <w:rsid w:val="001D4846"/>
    <w:rsid w:val="00261403"/>
    <w:rsid w:val="002C2561"/>
    <w:rsid w:val="003A4F59"/>
    <w:rsid w:val="004A078E"/>
    <w:rsid w:val="004C7CB4"/>
    <w:rsid w:val="00587840"/>
    <w:rsid w:val="00760FEA"/>
    <w:rsid w:val="008349EB"/>
    <w:rsid w:val="008C41D8"/>
    <w:rsid w:val="00A81DDB"/>
    <w:rsid w:val="00C47F3D"/>
    <w:rsid w:val="00D66E98"/>
    <w:rsid w:val="00DE6DDA"/>
    <w:rsid w:val="00E66AC7"/>
    <w:rsid w:val="00F534F8"/>
    <w:rsid w:val="00F6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1BB5B"/>
  <w14:defaultImageDpi w14:val="32767"/>
  <w15:chartTrackingRefBased/>
  <w15:docId w15:val="{A9F92D6E-6CE4-664F-9A63-B0E5249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DDB"/>
    <w:pPr>
      <w:widowControl w:val="0"/>
      <w:suppressAutoHyphens/>
    </w:pPr>
    <w:rPr>
      <w:rFonts w:ascii="Arial" w:eastAsia="Times New Roman" w:hAnsi="Arial"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81DDB"/>
    <w:pPr>
      <w:autoSpaceDE w:val="0"/>
      <w:autoSpaceDN w:val="0"/>
      <w:adjustRightInd w:val="0"/>
      <w:spacing w:line="240" w:lineRule="atLeast"/>
      <w:textAlignment w:val="center"/>
    </w:pPr>
    <w:rPr>
      <w:rFonts w:ascii="Helvetica-Condensed" w:hAnsi="Helvetica-Condensed"/>
      <w:sz w:val="20"/>
      <w:szCs w:val="20"/>
    </w:rPr>
  </w:style>
  <w:style w:type="character" w:customStyle="1" w:styleId="BLINDFISHmed12pt">
    <w:name w:val="BLINDFISH med 12pt"/>
    <w:rsid w:val="00A81DDB"/>
    <w:rPr>
      <w:rFonts w:ascii="Blindfish" w:hAnsi="Blindfish"/>
      <w:caps/>
      <w:sz w:val="24"/>
      <w:szCs w:val="24"/>
    </w:rPr>
  </w:style>
  <w:style w:type="character" w:customStyle="1" w:styleId="BIGBLINDFISHBOLD">
    <w:name w:val="BIG BLINDFISH BOLD"/>
    <w:rsid w:val="00A81DDB"/>
    <w:rPr>
      <w:rFonts w:ascii="Blindfish" w:hAnsi="Blindfish"/>
      <w:b/>
      <w:caps/>
      <w:color w:val="000000"/>
      <w:sz w:val="36"/>
      <w:szCs w:val="36"/>
    </w:rPr>
  </w:style>
  <w:style w:type="paragraph" w:styleId="Footer">
    <w:name w:val="footer"/>
    <w:basedOn w:val="Normal"/>
    <w:link w:val="FooterChar"/>
    <w:semiHidden/>
    <w:rsid w:val="00A81DDB"/>
    <w:pPr>
      <w:tabs>
        <w:tab w:val="center" w:pos="4320"/>
        <w:tab w:val="right" w:pos="8640"/>
      </w:tabs>
    </w:pPr>
  </w:style>
  <w:style w:type="character" w:customStyle="1" w:styleId="FooterChar">
    <w:name w:val="Footer Char"/>
    <w:basedOn w:val="DefaultParagraphFont"/>
    <w:link w:val="Footer"/>
    <w:semiHidden/>
    <w:rsid w:val="00A81DDB"/>
    <w:rPr>
      <w:rFonts w:ascii="Arial" w:eastAsia="Times New Roman" w:hAnsi="Arial" w:cs="Times New Roman"/>
      <w:color w:val="000000"/>
    </w:rPr>
  </w:style>
  <w:style w:type="character" w:styleId="PageNumber">
    <w:name w:val="page number"/>
    <w:uiPriority w:val="99"/>
    <w:semiHidden/>
    <w:unhideWhenUsed/>
    <w:rsid w:val="00A81DDB"/>
  </w:style>
  <w:style w:type="paragraph" w:customStyle="1" w:styleId="Noparagraphstyle">
    <w:name w:val="[No paragraph style]"/>
    <w:rsid w:val="00A81DDB"/>
    <w:pPr>
      <w:widowControl w:val="0"/>
      <w:suppressAutoHyphens/>
      <w:autoSpaceDE w:val="0"/>
      <w:spacing w:line="288" w:lineRule="auto"/>
      <w:textAlignment w:val="center"/>
    </w:pPr>
    <w:rPr>
      <w:rFonts w:ascii="Times-Roman" w:eastAsia="Arial" w:hAnsi="Times-Roman" w:cs="Times New Roman"/>
      <w:color w:val="000000"/>
    </w:rPr>
  </w:style>
  <w:style w:type="paragraph" w:styleId="ListParagraph">
    <w:name w:val="List Paragraph"/>
    <w:basedOn w:val="Normal"/>
    <w:uiPriority w:val="34"/>
    <w:qFormat/>
    <w:rsid w:val="00DE6DDA"/>
    <w:pPr>
      <w:ind w:left="720"/>
      <w:contextualSpacing/>
    </w:pPr>
  </w:style>
  <w:style w:type="character" w:styleId="Hyperlink">
    <w:name w:val="Hyperlink"/>
    <w:basedOn w:val="DefaultParagraphFont"/>
    <w:uiPriority w:val="99"/>
    <w:unhideWhenUsed/>
    <w:rsid w:val="00760FEA"/>
    <w:rPr>
      <w:color w:val="0563C1" w:themeColor="hyperlink"/>
      <w:u w:val="single"/>
    </w:rPr>
  </w:style>
  <w:style w:type="character" w:styleId="UnresolvedMention">
    <w:name w:val="Unresolved Mention"/>
    <w:basedOn w:val="DefaultParagraphFont"/>
    <w:uiPriority w:val="99"/>
    <w:rsid w:val="00760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324">
      <w:bodyDiv w:val="1"/>
      <w:marLeft w:val="0"/>
      <w:marRight w:val="0"/>
      <w:marTop w:val="0"/>
      <w:marBottom w:val="0"/>
      <w:divBdr>
        <w:top w:val="none" w:sz="0" w:space="0" w:color="auto"/>
        <w:left w:val="none" w:sz="0" w:space="0" w:color="auto"/>
        <w:bottom w:val="none" w:sz="0" w:space="0" w:color="auto"/>
        <w:right w:val="none" w:sz="0" w:space="0" w:color="auto"/>
      </w:divBdr>
    </w:div>
    <w:div w:id="557866834">
      <w:bodyDiv w:val="1"/>
      <w:marLeft w:val="0"/>
      <w:marRight w:val="0"/>
      <w:marTop w:val="0"/>
      <w:marBottom w:val="0"/>
      <w:divBdr>
        <w:top w:val="none" w:sz="0" w:space="0" w:color="auto"/>
        <w:left w:val="none" w:sz="0" w:space="0" w:color="auto"/>
        <w:bottom w:val="none" w:sz="0" w:space="0" w:color="auto"/>
        <w:right w:val="none" w:sz="0" w:space="0" w:color="auto"/>
      </w:divBdr>
    </w:div>
    <w:div w:id="789782552">
      <w:bodyDiv w:val="1"/>
      <w:marLeft w:val="0"/>
      <w:marRight w:val="0"/>
      <w:marTop w:val="0"/>
      <w:marBottom w:val="0"/>
      <w:divBdr>
        <w:top w:val="none" w:sz="0" w:space="0" w:color="auto"/>
        <w:left w:val="none" w:sz="0" w:space="0" w:color="auto"/>
        <w:bottom w:val="none" w:sz="0" w:space="0" w:color="auto"/>
        <w:right w:val="none" w:sz="0" w:space="0" w:color="auto"/>
      </w:divBdr>
    </w:div>
    <w:div w:id="1417478190">
      <w:bodyDiv w:val="1"/>
      <w:marLeft w:val="0"/>
      <w:marRight w:val="0"/>
      <w:marTop w:val="0"/>
      <w:marBottom w:val="0"/>
      <w:divBdr>
        <w:top w:val="none" w:sz="0" w:space="0" w:color="auto"/>
        <w:left w:val="none" w:sz="0" w:space="0" w:color="auto"/>
        <w:bottom w:val="none" w:sz="0" w:space="0" w:color="auto"/>
        <w:right w:val="none" w:sz="0" w:space="0" w:color="auto"/>
      </w:divBdr>
    </w:div>
    <w:div w:id="1622151539">
      <w:bodyDiv w:val="1"/>
      <w:marLeft w:val="0"/>
      <w:marRight w:val="0"/>
      <w:marTop w:val="0"/>
      <w:marBottom w:val="0"/>
      <w:divBdr>
        <w:top w:val="none" w:sz="0" w:space="0" w:color="auto"/>
        <w:left w:val="none" w:sz="0" w:space="0" w:color="auto"/>
        <w:bottom w:val="none" w:sz="0" w:space="0" w:color="auto"/>
        <w:right w:val="none" w:sz="0" w:space="0" w:color="auto"/>
      </w:divBdr>
    </w:div>
    <w:div w:id="1648510391">
      <w:bodyDiv w:val="1"/>
      <w:marLeft w:val="0"/>
      <w:marRight w:val="0"/>
      <w:marTop w:val="0"/>
      <w:marBottom w:val="0"/>
      <w:divBdr>
        <w:top w:val="none" w:sz="0" w:space="0" w:color="auto"/>
        <w:left w:val="none" w:sz="0" w:space="0" w:color="auto"/>
        <w:bottom w:val="none" w:sz="0" w:space="0" w:color="auto"/>
        <w:right w:val="none" w:sz="0" w:space="0" w:color="auto"/>
      </w:divBdr>
    </w:div>
    <w:div w:id="2071689518">
      <w:bodyDiv w:val="1"/>
      <w:marLeft w:val="0"/>
      <w:marRight w:val="0"/>
      <w:marTop w:val="0"/>
      <w:marBottom w:val="0"/>
      <w:divBdr>
        <w:top w:val="none" w:sz="0" w:space="0" w:color="auto"/>
        <w:left w:val="none" w:sz="0" w:space="0" w:color="auto"/>
        <w:bottom w:val="none" w:sz="0" w:space="0" w:color="auto"/>
        <w:right w:val="none" w:sz="0" w:space="0" w:color="auto"/>
      </w:divBdr>
      <w:divsChild>
        <w:div w:id="353843487">
          <w:marLeft w:val="240"/>
          <w:marRight w:val="0"/>
          <w:marTop w:val="240"/>
          <w:marBottom w:val="240"/>
          <w:divBdr>
            <w:top w:val="none" w:sz="0" w:space="0" w:color="auto"/>
            <w:left w:val="none" w:sz="0" w:space="0" w:color="auto"/>
            <w:bottom w:val="none" w:sz="0" w:space="0" w:color="auto"/>
            <w:right w:val="none" w:sz="0" w:space="0" w:color="auto"/>
          </w:divBdr>
        </w:div>
      </w:divsChild>
    </w:div>
    <w:div w:id="20881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4</cp:revision>
  <dcterms:created xsi:type="dcterms:W3CDTF">2021-11-03T21:42:00Z</dcterms:created>
  <dcterms:modified xsi:type="dcterms:W3CDTF">2021-11-10T22:34:00Z</dcterms:modified>
</cp:coreProperties>
</file>