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640C" w14:textId="52021785" w:rsidR="00063857" w:rsidRPr="004918AC" w:rsidRDefault="00063857" w:rsidP="00063857">
      <w:pPr>
        <w:spacing w:after="0"/>
        <w:jc w:val="center"/>
        <w:rPr>
          <w:rFonts w:ascii="Georgia" w:hAnsi="Georgia" w:cs="Segoe UI"/>
          <w:b/>
          <w:bCs/>
          <w:sz w:val="24"/>
          <w:szCs w:val="24"/>
        </w:rPr>
      </w:pPr>
      <w:bookmarkStart w:id="0" w:name="_Hlk102042856"/>
      <w:r w:rsidRPr="004918AC">
        <w:rPr>
          <w:rFonts w:ascii="Georgia" w:hAnsi="Georgia" w:cs="Segoe UI"/>
          <w:b/>
          <w:bCs/>
          <w:sz w:val="24"/>
          <w:szCs w:val="24"/>
        </w:rPr>
        <w:t>EIST Bible Study (05/</w:t>
      </w:r>
      <w:r w:rsidR="00D95DEA" w:rsidRPr="004918AC">
        <w:rPr>
          <w:rFonts w:ascii="Georgia" w:hAnsi="Georgia" w:cs="Segoe UI"/>
          <w:b/>
          <w:bCs/>
          <w:sz w:val="24"/>
          <w:szCs w:val="24"/>
        </w:rPr>
        <w:t>25</w:t>
      </w:r>
      <w:r w:rsidRPr="004918AC">
        <w:rPr>
          <w:rFonts w:ascii="Georgia" w:hAnsi="Georgia" w:cs="Segoe UI"/>
          <w:b/>
          <w:bCs/>
          <w:sz w:val="24"/>
          <w:szCs w:val="24"/>
        </w:rPr>
        <w:t>/22)</w:t>
      </w:r>
    </w:p>
    <w:p w14:paraId="796BE777" w14:textId="77777777" w:rsidR="00063857" w:rsidRPr="004918AC" w:rsidRDefault="00063857" w:rsidP="00063857">
      <w:pPr>
        <w:spacing w:after="0"/>
        <w:jc w:val="center"/>
        <w:rPr>
          <w:rFonts w:ascii="Georgia" w:hAnsi="Georgia" w:cs="Segoe UI"/>
          <w:b/>
          <w:bCs/>
          <w:sz w:val="24"/>
          <w:szCs w:val="24"/>
        </w:rPr>
      </w:pPr>
      <w:r w:rsidRPr="004918AC">
        <w:rPr>
          <w:rFonts w:ascii="Georgia" w:hAnsi="Georgia" w:cs="Segoe UI"/>
          <w:b/>
          <w:bCs/>
          <w:sz w:val="24"/>
          <w:szCs w:val="24"/>
        </w:rPr>
        <w:t>The Greatest Gift is Love</w:t>
      </w:r>
    </w:p>
    <w:p w14:paraId="3B9BA888" w14:textId="35E5FA91" w:rsidR="00063857" w:rsidRPr="004918AC" w:rsidRDefault="00063857" w:rsidP="00063857">
      <w:pPr>
        <w:jc w:val="center"/>
        <w:rPr>
          <w:rFonts w:ascii="Georgia" w:hAnsi="Georgia" w:cs="Segoe UI"/>
          <w:b/>
          <w:bCs/>
          <w:sz w:val="24"/>
          <w:szCs w:val="24"/>
        </w:rPr>
      </w:pPr>
      <w:r w:rsidRPr="004918AC">
        <w:rPr>
          <w:rFonts w:ascii="Georgia" w:hAnsi="Georgia" w:cs="Segoe UI"/>
          <w:b/>
          <w:bCs/>
          <w:sz w:val="24"/>
          <w:szCs w:val="24"/>
        </w:rPr>
        <w:t>1 Corinthians 1</w:t>
      </w:r>
      <w:r w:rsidR="00D95DEA" w:rsidRPr="004918AC">
        <w:rPr>
          <w:rFonts w:ascii="Georgia" w:hAnsi="Georgia" w:cs="Segoe UI"/>
          <w:b/>
          <w:bCs/>
          <w:sz w:val="24"/>
          <w:szCs w:val="24"/>
        </w:rPr>
        <w:t>4</w:t>
      </w:r>
      <w:r w:rsidR="004918AC" w:rsidRPr="004918AC">
        <w:rPr>
          <w:rFonts w:ascii="Georgia" w:hAnsi="Georgia" w:cs="Segoe UI"/>
          <w:b/>
          <w:bCs/>
          <w:sz w:val="24"/>
          <w:szCs w:val="24"/>
        </w:rPr>
        <w:t>:1-19</w:t>
      </w:r>
    </w:p>
    <w:p w14:paraId="1CBC1F0A" w14:textId="77777777" w:rsidR="004918AC" w:rsidRPr="004918AC" w:rsidRDefault="004918AC" w:rsidP="004918AC">
      <w:pPr>
        <w:spacing w:after="0"/>
        <w:rPr>
          <w:rFonts w:ascii="Georgia" w:eastAsia="Times New Roman" w:hAnsi="Georgia" w:cs="Segoe UI"/>
          <w:color w:val="000000"/>
          <w:sz w:val="28"/>
          <w:szCs w:val="28"/>
        </w:rPr>
      </w:pPr>
      <w:r w:rsidRPr="004918AC">
        <w:rPr>
          <w:rFonts w:ascii="Georgia" w:eastAsia="Times New Roman" w:hAnsi="Georgia" w:cs="Segoe UI"/>
          <w:color w:val="000000"/>
          <w:sz w:val="28"/>
          <w:szCs w:val="28"/>
        </w:rPr>
        <w:t xml:space="preserve">Read </w:t>
      </w:r>
      <w:bookmarkStart w:id="1" w:name="_Hlk101426738"/>
      <w:r w:rsidRPr="004918AC">
        <w:rPr>
          <w:rFonts w:ascii="Georgia" w:eastAsia="Times New Roman" w:hAnsi="Georgia" w:cs="Segoe UI"/>
          <w:color w:val="000000"/>
          <w:sz w:val="28"/>
          <w:szCs w:val="28"/>
        </w:rPr>
        <w:t>1 Corinthians 1</w:t>
      </w:r>
      <w:bookmarkEnd w:id="1"/>
      <w:r w:rsidRPr="004918AC">
        <w:rPr>
          <w:rFonts w:ascii="Georgia" w:eastAsia="Times New Roman" w:hAnsi="Georgia" w:cs="Segoe UI"/>
          <w:color w:val="000000"/>
          <w:sz w:val="28"/>
          <w:szCs w:val="28"/>
        </w:rPr>
        <w:t>4:1-5</w:t>
      </w:r>
    </w:p>
    <w:p w14:paraId="77FF85EA"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hAnsi="Georgia"/>
          <w:color w:val="283044"/>
          <w:spacing w:val="-5"/>
          <w:sz w:val="28"/>
          <w:szCs w:val="28"/>
          <w:shd w:val="clear" w:color="auto" w:fill="FFFFFF"/>
        </w:rPr>
        <w:t xml:space="preserve">What does it mean to </w:t>
      </w:r>
      <w:r w:rsidRPr="004918AC">
        <w:rPr>
          <w:rFonts w:ascii="Georgia" w:hAnsi="Georgia"/>
          <w:color w:val="283044"/>
          <w:spacing w:val="-5"/>
          <w:sz w:val="28"/>
          <w:szCs w:val="28"/>
          <w:highlight w:val="yellow"/>
          <w:shd w:val="clear" w:color="auto" w:fill="FFFFFF"/>
        </w:rPr>
        <w:t>prophesy</w:t>
      </w:r>
      <w:r w:rsidRPr="004918AC">
        <w:rPr>
          <w:rFonts w:ascii="Georgia" w:hAnsi="Georgia"/>
          <w:color w:val="283044"/>
          <w:spacing w:val="-5"/>
          <w:sz w:val="28"/>
          <w:szCs w:val="28"/>
          <w:shd w:val="clear" w:color="auto" w:fill="FFFFFF"/>
        </w:rPr>
        <w:t xml:space="preserve"> (see 1 Corinthians 14:1-5)? </w:t>
      </w:r>
    </w:p>
    <w:p w14:paraId="20C1668F" w14:textId="77777777" w:rsidR="004918AC" w:rsidRPr="004918AC" w:rsidRDefault="004918AC" w:rsidP="004918AC">
      <w:pPr>
        <w:pStyle w:val="ListParagraph"/>
        <w:shd w:val="clear" w:color="auto" w:fill="FFFFFF"/>
        <w:spacing w:before="100" w:beforeAutospacing="1" w:after="100" w:afterAutospacing="1" w:line="240" w:lineRule="auto"/>
        <w:rPr>
          <w:rFonts w:ascii="Georgia" w:eastAsia="Times New Roman" w:hAnsi="Georgia" w:cs="Segoe UI"/>
          <w:color w:val="000000"/>
          <w:sz w:val="28"/>
          <w:szCs w:val="28"/>
        </w:rPr>
      </w:pPr>
    </w:p>
    <w:p w14:paraId="36883BDD"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hAnsi="Georgia"/>
          <w:color w:val="283044"/>
          <w:spacing w:val="-5"/>
          <w:sz w:val="28"/>
          <w:szCs w:val="28"/>
          <w:shd w:val="clear" w:color="auto" w:fill="FFFFFF"/>
        </w:rPr>
        <w:t xml:space="preserve">What is the use of </w:t>
      </w:r>
      <w:r w:rsidRPr="004918AC">
        <w:rPr>
          <w:rFonts w:ascii="Georgia" w:hAnsi="Georgia"/>
          <w:color w:val="283044"/>
          <w:spacing w:val="-5"/>
          <w:sz w:val="28"/>
          <w:szCs w:val="28"/>
          <w:highlight w:val="yellow"/>
          <w:shd w:val="clear" w:color="auto" w:fill="FFFFFF"/>
        </w:rPr>
        <w:t>prophecy</w:t>
      </w:r>
      <w:r w:rsidRPr="004918AC">
        <w:rPr>
          <w:rFonts w:ascii="Georgia" w:hAnsi="Georgia"/>
          <w:color w:val="283044"/>
          <w:spacing w:val="-5"/>
          <w:sz w:val="28"/>
          <w:szCs w:val="28"/>
          <w:shd w:val="clear" w:color="auto" w:fill="FFFFFF"/>
        </w:rPr>
        <w:t xml:space="preserve"> compared to the purpose of tongues in this passage?  </w:t>
      </w:r>
    </w:p>
    <w:p w14:paraId="236D64CE" w14:textId="77777777" w:rsidR="004918AC" w:rsidRPr="004918AC" w:rsidRDefault="004918AC" w:rsidP="004918AC">
      <w:pPr>
        <w:pStyle w:val="ListParagraph"/>
        <w:rPr>
          <w:rFonts w:ascii="Georgia" w:eastAsia="Times New Roman" w:hAnsi="Georgia" w:cs="Segoe UI"/>
          <w:color w:val="000000"/>
          <w:sz w:val="28"/>
          <w:szCs w:val="28"/>
        </w:rPr>
      </w:pPr>
    </w:p>
    <w:p w14:paraId="36C0EC4F"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Why is Paul spending time addressing these gifts?</w:t>
      </w:r>
    </w:p>
    <w:p w14:paraId="22365264" w14:textId="77777777" w:rsidR="004918AC" w:rsidRPr="004918AC" w:rsidRDefault="004918AC" w:rsidP="004918AC">
      <w:pPr>
        <w:pStyle w:val="ListParagraph"/>
        <w:rPr>
          <w:rFonts w:ascii="Georgia" w:hAnsi="Georgia"/>
          <w:color w:val="283044"/>
          <w:spacing w:val="-5"/>
          <w:sz w:val="28"/>
          <w:szCs w:val="28"/>
          <w:shd w:val="clear" w:color="auto" w:fill="FFFFFF"/>
        </w:rPr>
      </w:pPr>
    </w:p>
    <w:p w14:paraId="3ADDCD87"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hAnsi="Georgia"/>
          <w:color w:val="283044"/>
          <w:spacing w:val="-5"/>
          <w:sz w:val="28"/>
          <w:szCs w:val="28"/>
          <w:shd w:val="clear" w:color="auto" w:fill="FFFFFF"/>
        </w:rPr>
        <w:t xml:space="preserve">Have you experienced moments where God used someone to communicate truth about Him or where someone said something that was the right thing at the right time for your encouragement, consolation and upbuilding?  What was that experience like? </w:t>
      </w:r>
    </w:p>
    <w:p w14:paraId="6A228C02" w14:textId="77777777" w:rsidR="004918AC" w:rsidRPr="004918AC" w:rsidRDefault="004918AC" w:rsidP="004918AC">
      <w:pPr>
        <w:pStyle w:val="ListParagraph"/>
        <w:rPr>
          <w:rFonts w:ascii="Georgia" w:eastAsia="Times New Roman" w:hAnsi="Georgia" w:cs="Segoe UI"/>
          <w:color w:val="000000"/>
          <w:sz w:val="28"/>
          <w:szCs w:val="28"/>
        </w:rPr>
      </w:pPr>
    </w:p>
    <w:p w14:paraId="4A620C02"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If tongues can be interpreted, what does this tell us about tongues?</w:t>
      </w:r>
    </w:p>
    <w:p w14:paraId="2E73760E" w14:textId="77777777" w:rsidR="004918AC" w:rsidRPr="004918AC" w:rsidRDefault="004918AC" w:rsidP="004918AC">
      <w:pPr>
        <w:pStyle w:val="ListParagraph"/>
        <w:rPr>
          <w:rFonts w:ascii="Georgia" w:eastAsia="Times New Roman" w:hAnsi="Georgia" w:cs="Segoe UI"/>
          <w:color w:val="000000"/>
          <w:sz w:val="28"/>
          <w:szCs w:val="28"/>
        </w:rPr>
      </w:pPr>
    </w:p>
    <w:p w14:paraId="1E84BBF3"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If tongues are for edifying, what does this tell us about its use?</w:t>
      </w:r>
    </w:p>
    <w:p w14:paraId="1FC6D02E" w14:textId="77777777" w:rsidR="004918AC" w:rsidRPr="004918AC" w:rsidRDefault="004918AC" w:rsidP="004918AC">
      <w:pPr>
        <w:pStyle w:val="ListParagraph"/>
        <w:rPr>
          <w:rFonts w:ascii="Georgia" w:eastAsia="Times New Roman" w:hAnsi="Georgia" w:cs="Segoe UI"/>
          <w:color w:val="000000"/>
          <w:sz w:val="28"/>
          <w:szCs w:val="28"/>
        </w:rPr>
      </w:pPr>
    </w:p>
    <w:p w14:paraId="45B8FC1C" w14:textId="77777777" w:rsidR="004918AC" w:rsidRPr="004918AC" w:rsidRDefault="004918AC" w:rsidP="004918AC">
      <w:pPr>
        <w:pStyle w:val="ListParagraph"/>
        <w:numPr>
          <w:ilvl w:val="0"/>
          <w:numId w:val="1"/>
        </w:numPr>
        <w:shd w:val="clear" w:color="auto" w:fill="FFFFFF"/>
        <w:spacing w:before="100" w:beforeAutospacing="1" w:after="100" w:afterAutospacing="1"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How is love operating when one speaks in tongues?</w:t>
      </w:r>
    </w:p>
    <w:p w14:paraId="64AC85E0" w14:textId="77777777" w:rsidR="004918AC" w:rsidRPr="004918AC" w:rsidRDefault="004918AC" w:rsidP="004918AC">
      <w:pPr>
        <w:pStyle w:val="ListParagraph"/>
        <w:rPr>
          <w:rFonts w:ascii="Georgia" w:hAnsi="Georgia"/>
          <w:color w:val="283044"/>
          <w:spacing w:val="-5"/>
          <w:sz w:val="28"/>
          <w:szCs w:val="28"/>
          <w:shd w:val="clear" w:color="auto" w:fill="FFFFFF"/>
        </w:rPr>
      </w:pPr>
    </w:p>
    <w:p w14:paraId="4998DC0F" w14:textId="77777777" w:rsidR="004918AC" w:rsidRPr="004918AC" w:rsidRDefault="004918AC" w:rsidP="004918AC">
      <w:pPr>
        <w:shd w:val="clear" w:color="auto" w:fill="FFFFFF"/>
        <w:spacing w:before="100" w:beforeAutospacing="1" w:after="0"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Read vs. 13-19:</w:t>
      </w:r>
    </w:p>
    <w:p w14:paraId="083F04B1" w14:textId="62D14766" w:rsidR="004918AC" w:rsidRPr="004918AC" w:rsidRDefault="004918AC" w:rsidP="004918AC">
      <w:pPr>
        <w:pStyle w:val="ListParagraph"/>
        <w:numPr>
          <w:ilvl w:val="0"/>
          <w:numId w:val="1"/>
        </w:numPr>
        <w:shd w:val="clear" w:color="auto" w:fill="FFFFFF"/>
        <w:spacing w:before="100" w:beforeAutospacing="1" w:after="0"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What requirement is needed for speaking in tongues?</w:t>
      </w:r>
    </w:p>
    <w:p w14:paraId="11AD01C1" w14:textId="77777777" w:rsidR="004918AC" w:rsidRPr="004918AC" w:rsidRDefault="004918AC" w:rsidP="004918AC">
      <w:pPr>
        <w:pStyle w:val="ListParagraph"/>
        <w:shd w:val="clear" w:color="auto" w:fill="FFFFFF"/>
        <w:spacing w:before="100" w:beforeAutospacing="1" w:after="0" w:line="240" w:lineRule="auto"/>
        <w:rPr>
          <w:rFonts w:ascii="Georgia" w:eastAsia="Times New Roman" w:hAnsi="Georgia" w:cs="Segoe UI"/>
          <w:color w:val="000000"/>
          <w:sz w:val="28"/>
          <w:szCs w:val="28"/>
        </w:rPr>
      </w:pPr>
    </w:p>
    <w:p w14:paraId="74A3BA96" w14:textId="3528F998" w:rsidR="004918AC" w:rsidRPr="004918AC" w:rsidRDefault="004918AC" w:rsidP="004918AC">
      <w:pPr>
        <w:pStyle w:val="ListParagraph"/>
        <w:numPr>
          <w:ilvl w:val="0"/>
          <w:numId w:val="1"/>
        </w:numPr>
        <w:shd w:val="clear" w:color="auto" w:fill="FFFFFF"/>
        <w:spacing w:before="100" w:beforeAutospacing="1" w:after="0"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When is the gift of interpretation needed?</w:t>
      </w:r>
    </w:p>
    <w:p w14:paraId="0226CECF" w14:textId="77777777" w:rsidR="004918AC" w:rsidRPr="004918AC" w:rsidRDefault="004918AC" w:rsidP="004918AC">
      <w:pPr>
        <w:pStyle w:val="ListParagraph"/>
        <w:rPr>
          <w:rFonts w:ascii="Georgia" w:eastAsia="Times New Roman" w:hAnsi="Georgia" w:cs="Segoe UI"/>
          <w:color w:val="000000"/>
          <w:sz w:val="28"/>
          <w:szCs w:val="28"/>
        </w:rPr>
      </w:pPr>
    </w:p>
    <w:p w14:paraId="483A06DA" w14:textId="397EF4DE" w:rsidR="004918AC" w:rsidRPr="00026067" w:rsidRDefault="004918AC" w:rsidP="00026067">
      <w:pPr>
        <w:pStyle w:val="ListParagraph"/>
        <w:numPr>
          <w:ilvl w:val="0"/>
          <w:numId w:val="1"/>
        </w:numPr>
        <w:shd w:val="clear" w:color="auto" w:fill="FFFFFF"/>
        <w:spacing w:before="100" w:beforeAutospacing="1" w:after="0" w:line="240" w:lineRule="auto"/>
        <w:rPr>
          <w:rFonts w:ascii="Georgia" w:eastAsia="Times New Roman" w:hAnsi="Georgia" w:cs="Segoe UI"/>
          <w:color w:val="000000"/>
          <w:sz w:val="28"/>
          <w:szCs w:val="28"/>
        </w:rPr>
      </w:pPr>
      <w:r w:rsidRPr="00026067">
        <w:rPr>
          <w:rFonts w:ascii="Georgia" w:eastAsia="Times New Roman" w:hAnsi="Georgia" w:cs="Segoe UI"/>
          <w:color w:val="000000"/>
          <w:sz w:val="28"/>
          <w:szCs w:val="28"/>
        </w:rPr>
        <w:t>What distinctions is Paul making in these verses?</w:t>
      </w:r>
    </w:p>
    <w:p w14:paraId="6F0E690C" w14:textId="77777777" w:rsidR="004918AC" w:rsidRPr="004918AC" w:rsidRDefault="004918AC" w:rsidP="004918AC">
      <w:pPr>
        <w:pStyle w:val="ListParagraph"/>
        <w:rPr>
          <w:rFonts w:ascii="Georgia" w:eastAsia="Times New Roman" w:hAnsi="Georgia" w:cs="Segoe UI"/>
          <w:color w:val="000000"/>
          <w:sz w:val="28"/>
          <w:szCs w:val="28"/>
        </w:rPr>
      </w:pPr>
    </w:p>
    <w:p w14:paraId="7525A47F" w14:textId="1952CC10" w:rsidR="004918AC" w:rsidRPr="004918AC" w:rsidRDefault="004918AC" w:rsidP="004918AC">
      <w:pPr>
        <w:pStyle w:val="ListParagraph"/>
        <w:numPr>
          <w:ilvl w:val="0"/>
          <w:numId w:val="1"/>
        </w:numPr>
        <w:shd w:val="clear" w:color="auto" w:fill="FFFFFF"/>
        <w:spacing w:before="100" w:beforeAutospacing="1" w:after="0" w:line="240" w:lineRule="auto"/>
        <w:rPr>
          <w:rFonts w:ascii="Georgia" w:eastAsia="Times New Roman" w:hAnsi="Georgia" w:cs="Segoe UI"/>
          <w:color w:val="000000"/>
          <w:sz w:val="28"/>
          <w:szCs w:val="28"/>
        </w:rPr>
      </w:pPr>
      <w:r w:rsidRPr="004918AC">
        <w:rPr>
          <w:rFonts w:ascii="Georgia" w:eastAsia="Times New Roman" w:hAnsi="Georgia" w:cs="Segoe UI"/>
          <w:color w:val="000000"/>
          <w:sz w:val="28"/>
          <w:szCs w:val="28"/>
        </w:rPr>
        <w:t xml:space="preserve">How does Galatians 6:1-10 correlate to </w:t>
      </w:r>
      <w:r>
        <w:rPr>
          <w:rFonts w:ascii="Georgia" w:eastAsia="Times New Roman" w:hAnsi="Georgia" w:cs="Segoe UI"/>
          <w:color w:val="000000"/>
          <w:sz w:val="28"/>
          <w:szCs w:val="28"/>
        </w:rPr>
        <w:t xml:space="preserve">1 Corinthians 14 </w:t>
      </w:r>
      <w:r w:rsidRPr="004918AC">
        <w:rPr>
          <w:rFonts w:ascii="Georgia" w:eastAsia="Times New Roman" w:hAnsi="Georgia" w:cs="Segoe UI"/>
          <w:color w:val="000000"/>
          <w:sz w:val="28"/>
          <w:szCs w:val="28"/>
        </w:rPr>
        <w:t>verse</w:t>
      </w:r>
      <w:r w:rsidRPr="004918AC">
        <w:rPr>
          <w:rFonts w:ascii="Georgia" w:eastAsia="Times New Roman" w:hAnsi="Georgia" w:cs="Segoe UI"/>
          <w:color w:val="000000"/>
          <w:sz w:val="28"/>
          <w:szCs w:val="28"/>
        </w:rPr>
        <w:t>s 1-</w:t>
      </w:r>
      <w:r w:rsidRPr="004918AC">
        <w:rPr>
          <w:rFonts w:ascii="Georgia" w:eastAsia="Times New Roman" w:hAnsi="Georgia" w:cs="Segoe UI"/>
          <w:color w:val="000000"/>
          <w:sz w:val="28"/>
          <w:szCs w:val="28"/>
        </w:rPr>
        <w:t>19?</w:t>
      </w:r>
    </w:p>
    <w:p w14:paraId="52A397D4" w14:textId="5DA8727F" w:rsidR="004918AC" w:rsidRPr="00026067" w:rsidRDefault="00026067" w:rsidP="00026067">
      <w:pPr>
        <w:jc w:val="center"/>
        <w:rPr>
          <w:rFonts w:ascii="Georgia" w:hAnsi="Georgia" w:cs="Segoe UI"/>
          <w:b/>
          <w:bCs/>
          <w:sz w:val="28"/>
          <w:szCs w:val="28"/>
        </w:rPr>
      </w:pPr>
      <w:r w:rsidRPr="00026067">
        <w:rPr>
          <w:rFonts w:ascii="Georgia" w:hAnsi="Georgia" w:cs="Segoe UI"/>
          <w:b/>
          <w:bCs/>
          <w:sz w:val="28"/>
          <w:szCs w:val="28"/>
        </w:rPr>
        <w:t>Write your thoughts below:</w:t>
      </w:r>
      <w:bookmarkEnd w:id="0"/>
    </w:p>
    <w:sectPr w:rsidR="004918AC" w:rsidRPr="0002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0693D"/>
    <w:multiLevelType w:val="hybridMultilevel"/>
    <w:tmpl w:val="4A8412A0"/>
    <w:lvl w:ilvl="0" w:tplc="104A5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9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57"/>
    <w:rsid w:val="00026067"/>
    <w:rsid w:val="00063857"/>
    <w:rsid w:val="0006618A"/>
    <w:rsid w:val="00192B54"/>
    <w:rsid w:val="003B7DF7"/>
    <w:rsid w:val="004918AC"/>
    <w:rsid w:val="007B66D8"/>
    <w:rsid w:val="007C48A2"/>
    <w:rsid w:val="00D4641B"/>
    <w:rsid w:val="00D9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99A2"/>
  <w15:chartTrackingRefBased/>
  <w15:docId w15:val="{7B4B1397-E42C-44DE-B102-8DD62445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57"/>
    <w:pPr>
      <w:ind w:left="720"/>
      <w:contextualSpacing/>
    </w:pPr>
  </w:style>
  <w:style w:type="character" w:styleId="Emphasis">
    <w:name w:val="Emphasis"/>
    <w:basedOn w:val="DefaultParagraphFont"/>
    <w:uiPriority w:val="20"/>
    <w:qFormat/>
    <w:rsid w:val="00063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dc:creator>
  <cp:keywords/>
  <dc:description/>
  <cp:lastModifiedBy>Vickey</cp:lastModifiedBy>
  <cp:revision>2</cp:revision>
  <dcterms:created xsi:type="dcterms:W3CDTF">2022-05-20T15:23:00Z</dcterms:created>
  <dcterms:modified xsi:type="dcterms:W3CDTF">2022-05-20T15:23:00Z</dcterms:modified>
</cp:coreProperties>
</file>