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4B9" w:rsidRPr="00145996" w:rsidRDefault="000830EE" w:rsidP="00A6539A">
      <w:pPr>
        <w:spacing w:after="0"/>
        <w:jc w:val="center"/>
        <w:rPr>
          <w:rFonts w:ascii="Segoe UI" w:hAnsi="Segoe UI" w:cs="Segoe UI"/>
          <w:b/>
          <w:i/>
          <w:sz w:val="18"/>
          <w:szCs w:val="18"/>
        </w:rPr>
      </w:pPr>
      <w:r w:rsidRPr="00145996">
        <w:rPr>
          <w:rFonts w:ascii="Segoe UI" w:hAnsi="Segoe UI" w:cs="Segoe UI"/>
          <w:b/>
          <w:i/>
          <w:sz w:val="18"/>
          <w:szCs w:val="18"/>
        </w:rPr>
        <w:t>EIST (</w:t>
      </w:r>
      <w:r w:rsidR="00A24755" w:rsidRPr="00145996">
        <w:rPr>
          <w:rFonts w:ascii="Segoe UI" w:hAnsi="Segoe UI" w:cs="Segoe UI"/>
          <w:b/>
          <w:i/>
          <w:sz w:val="18"/>
          <w:szCs w:val="18"/>
        </w:rPr>
        <w:t>5</w:t>
      </w:r>
      <w:r w:rsidRPr="00145996">
        <w:rPr>
          <w:rFonts w:ascii="Segoe UI" w:hAnsi="Segoe UI" w:cs="Segoe UI"/>
          <w:b/>
          <w:i/>
          <w:sz w:val="18"/>
          <w:szCs w:val="18"/>
        </w:rPr>
        <w:t>/</w:t>
      </w:r>
      <w:r w:rsidR="00333FE9">
        <w:rPr>
          <w:rFonts w:ascii="Segoe UI" w:hAnsi="Segoe UI" w:cs="Segoe UI"/>
          <w:b/>
          <w:i/>
          <w:sz w:val="18"/>
          <w:szCs w:val="18"/>
        </w:rPr>
        <w:t>12</w:t>
      </w:r>
      <w:r w:rsidR="00A6539A" w:rsidRPr="00145996">
        <w:rPr>
          <w:rFonts w:ascii="Segoe UI" w:hAnsi="Segoe UI" w:cs="Segoe UI"/>
          <w:b/>
          <w:i/>
          <w:sz w:val="18"/>
          <w:szCs w:val="18"/>
        </w:rPr>
        <w:t>/21)</w:t>
      </w:r>
    </w:p>
    <w:p w:rsidR="00A6539A" w:rsidRPr="00145996" w:rsidRDefault="002D75EE" w:rsidP="00A6539A">
      <w:pPr>
        <w:spacing w:after="0"/>
        <w:jc w:val="center"/>
        <w:rPr>
          <w:rFonts w:ascii="Segoe UI" w:hAnsi="Segoe UI" w:cs="Segoe UI"/>
          <w:b/>
          <w:i/>
          <w:sz w:val="18"/>
          <w:szCs w:val="18"/>
        </w:rPr>
      </w:pPr>
      <w:r>
        <w:rPr>
          <w:rFonts w:ascii="Segoe UI" w:hAnsi="Segoe UI" w:cs="Segoe UI"/>
          <w:b/>
          <w:i/>
          <w:sz w:val="18"/>
          <w:szCs w:val="18"/>
        </w:rPr>
        <w:t>“One Body, One Spirit, One Hope”</w:t>
      </w:r>
    </w:p>
    <w:p w:rsidR="000830EE" w:rsidRPr="00145996" w:rsidRDefault="000830EE" w:rsidP="000830EE">
      <w:pPr>
        <w:jc w:val="center"/>
        <w:rPr>
          <w:rFonts w:ascii="Segoe UI" w:hAnsi="Segoe UI" w:cs="Segoe UI"/>
          <w:b/>
          <w:i/>
          <w:sz w:val="18"/>
          <w:szCs w:val="18"/>
        </w:rPr>
      </w:pPr>
      <w:r w:rsidRPr="00145996">
        <w:rPr>
          <w:rFonts w:ascii="Segoe UI" w:hAnsi="Segoe UI" w:cs="Segoe UI"/>
          <w:b/>
          <w:i/>
          <w:sz w:val="18"/>
          <w:szCs w:val="18"/>
        </w:rPr>
        <w:t>Acts 1</w:t>
      </w:r>
      <w:r w:rsidR="00A24755" w:rsidRPr="00145996">
        <w:rPr>
          <w:rFonts w:ascii="Segoe UI" w:hAnsi="Segoe UI" w:cs="Segoe UI"/>
          <w:b/>
          <w:i/>
          <w:sz w:val="18"/>
          <w:szCs w:val="18"/>
        </w:rPr>
        <w:t>8</w:t>
      </w:r>
      <w:bookmarkStart w:id="0" w:name="_GoBack"/>
      <w:bookmarkEnd w:id="0"/>
    </w:p>
    <w:p w:rsidR="004D5DF9" w:rsidRDefault="000830EE" w:rsidP="004D5DF9">
      <w:pPr>
        <w:spacing w:after="0"/>
        <w:rPr>
          <w:rFonts w:ascii="Segoe UI" w:hAnsi="Segoe UI" w:cs="Segoe UI"/>
          <w:b/>
          <w:sz w:val="24"/>
          <w:szCs w:val="24"/>
        </w:rPr>
      </w:pPr>
      <w:r w:rsidRPr="001023DD">
        <w:rPr>
          <w:rFonts w:ascii="Segoe UI" w:hAnsi="Segoe UI" w:cs="Segoe UI"/>
          <w:b/>
          <w:sz w:val="24"/>
          <w:szCs w:val="24"/>
        </w:rPr>
        <w:t>Read Acts 1</w:t>
      </w:r>
      <w:r w:rsidR="00A24755">
        <w:rPr>
          <w:rFonts w:ascii="Segoe UI" w:hAnsi="Segoe UI" w:cs="Segoe UI"/>
          <w:b/>
          <w:sz w:val="24"/>
          <w:szCs w:val="24"/>
        </w:rPr>
        <w:t>8</w:t>
      </w:r>
      <w:r w:rsidRPr="001023DD">
        <w:rPr>
          <w:rFonts w:ascii="Segoe UI" w:hAnsi="Segoe UI" w:cs="Segoe UI"/>
          <w:b/>
          <w:sz w:val="24"/>
          <w:szCs w:val="24"/>
        </w:rPr>
        <w:t>:1-</w:t>
      </w:r>
      <w:r w:rsidR="00C65D8A">
        <w:rPr>
          <w:rFonts w:ascii="Segoe UI" w:hAnsi="Segoe UI" w:cs="Segoe UI"/>
          <w:b/>
          <w:sz w:val="24"/>
          <w:szCs w:val="24"/>
        </w:rPr>
        <w:t>6</w:t>
      </w:r>
    </w:p>
    <w:p w:rsidR="00C65D8A" w:rsidRPr="004D5DF9" w:rsidRDefault="00C65D8A" w:rsidP="004D5DF9">
      <w:pPr>
        <w:pStyle w:val="ListParagraph"/>
        <w:numPr>
          <w:ilvl w:val="0"/>
          <w:numId w:val="1"/>
        </w:numPr>
        <w:spacing w:after="0"/>
        <w:rPr>
          <w:rFonts w:ascii="Segoe UI" w:eastAsia="Times New Roman" w:hAnsi="Segoe UI" w:cs="Segoe UI"/>
          <w:color w:val="000000"/>
          <w:sz w:val="24"/>
          <w:szCs w:val="24"/>
        </w:rPr>
      </w:pPr>
      <w:r w:rsidRPr="004D5DF9">
        <w:rPr>
          <w:rFonts w:ascii="Segoe UI" w:eastAsia="Times New Roman" w:hAnsi="Segoe UI" w:cs="Segoe UI"/>
          <w:color w:val="000000"/>
          <w:sz w:val="24"/>
          <w:szCs w:val="24"/>
        </w:rPr>
        <w:t>Why do you think that Paul travels alone so eas</w:t>
      </w:r>
      <w:r w:rsidR="00F43A23" w:rsidRPr="004D5DF9">
        <w:rPr>
          <w:rFonts w:ascii="Segoe UI" w:eastAsia="Times New Roman" w:hAnsi="Segoe UI" w:cs="Segoe UI"/>
          <w:color w:val="000000"/>
          <w:sz w:val="24"/>
          <w:szCs w:val="24"/>
        </w:rPr>
        <w:t>ily</w:t>
      </w:r>
      <w:r w:rsidRPr="004D5DF9">
        <w:rPr>
          <w:rFonts w:ascii="Segoe UI" w:eastAsia="Times New Roman" w:hAnsi="Segoe UI" w:cs="Segoe UI"/>
          <w:color w:val="000000"/>
          <w:sz w:val="24"/>
          <w:szCs w:val="24"/>
        </w:rPr>
        <w:t>?</w:t>
      </w:r>
    </w:p>
    <w:p w:rsidR="00A6539A" w:rsidRDefault="00A6539A" w:rsidP="00A6539A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1023DD" w:rsidRPr="0011541B" w:rsidRDefault="00C65D8A" w:rsidP="001023D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What were the connections between Paul and Aquila</w:t>
      </w:r>
      <w:r w:rsidR="001023DD" w:rsidRPr="0011541B">
        <w:rPr>
          <w:rFonts w:ascii="Segoe UI" w:eastAsia="Times New Roman" w:hAnsi="Segoe UI" w:cs="Segoe UI"/>
          <w:color w:val="000000"/>
          <w:sz w:val="24"/>
          <w:szCs w:val="24"/>
        </w:rPr>
        <w:t>?</w:t>
      </w:r>
    </w:p>
    <w:p w:rsidR="001023DD" w:rsidRPr="0011541B" w:rsidRDefault="001023DD" w:rsidP="001023DD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A6539A" w:rsidRPr="004D5DF9" w:rsidRDefault="00A6539A" w:rsidP="00011D3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4D5DF9">
        <w:rPr>
          <w:rFonts w:ascii="Segoe UI" w:eastAsia="Times New Roman" w:hAnsi="Segoe UI" w:cs="Segoe UI"/>
          <w:color w:val="000000"/>
          <w:sz w:val="24"/>
          <w:szCs w:val="24"/>
        </w:rPr>
        <w:t>What causes Paul’s reaction in verse</w:t>
      </w:r>
      <w:r w:rsidR="00F43A23" w:rsidRPr="004D5DF9">
        <w:rPr>
          <w:rFonts w:ascii="Segoe UI" w:eastAsia="Times New Roman" w:hAnsi="Segoe UI" w:cs="Segoe UI"/>
          <w:color w:val="000000"/>
          <w:sz w:val="24"/>
          <w:szCs w:val="24"/>
        </w:rPr>
        <w:t xml:space="preserve"> 6</w:t>
      </w:r>
      <w:r w:rsidRPr="004D5DF9">
        <w:rPr>
          <w:rFonts w:ascii="Segoe UI" w:eastAsia="Times New Roman" w:hAnsi="Segoe UI" w:cs="Segoe UI"/>
          <w:color w:val="000000"/>
          <w:sz w:val="24"/>
          <w:szCs w:val="24"/>
        </w:rPr>
        <w:t>?  Is his reaction legitimate? Why or why not?</w:t>
      </w:r>
      <w:r w:rsidR="004D5DF9" w:rsidRPr="004D5DF9">
        <w:rPr>
          <w:rFonts w:ascii="Segoe UI" w:eastAsia="Times New Roman" w:hAnsi="Segoe UI" w:cs="Segoe UI"/>
          <w:color w:val="000000"/>
          <w:sz w:val="24"/>
          <w:szCs w:val="24"/>
        </w:rPr>
        <w:t xml:space="preserve">  </w:t>
      </w:r>
      <w:r w:rsidRPr="004D5DF9">
        <w:rPr>
          <w:rFonts w:ascii="Segoe UI" w:eastAsia="Times New Roman" w:hAnsi="Segoe UI" w:cs="Segoe UI"/>
          <w:color w:val="000000"/>
          <w:sz w:val="24"/>
          <w:szCs w:val="24"/>
        </w:rPr>
        <w:t>(Matthew 23:33-39)</w:t>
      </w:r>
    </w:p>
    <w:p w:rsidR="004D5DF9" w:rsidRDefault="000830EE" w:rsidP="004D5DF9">
      <w:pPr>
        <w:spacing w:after="0"/>
        <w:rPr>
          <w:rFonts w:ascii="Segoe UI" w:hAnsi="Segoe UI" w:cs="Segoe UI"/>
          <w:b/>
          <w:sz w:val="24"/>
          <w:szCs w:val="24"/>
        </w:rPr>
      </w:pPr>
      <w:r w:rsidRPr="0011541B">
        <w:rPr>
          <w:rFonts w:ascii="Segoe UI" w:hAnsi="Segoe UI" w:cs="Segoe UI"/>
          <w:b/>
          <w:sz w:val="24"/>
          <w:szCs w:val="24"/>
        </w:rPr>
        <w:t>Read Acts 1</w:t>
      </w:r>
      <w:r w:rsidR="00A6539A">
        <w:rPr>
          <w:rFonts w:ascii="Segoe UI" w:hAnsi="Segoe UI" w:cs="Segoe UI"/>
          <w:b/>
          <w:sz w:val="24"/>
          <w:szCs w:val="24"/>
        </w:rPr>
        <w:t>8</w:t>
      </w:r>
      <w:r w:rsidRPr="0011541B">
        <w:rPr>
          <w:rFonts w:ascii="Segoe UI" w:hAnsi="Segoe UI" w:cs="Segoe UI"/>
          <w:b/>
          <w:sz w:val="24"/>
          <w:szCs w:val="24"/>
        </w:rPr>
        <w:t>:</w:t>
      </w:r>
      <w:r w:rsidR="00A6539A">
        <w:rPr>
          <w:rFonts w:ascii="Segoe UI" w:hAnsi="Segoe UI" w:cs="Segoe UI"/>
          <w:b/>
          <w:sz w:val="24"/>
          <w:szCs w:val="24"/>
        </w:rPr>
        <w:t>7</w:t>
      </w:r>
      <w:r w:rsidRPr="0011541B">
        <w:rPr>
          <w:rFonts w:ascii="Segoe UI" w:hAnsi="Segoe UI" w:cs="Segoe UI"/>
          <w:b/>
          <w:sz w:val="24"/>
          <w:szCs w:val="24"/>
        </w:rPr>
        <w:t>-1</w:t>
      </w:r>
      <w:r w:rsidR="002D75EE">
        <w:rPr>
          <w:rFonts w:ascii="Segoe UI" w:hAnsi="Segoe UI" w:cs="Segoe UI"/>
          <w:b/>
          <w:sz w:val="24"/>
          <w:szCs w:val="24"/>
        </w:rPr>
        <w:t>7</w:t>
      </w:r>
    </w:p>
    <w:p w:rsidR="001023DD" w:rsidRPr="004D5DF9" w:rsidRDefault="000F7629" w:rsidP="004D5DF9">
      <w:pPr>
        <w:pStyle w:val="ListParagraph"/>
        <w:numPr>
          <w:ilvl w:val="0"/>
          <w:numId w:val="1"/>
        </w:numPr>
        <w:spacing w:after="0"/>
        <w:rPr>
          <w:rFonts w:ascii="Segoe UI" w:eastAsia="Times New Roman" w:hAnsi="Segoe UI" w:cs="Segoe UI"/>
          <w:color w:val="000000"/>
          <w:sz w:val="24"/>
          <w:szCs w:val="24"/>
        </w:rPr>
      </w:pPr>
      <w:r w:rsidRPr="004D5DF9">
        <w:rPr>
          <w:rFonts w:ascii="Segoe UI" w:eastAsia="Times New Roman" w:hAnsi="Segoe UI" w:cs="Segoe UI"/>
          <w:color w:val="000000"/>
          <w:sz w:val="24"/>
          <w:szCs w:val="24"/>
        </w:rPr>
        <w:t>How is the Holy Spirit active in Paul</w:t>
      </w:r>
      <w:r w:rsidR="001023DD" w:rsidRPr="004D5DF9">
        <w:rPr>
          <w:rFonts w:ascii="Segoe UI" w:eastAsia="Times New Roman" w:hAnsi="Segoe UI" w:cs="Segoe UI"/>
          <w:color w:val="000000"/>
          <w:sz w:val="24"/>
          <w:szCs w:val="24"/>
        </w:rPr>
        <w:t>?</w:t>
      </w:r>
    </w:p>
    <w:p w:rsidR="001023DD" w:rsidRPr="0011541B" w:rsidRDefault="001023DD" w:rsidP="001023DD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1023DD" w:rsidRDefault="000F7629" w:rsidP="001023D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What was the reason Paul remained in Corinth</w:t>
      </w:r>
      <w:r w:rsidR="001023DD" w:rsidRPr="0011541B">
        <w:rPr>
          <w:rFonts w:ascii="Segoe UI" w:eastAsia="Times New Roman" w:hAnsi="Segoe UI" w:cs="Segoe UI"/>
          <w:color w:val="000000"/>
          <w:sz w:val="24"/>
          <w:szCs w:val="24"/>
        </w:rPr>
        <w:t>?</w:t>
      </w:r>
    </w:p>
    <w:p w:rsidR="002D75EE" w:rsidRPr="002D75EE" w:rsidRDefault="002D75EE" w:rsidP="002D75EE">
      <w:pPr>
        <w:pStyle w:val="ListParagraph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1D13CE" w:rsidRPr="0011541B" w:rsidRDefault="00E208E1" w:rsidP="001D13CE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Why do you think that the harassment began again?</w:t>
      </w:r>
    </w:p>
    <w:p w:rsidR="001D13CE" w:rsidRPr="0011541B" w:rsidRDefault="00E208E1" w:rsidP="00E208E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45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How is God’s </w:t>
      </w:r>
      <w:r w:rsidRPr="00E208E1">
        <w:rPr>
          <w:rFonts w:ascii="Segoe UI" w:hAnsi="Segoe UI" w:cs="Segoe UI"/>
          <w:color w:val="000000"/>
        </w:rPr>
        <w:t>sovereignty</w:t>
      </w:r>
      <w:r>
        <w:rPr>
          <w:rFonts w:ascii="Segoe UI" w:hAnsi="Segoe UI" w:cs="Segoe UI"/>
          <w:color w:val="000000"/>
        </w:rPr>
        <w:t xml:space="preserve"> revealed?</w:t>
      </w:r>
    </w:p>
    <w:p w:rsidR="005E530F" w:rsidRDefault="00F43A23" w:rsidP="001D13C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45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How would you describe</w:t>
      </w:r>
      <w:r w:rsidR="00E0570D">
        <w:rPr>
          <w:rFonts w:ascii="Segoe UI" w:hAnsi="Segoe UI" w:cs="Segoe UI"/>
          <w:color w:val="000000"/>
        </w:rPr>
        <w:t xml:space="preserve"> </w:t>
      </w:r>
      <w:proofErr w:type="spellStart"/>
      <w:r w:rsidR="00E0570D">
        <w:rPr>
          <w:rFonts w:ascii="Segoe UI" w:hAnsi="Segoe UI" w:cs="Segoe UI"/>
          <w:color w:val="000000"/>
        </w:rPr>
        <w:t>Gallio</w:t>
      </w:r>
      <w:proofErr w:type="spellEnd"/>
      <w:r w:rsidR="00E0570D">
        <w:rPr>
          <w:rFonts w:ascii="Segoe UI" w:hAnsi="Segoe UI" w:cs="Segoe UI"/>
          <w:color w:val="000000"/>
        </w:rPr>
        <w:t xml:space="preserve">? </w:t>
      </w:r>
      <w:r w:rsidR="005E530F">
        <w:rPr>
          <w:rFonts w:ascii="Segoe UI" w:hAnsi="Segoe UI" w:cs="Segoe UI"/>
          <w:color w:val="000000"/>
        </w:rPr>
        <w:t>(Proverbs 3:30)</w:t>
      </w:r>
    </w:p>
    <w:p w:rsidR="001D13CE" w:rsidRDefault="00E0570D" w:rsidP="001D13C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45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Was </w:t>
      </w:r>
      <w:proofErr w:type="spellStart"/>
      <w:r w:rsidR="005E530F">
        <w:rPr>
          <w:rFonts w:ascii="Segoe UI" w:hAnsi="Segoe UI" w:cs="Segoe UI"/>
          <w:color w:val="000000"/>
        </w:rPr>
        <w:t>Sosthenes</w:t>
      </w:r>
      <w:proofErr w:type="spellEnd"/>
      <w:r w:rsidR="005E530F">
        <w:rPr>
          <w:rFonts w:ascii="Segoe UI" w:hAnsi="Segoe UI" w:cs="Segoe UI"/>
          <w:color w:val="000000"/>
        </w:rPr>
        <w:t xml:space="preserve"> the reason for </w:t>
      </w:r>
      <w:proofErr w:type="spellStart"/>
      <w:r w:rsidR="005E530F">
        <w:rPr>
          <w:rFonts w:ascii="Segoe UI" w:hAnsi="Segoe UI" w:cs="Segoe UI"/>
          <w:color w:val="000000"/>
        </w:rPr>
        <w:t>Gallio’s</w:t>
      </w:r>
      <w:proofErr w:type="spellEnd"/>
      <w:r w:rsidR="005E530F">
        <w:rPr>
          <w:rFonts w:ascii="Segoe UI" w:hAnsi="Segoe UI" w:cs="Segoe UI"/>
          <w:color w:val="000000"/>
        </w:rPr>
        <w:t xml:space="preserve"> decision?  </w:t>
      </w:r>
      <w:r w:rsidR="003036E0">
        <w:rPr>
          <w:rFonts w:ascii="Segoe UI" w:hAnsi="Segoe UI" w:cs="Segoe UI"/>
          <w:color w:val="000000"/>
        </w:rPr>
        <w:t>(Proverbs 6:16-19)</w:t>
      </w:r>
    </w:p>
    <w:p w:rsidR="009305F8" w:rsidRPr="0011541B" w:rsidRDefault="009305F8" w:rsidP="001D13C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45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How do you think verses 14-17 affected Paul?</w:t>
      </w:r>
    </w:p>
    <w:p w:rsidR="000830EE" w:rsidRPr="0011541B" w:rsidRDefault="000830EE">
      <w:pPr>
        <w:rPr>
          <w:rFonts w:ascii="Segoe UI" w:hAnsi="Segoe UI" w:cs="Segoe UI"/>
          <w:b/>
          <w:sz w:val="24"/>
          <w:szCs w:val="24"/>
        </w:rPr>
      </w:pPr>
      <w:r w:rsidRPr="0011541B">
        <w:rPr>
          <w:rFonts w:ascii="Segoe UI" w:hAnsi="Segoe UI" w:cs="Segoe UI"/>
          <w:b/>
          <w:sz w:val="24"/>
          <w:szCs w:val="24"/>
        </w:rPr>
        <w:t>R</w:t>
      </w:r>
      <w:r w:rsidR="005E530F">
        <w:rPr>
          <w:rFonts w:ascii="Segoe UI" w:hAnsi="Segoe UI" w:cs="Segoe UI"/>
          <w:b/>
          <w:sz w:val="24"/>
          <w:szCs w:val="24"/>
        </w:rPr>
        <w:t>ead Acts 18</w:t>
      </w:r>
      <w:r w:rsidRPr="0011541B">
        <w:rPr>
          <w:rFonts w:ascii="Segoe UI" w:hAnsi="Segoe UI" w:cs="Segoe UI"/>
          <w:b/>
          <w:sz w:val="24"/>
          <w:szCs w:val="24"/>
        </w:rPr>
        <w:t>:</w:t>
      </w:r>
      <w:r w:rsidR="005E530F">
        <w:rPr>
          <w:rFonts w:ascii="Segoe UI" w:hAnsi="Segoe UI" w:cs="Segoe UI"/>
          <w:b/>
          <w:sz w:val="24"/>
          <w:szCs w:val="24"/>
        </w:rPr>
        <w:t>18</w:t>
      </w:r>
      <w:r w:rsidRPr="0011541B">
        <w:rPr>
          <w:rFonts w:ascii="Segoe UI" w:hAnsi="Segoe UI" w:cs="Segoe UI"/>
          <w:b/>
          <w:sz w:val="24"/>
          <w:szCs w:val="24"/>
        </w:rPr>
        <w:t>-</w:t>
      </w:r>
      <w:r w:rsidR="00E0570D">
        <w:rPr>
          <w:rFonts w:ascii="Segoe UI" w:hAnsi="Segoe UI" w:cs="Segoe UI"/>
          <w:b/>
          <w:sz w:val="24"/>
          <w:szCs w:val="24"/>
        </w:rPr>
        <w:t>23</w:t>
      </w:r>
    </w:p>
    <w:p w:rsidR="0009240D" w:rsidRPr="00E0570D" w:rsidRDefault="00E0570D" w:rsidP="001E05AA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E0570D">
        <w:rPr>
          <w:rFonts w:ascii="Segoe UI" w:hAnsi="Segoe UI" w:cs="Segoe UI"/>
          <w:sz w:val="24"/>
          <w:szCs w:val="24"/>
        </w:rPr>
        <w:t>Why do you think that Paul shaved his head?</w:t>
      </w:r>
      <w:r w:rsidR="009305F8">
        <w:rPr>
          <w:rFonts w:ascii="Segoe UI" w:hAnsi="Segoe UI" w:cs="Segoe UI"/>
          <w:sz w:val="24"/>
          <w:szCs w:val="24"/>
        </w:rPr>
        <w:t xml:space="preserve">  (Numbers 6:1-21)</w:t>
      </w:r>
    </w:p>
    <w:p w:rsidR="0009240D" w:rsidRPr="0011541B" w:rsidRDefault="0009240D" w:rsidP="0009240D">
      <w:pPr>
        <w:pStyle w:val="ListParagraph"/>
        <w:rPr>
          <w:rFonts w:ascii="Segoe UI" w:hAnsi="Segoe UI" w:cs="Segoe UI"/>
          <w:sz w:val="24"/>
          <w:szCs w:val="24"/>
        </w:rPr>
      </w:pPr>
    </w:p>
    <w:p w:rsidR="001023DD" w:rsidRDefault="00E0570D" w:rsidP="0016472E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</w:t>
      </w:r>
      <w:r w:rsidR="004D5DF9">
        <w:rPr>
          <w:rFonts w:ascii="Segoe UI" w:hAnsi="Segoe UI" w:cs="Segoe UI"/>
          <w:sz w:val="24"/>
          <w:szCs w:val="24"/>
        </w:rPr>
        <w:t>What is your summation or highlights</w:t>
      </w:r>
      <w:r w:rsidR="00145996">
        <w:rPr>
          <w:rFonts w:ascii="Segoe UI" w:hAnsi="Segoe UI" w:cs="Segoe UI"/>
          <w:sz w:val="24"/>
          <w:szCs w:val="24"/>
        </w:rPr>
        <w:t xml:space="preserve"> of verses 18-23</w:t>
      </w:r>
      <w:r w:rsidR="001D13CE" w:rsidRPr="0009240D">
        <w:rPr>
          <w:rFonts w:ascii="Segoe UI" w:hAnsi="Segoe UI" w:cs="Segoe UI"/>
          <w:sz w:val="24"/>
          <w:szCs w:val="24"/>
        </w:rPr>
        <w:t>?</w:t>
      </w:r>
    </w:p>
    <w:p w:rsidR="00145996" w:rsidRPr="00145996" w:rsidRDefault="00145996" w:rsidP="00145996">
      <w:pPr>
        <w:pStyle w:val="ListParagraph"/>
        <w:rPr>
          <w:rFonts w:ascii="Segoe UI" w:hAnsi="Segoe UI" w:cs="Segoe UI"/>
          <w:sz w:val="24"/>
          <w:szCs w:val="24"/>
        </w:rPr>
      </w:pPr>
    </w:p>
    <w:p w:rsidR="00145996" w:rsidRPr="004D5DF9" w:rsidRDefault="00145996" w:rsidP="00145996">
      <w:pPr>
        <w:rPr>
          <w:rFonts w:ascii="Segoe UI" w:hAnsi="Segoe UI" w:cs="Segoe UI"/>
          <w:b/>
          <w:sz w:val="24"/>
          <w:szCs w:val="24"/>
        </w:rPr>
      </w:pPr>
      <w:r w:rsidRPr="004D5DF9">
        <w:rPr>
          <w:rFonts w:ascii="Segoe UI" w:hAnsi="Segoe UI" w:cs="Segoe UI"/>
          <w:b/>
          <w:sz w:val="24"/>
          <w:szCs w:val="24"/>
        </w:rPr>
        <w:t>Read Acts 18:24-28</w:t>
      </w:r>
    </w:p>
    <w:p w:rsidR="00145996" w:rsidRDefault="00145996" w:rsidP="00145996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What is Apollos’ role in the church of Ephesus?</w:t>
      </w:r>
    </w:p>
    <w:p w:rsidR="00145996" w:rsidRPr="00145996" w:rsidRDefault="00145996" w:rsidP="00145996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How were Priscilla and Aquila helpful to him?</w:t>
      </w:r>
    </w:p>
    <w:p w:rsidR="00145996" w:rsidRPr="004D5DF9" w:rsidRDefault="004D5DF9" w:rsidP="00C5632D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4D5DF9">
        <w:rPr>
          <w:rFonts w:ascii="Segoe UI" w:hAnsi="Segoe UI" w:cs="Segoe UI"/>
          <w:sz w:val="24"/>
          <w:szCs w:val="24"/>
        </w:rPr>
        <w:t>How was Apollo</w:t>
      </w:r>
      <w:r>
        <w:rPr>
          <w:rFonts w:ascii="Segoe UI" w:hAnsi="Segoe UI" w:cs="Segoe UI"/>
          <w:sz w:val="24"/>
          <w:szCs w:val="24"/>
        </w:rPr>
        <w:t>s’ teaching similar to Paul’s?</w:t>
      </w:r>
    </w:p>
    <w:sectPr w:rsidR="00145996" w:rsidRPr="004D5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9158D"/>
    <w:multiLevelType w:val="hybridMultilevel"/>
    <w:tmpl w:val="E64C8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D7CB6"/>
    <w:multiLevelType w:val="hybridMultilevel"/>
    <w:tmpl w:val="E64C8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20F08"/>
    <w:multiLevelType w:val="hybridMultilevel"/>
    <w:tmpl w:val="E64C8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D491A"/>
    <w:multiLevelType w:val="hybridMultilevel"/>
    <w:tmpl w:val="E64C8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15763"/>
    <w:multiLevelType w:val="hybridMultilevel"/>
    <w:tmpl w:val="E64C8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EE"/>
    <w:rsid w:val="000830EE"/>
    <w:rsid w:val="0009240D"/>
    <w:rsid w:val="000F7629"/>
    <w:rsid w:val="001023DD"/>
    <w:rsid w:val="0011541B"/>
    <w:rsid w:val="00145996"/>
    <w:rsid w:val="001D13CE"/>
    <w:rsid w:val="002D75EE"/>
    <w:rsid w:val="003036E0"/>
    <w:rsid w:val="00333FE9"/>
    <w:rsid w:val="004D5DF9"/>
    <w:rsid w:val="005E530F"/>
    <w:rsid w:val="00730236"/>
    <w:rsid w:val="007D4F32"/>
    <w:rsid w:val="0081310B"/>
    <w:rsid w:val="008B74B9"/>
    <w:rsid w:val="009305F8"/>
    <w:rsid w:val="00A24755"/>
    <w:rsid w:val="00A6539A"/>
    <w:rsid w:val="00BB6962"/>
    <w:rsid w:val="00C65D8A"/>
    <w:rsid w:val="00C71A4C"/>
    <w:rsid w:val="00E0570D"/>
    <w:rsid w:val="00E208E1"/>
    <w:rsid w:val="00E63510"/>
    <w:rsid w:val="00F4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C3789"/>
  <w15:chartTrackingRefBased/>
  <w15:docId w15:val="{B4E1073E-21F6-4492-BAC2-91E603F6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3D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1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TCA</dc:creator>
  <cp:keywords/>
  <dc:description/>
  <cp:lastModifiedBy>TCA</cp:lastModifiedBy>
  <cp:revision>2</cp:revision>
  <cp:lastPrinted>2021-04-30T15:25:00Z</cp:lastPrinted>
  <dcterms:created xsi:type="dcterms:W3CDTF">2021-04-30T15:52:00Z</dcterms:created>
  <dcterms:modified xsi:type="dcterms:W3CDTF">2021-04-30T15:52:00Z</dcterms:modified>
</cp:coreProperties>
</file>